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74FA7" w14:textId="0365D247" w:rsidR="00F12634" w:rsidRPr="00F12634" w:rsidRDefault="000F3A41" w:rsidP="00F12634">
      <w:pPr>
        <w:pStyle w:val="RSCM01ReceivedAccepted"/>
        <w:rPr>
          <w:noProof w:val="0"/>
          <w:sz w:val="20"/>
          <w:szCs w:val="20"/>
          <w:lang w:eastAsia="zh-CN"/>
        </w:rPr>
      </w:pPr>
      <w:r w:rsidRPr="0030541C">
        <mc:AlternateContent>
          <mc:Choice Requires="wps">
            <w:drawing>
              <wp:anchor distT="180340" distB="0" distL="114300" distR="114300" simplePos="0" relativeHeight="251645952" behindDoc="1" locked="1" layoutInCell="0" allowOverlap="0" wp14:anchorId="5B54B28E" wp14:editId="5CBB361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20C6EA39" w:rsidR="00126027" w:rsidRPr="009F2DB2" w:rsidRDefault="00EA76C1" w:rsidP="00EA76C1">
                            <w:pPr>
                              <w:pStyle w:val="RSCF01FootnoteAuthorAddress"/>
                            </w:pPr>
                            <w:r w:rsidRPr="009F2DB2">
                              <w:t>Department of Physics, The Chinese University of Hong Kong, New Territories, Hong Kong 999077, China.</w:t>
                            </w:r>
                          </w:p>
                          <w:p w14:paraId="5591C28F" w14:textId="5DCF81E4" w:rsidR="00126027" w:rsidRPr="009F2DB2" w:rsidRDefault="00DD7778" w:rsidP="00C405FD">
                            <w:pPr>
                              <w:pStyle w:val="RSCF01FootnoteAuthorAddress"/>
                            </w:pPr>
                            <w:r w:rsidRPr="009F2DB2">
                              <w:t>Spallation Neutron Source Science Centre, Dongguan 523803, China.</w:t>
                            </w:r>
                          </w:p>
                          <w:p w14:paraId="53E1C83B" w14:textId="13A0A7AA" w:rsidR="000D6963" w:rsidRPr="009F2DB2" w:rsidRDefault="002300EC" w:rsidP="00C405FD">
                            <w:pPr>
                              <w:pStyle w:val="RSCF01FootnoteAuthorAddress"/>
                            </w:pPr>
                            <w:r w:rsidRPr="009F2DB2">
                              <w:t>Institute of High Energy Physics, Chinese Academy of Sciences, Beijing 10049, China.</w:t>
                            </w:r>
                          </w:p>
                          <w:p w14:paraId="78D448D3" w14:textId="1A20F9E8" w:rsidR="00DC5D3F" w:rsidRPr="0030541C" w:rsidRDefault="003067F8" w:rsidP="00C405FD">
                            <w:pPr>
                              <w:pStyle w:val="RSCF01FootnoteAuthorAddress"/>
                            </w:pPr>
                            <w:r w:rsidRPr="009F2DB2">
                              <w:t xml:space="preserve">Department of Physics and Centre for Processable Electronics, Imperial College </w:t>
                            </w:r>
                            <w:r w:rsidRPr="0030541C">
                              <w:t>London, Blackett Laboratory, London, SW7 2AZ UK.</w:t>
                            </w:r>
                          </w:p>
                          <w:p w14:paraId="1E013517" w14:textId="5EA3FFD4" w:rsidR="00480074" w:rsidRPr="0030541C" w:rsidRDefault="00F92B38" w:rsidP="00C405FD">
                            <w:pPr>
                              <w:pStyle w:val="RSCF01FootnoteAuthorAddress"/>
                            </w:pPr>
                            <w:r w:rsidRPr="0030541C">
                              <w:t>Department of Mechanical Engineering</w:t>
                            </w:r>
                            <w:r w:rsidRPr="0030541C">
                              <w:rPr>
                                <w:rFonts w:hint="eastAsia"/>
                                <w:lang w:eastAsia="zh-CN"/>
                              </w:rPr>
                              <w:t xml:space="preserve">, </w:t>
                            </w:r>
                            <w:r w:rsidRPr="0030541C">
                              <w:t>The University of Hong Kong</w:t>
                            </w:r>
                            <w:r w:rsidRPr="0030541C">
                              <w:rPr>
                                <w:rFonts w:hint="eastAsia"/>
                                <w:lang w:eastAsia="zh-CN"/>
                              </w:rPr>
                              <w:t xml:space="preserve">, </w:t>
                            </w:r>
                            <w:r w:rsidRPr="0030541C">
                              <w:t>Pokfulam, Hong Kong 999077, China</w:t>
                            </w:r>
                          </w:p>
                          <w:p w14:paraId="37B31F44" w14:textId="17082EA2" w:rsidR="00E40496" w:rsidRPr="009F2DB2" w:rsidRDefault="00E40496" w:rsidP="00C405FD">
                            <w:pPr>
                              <w:pStyle w:val="RSCF01FootnoteAuthorAddress"/>
                            </w:pPr>
                            <w:r w:rsidRPr="009F2DB2">
                              <w:t>Beijing Key Laboratory of Ionic Liquids Clean Process, Institute of Process Engineering, Chinese Academy of Sciences, Beijing, China.</w:t>
                            </w:r>
                          </w:p>
                          <w:p w14:paraId="5A844BAF" w14:textId="59A81E1C" w:rsidR="00D56B0A" w:rsidRPr="009F2DB2" w:rsidRDefault="00D56B0A" w:rsidP="00C405FD">
                            <w:pPr>
                              <w:pStyle w:val="RSCF01FootnoteAuthorAddress"/>
                            </w:pPr>
                            <w:r w:rsidRPr="009F2DB2">
                              <w:t xml:space="preserve">National Synchrotron Radiation Research </w:t>
                            </w:r>
                            <w:r w:rsidR="00A51C24" w:rsidRPr="009F2DB2">
                              <w:t>Centre</w:t>
                            </w:r>
                            <w:r w:rsidRPr="009F2DB2">
                              <w:t>, 101 Hsin-Ann Road, Science-Based Industrial Park, Hsinchu 30077, Taiwan.</w:t>
                            </w:r>
                          </w:p>
                          <w:p w14:paraId="408F5B34" w14:textId="7B79C973" w:rsidR="00EF4488" w:rsidRPr="009F2DB2" w:rsidRDefault="00EF4488" w:rsidP="00C405FD">
                            <w:pPr>
                              <w:pStyle w:val="RSCF01FootnoteAuthorAddress"/>
                            </w:pPr>
                            <w:r w:rsidRPr="009F2DB2">
                              <w:t>Department of Chemical Engineering &amp; College of Semiconductor Research, National Tsing Hua University, Hsinchu 300044, Taiwan.</w:t>
                            </w:r>
                          </w:p>
                          <w:p w14:paraId="45106DA3" w14:textId="69D67F3D" w:rsidR="00EF4488" w:rsidRPr="009F2DB2" w:rsidRDefault="00D8078A" w:rsidP="00C405FD">
                            <w:pPr>
                              <w:pStyle w:val="RSCF01FootnoteAuthorAddress"/>
                            </w:pPr>
                            <w:r w:rsidRPr="009F2DB2">
                              <w:t>Institute of Materials Research, Tsinghua Shenzhen International Graduate School, Tsinghua University, Shenzhen 518055, China.</w:t>
                            </w:r>
                          </w:p>
                          <w:p w14:paraId="714BB0B9" w14:textId="26B05628" w:rsidR="00D8078A" w:rsidRPr="009F2DB2" w:rsidRDefault="00BE3539" w:rsidP="00241ACD">
                            <w:pPr>
                              <w:pStyle w:val="RSCF02FootnotestoTitleAuthors"/>
                              <w:rPr>
                                <w:i/>
                                <w:iCs/>
                              </w:rPr>
                            </w:pPr>
                            <w:r w:rsidRPr="009F2DB2">
                              <w:rPr>
                                <w:rFonts w:hint="eastAsia"/>
                                <w:i/>
                                <w:iCs/>
                                <w:vertAlign w:val="superscript"/>
                              </w:rPr>
                              <w:t>‡</w:t>
                            </w:r>
                            <w:r w:rsidRPr="009F2DB2">
                              <w:rPr>
                                <w:i/>
                                <w:iCs/>
                              </w:rPr>
                              <w:t xml:space="preserve"> </w:t>
                            </w:r>
                            <w:r w:rsidR="005F38D7" w:rsidRPr="009F2DB2">
                              <w:rPr>
                                <w:i/>
                                <w:iCs/>
                              </w:rPr>
                              <w:t>Y.F., L.X., and Y.</w:t>
                            </w:r>
                            <w:r w:rsidR="00DE54A6" w:rsidRPr="009F2DB2">
                              <w:rPr>
                                <w:i/>
                                <w:iCs/>
                              </w:rPr>
                              <w:t>L. contributed equally to this work.</w:t>
                            </w:r>
                          </w:p>
                          <w:p w14:paraId="71856912" w14:textId="176373B0" w:rsidR="00C405FD" w:rsidRPr="009F2DB2" w:rsidRDefault="008C682F" w:rsidP="00241ACD">
                            <w:pPr>
                              <w:pStyle w:val="RSCF02FootnotestoTitleAuthors"/>
                            </w:pPr>
                            <w:r w:rsidRPr="009F2DB2">
                              <w:t>Supplementary Information available: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7052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20C6EA39" w:rsidR="00126027" w:rsidRPr="009F2DB2" w:rsidRDefault="00EA76C1" w:rsidP="00EA76C1">
                      <w:pPr>
                        <w:pStyle w:val="RSCF01FootnoteAuthorAddress"/>
                      </w:pPr>
                      <w:r w:rsidRPr="009F2DB2">
                        <w:t>Department of Physics, The Chinese University of Hong Kong, New Territories, Hong Kong 999077, China.</w:t>
                      </w:r>
                    </w:p>
                    <w:p w14:paraId="5591C28F" w14:textId="5DCF81E4" w:rsidR="00126027" w:rsidRPr="009F2DB2" w:rsidRDefault="00DD7778" w:rsidP="00C405FD">
                      <w:pPr>
                        <w:pStyle w:val="RSCF01FootnoteAuthorAddress"/>
                      </w:pPr>
                      <w:r w:rsidRPr="009F2DB2">
                        <w:t>Spallation Neutron Source Science Centre, Dongguan 523803, China.</w:t>
                      </w:r>
                    </w:p>
                    <w:p w14:paraId="53E1C83B" w14:textId="13A0A7AA" w:rsidR="000D6963" w:rsidRPr="009F2DB2" w:rsidRDefault="002300EC" w:rsidP="00C405FD">
                      <w:pPr>
                        <w:pStyle w:val="RSCF01FootnoteAuthorAddress"/>
                      </w:pPr>
                      <w:r w:rsidRPr="009F2DB2">
                        <w:t>Institute of High Energy Physics, Chinese Academy of Sciences, Beijing 10049, China.</w:t>
                      </w:r>
                    </w:p>
                    <w:p w14:paraId="78D448D3" w14:textId="1A20F9E8" w:rsidR="00DC5D3F" w:rsidRPr="0030541C" w:rsidRDefault="003067F8" w:rsidP="00C405FD">
                      <w:pPr>
                        <w:pStyle w:val="RSCF01FootnoteAuthorAddress"/>
                      </w:pPr>
                      <w:r w:rsidRPr="009F2DB2">
                        <w:t xml:space="preserve">Department of Physics and Centre for Processable Electronics, Imperial College </w:t>
                      </w:r>
                      <w:r w:rsidRPr="0030541C">
                        <w:t>London, Blackett Laboratory, London, SW7 2AZ UK.</w:t>
                      </w:r>
                    </w:p>
                    <w:p w14:paraId="1E013517" w14:textId="5EA3FFD4" w:rsidR="00480074" w:rsidRPr="0030541C" w:rsidRDefault="00F92B38" w:rsidP="00C405FD">
                      <w:pPr>
                        <w:pStyle w:val="RSCF01FootnoteAuthorAddress"/>
                      </w:pPr>
                      <w:r w:rsidRPr="0030541C">
                        <w:t>Department of Mechanical Engineering</w:t>
                      </w:r>
                      <w:r w:rsidRPr="0030541C">
                        <w:rPr>
                          <w:rFonts w:hint="eastAsia"/>
                          <w:lang w:eastAsia="zh-CN"/>
                        </w:rPr>
                        <w:t xml:space="preserve">, </w:t>
                      </w:r>
                      <w:r w:rsidRPr="0030541C">
                        <w:t>The University of Hong Kong</w:t>
                      </w:r>
                      <w:r w:rsidRPr="0030541C">
                        <w:rPr>
                          <w:rFonts w:hint="eastAsia"/>
                          <w:lang w:eastAsia="zh-CN"/>
                        </w:rPr>
                        <w:t xml:space="preserve">, </w:t>
                      </w:r>
                      <w:r w:rsidRPr="0030541C">
                        <w:t>Pokfulam, Hong Kong 999077, China</w:t>
                      </w:r>
                    </w:p>
                    <w:p w14:paraId="37B31F44" w14:textId="17082EA2" w:rsidR="00E40496" w:rsidRPr="009F2DB2" w:rsidRDefault="00E40496" w:rsidP="00C405FD">
                      <w:pPr>
                        <w:pStyle w:val="RSCF01FootnoteAuthorAddress"/>
                      </w:pPr>
                      <w:r w:rsidRPr="009F2DB2">
                        <w:t>Beijing Key Laboratory of Ionic Liquids Clean Process, Institute of Process Engineering, Chinese Academy of Sciences, Beijing, China.</w:t>
                      </w:r>
                    </w:p>
                    <w:p w14:paraId="5A844BAF" w14:textId="59A81E1C" w:rsidR="00D56B0A" w:rsidRPr="009F2DB2" w:rsidRDefault="00D56B0A" w:rsidP="00C405FD">
                      <w:pPr>
                        <w:pStyle w:val="RSCF01FootnoteAuthorAddress"/>
                      </w:pPr>
                      <w:r w:rsidRPr="009F2DB2">
                        <w:t xml:space="preserve">National Synchrotron Radiation Research </w:t>
                      </w:r>
                      <w:r w:rsidR="00A51C24" w:rsidRPr="009F2DB2">
                        <w:t>Centre</w:t>
                      </w:r>
                      <w:r w:rsidRPr="009F2DB2">
                        <w:t>, 101 Hsin-Ann Road, Science-Based Industrial Park, Hsinchu 30077, Taiwan.</w:t>
                      </w:r>
                    </w:p>
                    <w:p w14:paraId="408F5B34" w14:textId="7B79C973" w:rsidR="00EF4488" w:rsidRPr="009F2DB2" w:rsidRDefault="00EF4488" w:rsidP="00C405FD">
                      <w:pPr>
                        <w:pStyle w:val="RSCF01FootnoteAuthorAddress"/>
                      </w:pPr>
                      <w:r w:rsidRPr="009F2DB2">
                        <w:t>Department of Chemical Engineering &amp; College of Semiconductor Research, National Tsing Hua University, Hsinchu 300044, Taiwan.</w:t>
                      </w:r>
                    </w:p>
                    <w:p w14:paraId="45106DA3" w14:textId="69D67F3D" w:rsidR="00EF4488" w:rsidRPr="009F2DB2" w:rsidRDefault="00D8078A" w:rsidP="00C405FD">
                      <w:pPr>
                        <w:pStyle w:val="RSCF01FootnoteAuthorAddress"/>
                      </w:pPr>
                      <w:r w:rsidRPr="009F2DB2">
                        <w:t>Institute of Materials Research, Tsinghua Shenzhen International Graduate School, Tsinghua University, Shenzhen 518055, China.</w:t>
                      </w:r>
                    </w:p>
                    <w:p w14:paraId="714BB0B9" w14:textId="26B05628" w:rsidR="00D8078A" w:rsidRPr="009F2DB2" w:rsidRDefault="00BE3539" w:rsidP="00241ACD">
                      <w:pPr>
                        <w:pStyle w:val="RSCF02FootnotestoTitleAuthors"/>
                        <w:rPr>
                          <w:i/>
                          <w:iCs/>
                        </w:rPr>
                      </w:pPr>
                      <w:r w:rsidRPr="009F2DB2">
                        <w:rPr>
                          <w:rFonts w:hint="eastAsia"/>
                          <w:i/>
                          <w:iCs/>
                          <w:vertAlign w:val="superscript"/>
                        </w:rPr>
                        <w:t>‡</w:t>
                      </w:r>
                      <w:r w:rsidRPr="009F2DB2">
                        <w:rPr>
                          <w:i/>
                          <w:iCs/>
                        </w:rPr>
                        <w:t xml:space="preserve"> </w:t>
                      </w:r>
                      <w:r w:rsidR="005F38D7" w:rsidRPr="009F2DB2">
                        <w:rPr>
                          <w:i/>
                          <w:iCs/>
                        </w:rPr>
                        <w:t>Y.F., L.X., and Y.</w:t>
                      </w:r>
                      <w:r w:rsidR="00DE54A6" w:rsidRPr="009F2DB2">
                        <w:rPr>
                          <w:i/>
                          <w:iCs/>
                        </w:rPr>
                        <w:t>L. contributed equally to this work.</w:t>
                      </w:r>
                    </w:p>
                    <w:p w14:paraId="71856912" w14:textId="176373B0" w:rsidR="00C405FD" w:rsidRPr="009F2DB2" w:rsidRDefault="008C682F" w:rsidP="00241ACD">
                      <w:pPr>
                        <w:pStyle w:val="RSCF02FootnotestoTitleAuthors"/>
                      </w:pPr>
                      <w:r w:rsidRPr="009F2DB2">
                        <w:t>Supplementary Information available: See DOI: 10.1039/x0xx00000x</w:t>
                      </w:r>
                    </w:p>
                  </w:txbxContent>
                </v:textbox>
                <w10:wrap type="topAndBottom" anchory="margin"/>
                <w10:anchorlock/>
              </v:shape>
            </w:pict>
          </mc:Fallback>
        </mc:AlternateContent>
      </w:r>
      <w:r w:rsidR="00F12634">
        <w:rPr>
          <w:rFonts w:hint="eastAsia"/>
          <w:noProof w:val="0"/>
          <w:sz w:val="20"/>
          <w:szCs w:val="20"/>
          <w:lang w:eastAsia="zh-CN"/>
        </w:rPr>
        <w:t>Ac</w:t>
      </w:r>
      <w:r w:rsidR="00F12634" w:rsidRPr="00F12634">
        <w:rPr>
          <w:rFonts w:hint="eastAsia"/>
          <w:noProof w:val="0"/>
          <w:sz w:val="20"/>
          <w:szCs w:val="20"/>
          <w:lang w:eastAsia="zh-CN"/>
        </w:rPr>
        <w:t>cepted by</w:t>
      </w:r>
    </w:p>
    <w:p w14:paraId="1F7BD80B" w14:textId="77777777" w:rsidR="00F12634" w:rsidRDefault="00F12634" w:rsidP="00F12634">
      <w:pPr>
        <w:pStyle w:val="RSCM01ReceivedAccepted"/>
        <w:spacing w:before="1200"/>
        <w:rPr>
          <w:sz w:val="20"/>
          <w:szCs w:val="20"/>
        </w:rPr>
      </w:pPr>
    </w:p>
    <w:p w14:paraId="3A859038" w14:textId="77777777" w:rsidR="00F12634" w:rsidRDefault="00F12634" w:rsidP="00F12634">
      <w:pPr>
        <w:pStyle w:val="RSCM01ReceivedAccepted"/>
        <w:spacing w:before="1200"/>
        <w:rPr>
          <w:sz w:val="20"/>
          <w:szCs w:val="20"/>
        </w:rPr>
      </w:pPr>
      <w:r w:rsidRPr="00F12634">
        <w:rPr>
          <w:sz w:val="20"/>
          <w:szCs w:val="20"/>
        </w:rPr>
        <w:t>Energy &amp; Environmental Science</w:t>
      </w:r>
    </w:p>
    <w:p w14:paraId="13817D0A" w14:textId="77777777" w:rsidR="00F12634" w:rsidRDefault="00F12634" w:rsidP="00F12634">
      <w:pPr>
        <w:pStyle w:val="RSCM01ReceivedAccepted"/>
        <w:spacing w:before="1200"/>
        <w:rPr>
          <w:sz w:val="20"/>
          <w:szCs w:val="20"/>
        </w:rPr>
      </w:pPr>
    </w:p>
    <w:p w14:paraId="492325BD" w14:textId="69A6A087" w:rsidR="00F62C8B" w:rsidRPr="00F12634" w:rsidRDefault="00F12634" w:rsidP="00F12634">
      <w:pPr>
        <w:pStyle w:val="RSCM01ReceivedAccepted"/>
        <w:spacing w:before="1200"/>
        <w:rPr>
          <w:noProof w:val="0"/>
          <w:sz w:val="20"/>
          <w:szCs w:val="20"/>
        </w:rPr>
      </w:pPr>
      <w:r w:rsidRPr="00F12634">
        <w:rPr>
          <w:sz w:val="20"/>
          <w:szCs w:val="20"/>
        </w:rPr>
        <w:t xml:space="preserve">October </w:t>
      </w:r>
      <w:r w:rsidRPr="00F12634">
        <w:rPr>
          <w:rFonts w:hint="eastAsia"/>
          <w:sz w:val="20"/>
          <w:szCs w:val="20"/>
          <w:lang w:eastAsia="zh-CN"/>
        </w:rPr>
        <w:t>08</w:t>
      </w:r>
      <w:r w:rsidRPr="00F12634">
        <w:rPr>
          <w:sz w:val="20"/>
          <w:szCs w:val="20"/>
        </w:rPr>
        <w:t>, 2024</w:t>
      </w:r>
    </w:p>
    <w:p w14:paraId="646B8F30" w14:textId="6358663E" w:rsidR="00A9649E" w:rsidRPr="0030541C" w:rsidRDefault="00A9649E" w:rsidP="004C531E">
      <w:pPr>
        <w:pStyle w:val="RSCM03Website"/>
      </w:pPr>
    </w:p>
    <w:p w14:paraId="51574338" w14:textId="77777777" w:rsidR="002B62B5" w:rsidRPr="0030541C" w:rsidRDefault="002B62B5" w:rsidP="004C531E">
      <w:pPr>
        <w:pStyle w:val="RSCM03Website"/>
      </w:pPr>
    </w:p>
    <w:p w14:paraId="0D6101E0" w14:textId="2763EE02" w:rsidR="004414A5" w:rsidRPr="0030541C" w:rsidRDefault="00F62C8B" w:rsidP="00B737E1">
      <w:pPr>
        <w:pStyle w:val="RSCH01PaperTitle"/>
      </w:pPr>
      <w:r w:rsidRPr="0030541C">
        <w:br w:type="column"/>
      </w:r>
      <w:r w:rsidR="007B5E60" w:rsidRPr="0030541C">
        <w:t>Enhancing inter-domain connectivity by reducing fractal dimension: the key to passivating deep traps in organic photovoltaics</w:t>
      </w:r>
    </w:p>
    <w:p w14:paraId="662EA7C2" w14:textId="3A3898AC" w:rsidR="00DD3502" w:rsidRPr="0030541C" w:rsidRDefault="00DD3502" w:rsidP="00DD3502">
      <w:pPr>
        <w:pStyle w:val="RSCB01ARTAbstract"/>
        <w:rPr>
          <w:rFonts w:cs="Times New Roman"/>
          <w:noProof w:val="0"/>
          <w:sz w:val="20"/>
        </w:rPr>
      </w:pPr>
      <w:r w:rsidRPr="0030541C">
        <w:rPr>
          <w:rFonts w:cs="Times New Roman"/>
          <w:noProof w:val="0"/>
          <w:sz w:val="20"/>
        </w:rPr>
        <w:t xml:space="preserve">Yuang </w:t>
      </w:r>
      <w:proofErr w:type="spellStart"/>
      <w:r w:rsidRPr="0030541C">
        <w:rPr>
          <w:rFonts w:cs="Times New Roman"/>
          <w:noProof w:val="0"/>
          <w:sz w:val="20"/>
        </w:rPr>
        <w:t>Fu</w:t>
      </w:r>
      <w:r w:rsidR="00840726" w:rsidRPr="0030541C">
        <w:rPr>
          <w:rFonts w:cs="Times New Roman"/>
          <w:noProof w:val="0"/>
          <w:sz w:val="20"/>
        </w:rPr>
        <w:t>,</w:t>
      </w:r>
      <w:r w:rsidR="003A103E" w:rsidRPr="0030541C">
        <w:rPr>
          <w:rFonts w:cs="Times New Roman" w:hint="eastAsia"/>
          <w:noProof w:val="0"/>
          <w:sz w:val="20"/>
        </w:rPr>
        <w:t>‡</w:t>
      </w:r>
      <w:r w:rsidR="000D040E" w:rsidRPr="0030541C">
        <w:rPr>
          <w:rFonts w:cs="Times New Roman"/>
          <w:noProof w:val="0"/>
          <w:sz w:val="20"/>
          <w:vertAlign w:val="superscript"/>
        </w:rPr>
        <w:t>a</w:t>
      </w:r>
      <w:proofErr w:type="spellEnd"/>
      <w:r w:rsidRPr="0030541C">
        <w:rPr>
          <w:rFonts w:cs="Times New Roman"/>
          <w:noProof w:val="0"/>
          <w:sz w:val="20"/>
        </w:rPr>
        <w:t xml:space="preserve"> Luhang </w:t>
      </w:r>
      <w:proofErr w:type="spellStart"/>
      <w:r w:rsidRPr="0030541C">
        <w:rPr>
          <w:rFonts w:cs="Times New Roman"/>
          <w:noProof w:val="0"/>
          <w:sz w:val="20"/>
        </w:rPr>
        <w:t>Xu</w:t>
      </w:r>
      <w:r w:rsidR="00840726" w:rsidRPr="0030541C">
        <w:rPr>
          <w:rFonts w:cs="Times New Roman"/>
          <w:noProof w:val="0"/>
          <w:sz w:val="20"/>
        </w:rPr>
        <w:t>,</w:t>
      </w:r>
      <w:r w:rsidR="003A103E" w:rsidRPr="0030541C">
        <w:rPr>
          <w:rFonts w:cs="Times New Roman" w:hint="eastAsia"/>
          <w:noProof w:val="0"/>
          <w:sz w:val="20"/>
        </w:rPr>
        <w:t>‡</w:t>
      </w:r>
      <w:r w:rsidR="000D040E" w:rsidRPr="0030541C">
        <w:rPr>
          <w:rFonts w:cs="Times New Roman"/>
          <w:noProof w:val="0"/>
          <w:sz w:val="20"/>
          <w:vertAlign w:val="superscript"/>
        </w:rPr>
        <w:t>a</w:t>
      </w:r>
      <w:proofErr w:type="spellEnd"/>
      <w:r w:rsidRPr="0030541C">
        <w:rPr>
          <w:rFonts w:cs="Times New Roman"/>
          <w:noProof w:val="0"/>
          <w:sz w:val="20"/>
        </w:rPr>
        <w:t xml:space="preserve"> Yuhao Li</w:t>
      </w:r>
      <w:r w:rsidR="00840726" w:rsidRPr="0030541C">
        <w:rPr>
          <w:rFonts w:cs="Times New Roman"/>
          <w:noProof w:val="0"/>
          <w:sz w:val="20"/>
        </w:rPr>
        <w:t>,</w:t>
      </w:r>
      <w:r w:rsidR="003A103E" w:rsidRPr="0030541C">
        <w:rPr>
          <w:rFonts w:cs="Times New Roman" w:hint="eastAsia"/>
          <w:noProof w:val="0"/>
          <w:sz w:val="20"/>
        </w:rPr>
        <w:t>‡</w:t>
      </w:r>
      <w:proofErr w:type="spellStart"/>
      <w:r w:rsidR="000D040E" w:rsidRPr="0030541C">
        <w:rPr>
          <w:rFonts w:cs="Times New Roman"/>
          <w:noProof w:val="0"/>
          <w:sz w:val="20"/>
          <w:vertAlign w:val="superscript"/>
        </w:rPr>
        <w:t>abc</w:t>
      </w:r>
      <w:proofErr w:type="spellEnd"/>
      <w:r w:rsidR="005128A7" w:rsidRPr="0030541C">
        <w:rPr>
          <w:rFonts w:cs="Times New Roman" w:hint="eastAsia"/>
          <w:noProof w:val="0"/>
          <w:sz w:val="20"/>
          <w:lang w:eastAsia="zh-CN"/>
        </w:rPr>
        <w:t xml:space="preserve"> </w:t>
      </w:r>
      <w:r w:rsidRPr="0030541C">
        <w:rPr>
          <w:rFonts w:cs="Times New Roman"/>
          <w:noProof w:val="0"/>
          <w:sz w:val="20"/>
        </w:rPr>
        <w:t xml:space="preserve">Emily J. </w:t>
      </w:r>
      <w:proofErr w:type="spellStart"/>
      <w:r w:rsidRPr="0030541C">
        <w:rPr>
          <w:rFonts w:cs="Times New Roman"/>
          <w:noProof w:val="0"/>
          <w:sz w:val="20"/>
        </w:rPr>
        <w:t>Yang</w:t>
      </w:r>
      <w:r w:rsidR="00840726" w:rsidRPr="0030541C">
        <w:rPr>
          <w:rFonts w:cs="Times New Roman"/>
          <w:noProof w:val="0"/>
          <w:sz w:val="20"/>
        </w:rPr>
        <w:t>,</w:t>
      </w:r>
      <w:r w:rsidR="000D040E" w:rsidRPr="0030541C">
        <w:rPr>
          <w:rFonts w:cs="Times New Roman"/>
          <w:noProof w:val="0"/>
          <w:sz w:val="20"/>
          <w:vertAlign w:val="superscript"/>
        </w:rPr>
        <w:t>d</w:t>
      </w:r>
      <w:proofErr w:type="spellEnd"/>
      <w:r w:rsidR="005128A7" w:rsidRPr="0030541C">
        <w:rPr>
          <w:rFonts w:cs="Times New Roman" w:hint="eastAsia"/>
          <w:noProof w:val="0"/>
          <w:sz w:val="20"/>
          <w:lang w:eastAsia="zh-CN"/>
        </w:rPr>
        <w:t xml:space="preserve"> Yu </w:t>
      </w:r>
      <w:proofErr w:type="spellStart"/>
      <w:r w:rsidR="005128A7" w:rsidRPr="0030541C">
        <w:rPr>
          <w:rFonts w:cs="Times New Roman" w:hint="eastAsia"/>
          <w:noProof w:val="0"/>
          <w:sz w:val="20"/>
          <w:lang w:eastAsia="zh-CN"/>
        </w:rPr>
        <w:t>Guo,</w:t>
      </w:r>
      <w:r w:rsidR="00480074" w:rsidRPr="0030541C">
        <w:rPr>
          <w:rFonts w:cs="Times New Roman" w:hint="eastAsia"/>
          <w:noProof w:val="0"/>
          <w:sz w:val="20"/>
          <w:vertAlign w:val="superscript"/>
          <w:lang w:eastAsia="zh-CN"/>
        </w:rPr>
        <w:t>e</w:t>
      </w:r>
      <w:proofErr w:type="spellEnd"/>
      <w:r w:rsidRPr="0030541C">
        <w:rPr>
          <w:rFonts w:cs="Times New Roman"/>
          <w:noProof w:val="0"/>
          <w:sz w:val="20"/>
        </w:rPr>
        <w:t xml:space="preserve"> Guilong </w:t>
      </w:r>
      <w:proofErr w:type="spellStart"/>
      <w:r w:rsidRPr="0030541C">
        <w:rPr>
          <w:rFonts w:cs="Times New Roman"/>
          <w:noProof w:val="0"/>
          <w:sz w:val="20"/>
        </w:rPr>
        <w:t>Cai</w:t>
      </w:r>
      <w:r w:rsidR="00840726" w:rsidRPr="0030541C">
        <w:rPr>
          <w:rFonts w:cs="Times New Roman"/>
          <w:noProof w:val="0"/>
          <w:sz w:val="20"/>
        </w:rPr>
        <w:t>,</w:t>
      </w:r>
      <w:r w:rsidR="000D040E" w:rsidRPr="0030541C">
        <w:rPr>
          <w:rFonts w:cs="Times New Roman"/>
          <w:noProof w:val="0"/>
          <w:sz w:val="20"/>
          <w:vertAlign w:val="superscript"/>
        </w:rPr>
        <w:t>a</w:t>
      </w:r>
      <w:r w:rsidR="008572A2" w:rsidRPr="0030541C">
        <w:rPr>
          <w:rFonts w:cs="Times New Roman" w:hint="eastAsia"/>
          <w:noProof w:val="0"/>
          <w:sz w:val="20"/>
          <w:vertAlign w:val="superscript"/>
          <w:lang w:eastAsia="zh-CN"/>
        </w:rPr>
        <w:t>f</w:t>
      </w:r>
      <w:proofErr w:type="spellEnd"/>
      <w:r w:rsidRPr="0030541C">
        <w:rPr>
          <w:rFonts w:cs="Times New Roman"/>
          <w:noProof w:val="0"/>
          <w:sz w:val="20"/>
        </w:rPr>
        <w:t xml:space="preserve"> Pok Fung </w:t>
      </w:r>
      <w:proofErr w:type="spellStart"/>
      <w:r w:rsidRPr="0030541C">
        <w:rPr>
          <w:rFonts w:cs="Times New Roman"/>
          <w:noProof w:val="0"/>
          <w:sz w:val="20"/>
        </w:rPr>
        <w:t>Chan</w:t>
      </w:r>
      <w:r w:rsidR="00840726" w:rsidRPr="0030541C">
        <w:rPr>
          <w:rFonts w:cs="Times New Roman"/>
          <w:noProof w:val="0"/>
          <w:sz w:val="20"/>
        </w:rPr>
        <w:t>,</w:t>
      </w:r>
      <w:r w:rsidR="000D040E" w:rsidRPr="0030541C">
        <w:rPr>
          <w:rFonts w:cs="Times New Roman"/>
          <w:noProof w:val="0"/>
          <w:sz w:val="20"/>
          <w:vertAlign w:val="superscript"/>
        </w:rPr>
        <w:t>a</w:t>
      </w:r>
      <w:proofErr w:type="spellEnd"/>
      <w:r w:rsidRPr="0030541C">
        <w:rPr>
          <w:rFonts w:cs="Times New Roman"/>
          <w:noProof w:val="0"/>
          <w:sz w:val="20"/>
        </w:rPr>
        <w:t xml:space="preserve"> Yubin Ke</w:t>
      </w:r>
      <w:r w:rsidR="00840726" w:rsidRPr="0030541C">
        <w:rPr>
          <w:rFonts w:cs="Times New Roman"/>
          <w:noProof w:val="0"/>
          <w:sz w:val="20"/>
        </w:rPr>
        <w:t>,</w:t>
      </w:r>
      <w:r w:rsidR="000D040E" w:rsidRPr="0030541C">
        <w:rPr>
          <w:rFonts w:cs="Times New Roman"/>
          <w:noProof w:val="0"/>
          <w:sz w:val="20"/>
          <w:vertAlign w:val="superscript"/>
        </w:rPr>
        <w:t>*</w:t>
      </w:r>
      <w:proofErr w:type="spellStart"/>
      <w:r w:rsidR="00563C4D" w:rsidRPr="0030541C">
        <w:rPr>
          <w:rFonts w:cs="Times New Roman"/>
          <w:noProof w:val="0"/>
          <w:sz w:val="20"/>
          <w:vertAlign w:val="superscript"/>
        </w:rPr>
        <w:t>bc</w:t>
      </w:r>
      <w:proofErr w:type="spellEnd"/>
      <w:r w:rsidRPr="0030541C">
        <w:rPr>
          <w:rFonts w:cs="Times New Roman"/>
          <w:noProof w:val="0"/>
          <w:sz w:val="20"/>
        </w:rPr>
        <w:t xml:space="preserve"> Chun-Jen </w:t>
      </w:r>
      <w:proofErr w:type="spellStart"/>
      <w:r w:rsidRPr="0030541C">
        <w:rPr>
          <w:rFonts w:cs="Times New Roman"/>
          <w:noProof w:val="0"/>
          <w:sz w:val="20"/>
        </w:rPr>
        <w:t>Su</w:t>
      </w:r>
      <w:r w:rsidR="00840726" w:rsidRPr="0030541C">
        <w:rPr>
          <w:rFonts w:cs="Times New Roman"/>
          <w:noProof w:val="0"/>
          <w:sz w:val="20"/>
        </w:rPr>
        <w:t>,</w:t>
      </w:r>
      <w:r w:rsidR="008572A2" w:rsidRPr="0030541C">
        <w:rPr>
          <w:rFonts w:cs="Times New Roman" w:hint="eastAsia"/>
          <w:noProof w:val="0"/>
          <w:sz w:val="20"/>
          <w:vertAlign w:val="superscript"/>
          <w:lang w:eastAsia="zh-CN"/>
        </w:rPr>
        <w:t>g</w:t>
      </w:r>
      <w:proofErr w:type="spellEnd"/>
      <w:r w:rsidRPr="0030541C">
        <w:rPr>
          <w:rFonts w:cs="Times New Roman"/>
          <w:noProof w:val="0"/>
          <w:sz w:val="20"/>
        </w:rPr>
        <w:t xml:space="preserve"> U-Ser </w:t>
      </w:r>
      <w:proofErr w:type="spellStart"/>
      <w:r w:rsidRPr="0030541C">
        <w:rPr>
          <w:rFonts w:cs="Times New Roman"/>
          <w:noProof w:val="0"/>
          <w:sz w:val="20"/>
        </w:rPr>
        <w:t>Jeng</w:t>
      </w:r>
      <w:r w:rsidR="00840726" w:rsidRPr="0030541C">
        <w:rPr>
          <w:rFonts w:cs="Times New Roman"/>
          <w:noProof w:val="0"/>
          <w:sz w:val="20"/>
        </w:rPr>
        <w:t>,</w:t>
      </w:r>
      <w:r w:rsidR="008572A2" w:rsidRPr="0030541C">
        <w:rPr>
          <w:rFonts w:cs="Times New Roman" w:hint="eastAsia"/>
          <w:noProof w:val="0"/>
          <w:sz w:val="20"/>
          <w:vertAlign w:val="superscript"/>
          <w:lang w:eastAsia="zh-CN"/>
        </w:rPr>
        <w:t>gh</w:t>
      </w:r>
      <w:proofErr w:type="spellEnd"/>
      <w:r w:rsidRPr="0030541C">
        <w:rPr>
          <w:rFonts w:cs="Times New Roman"/>
          <w:noProof w:val="0"/>
          <w:sz w:val="20"/>
        </w:rPr>
        <w:t xml:space="preserve"> </w:t>
      </w:r>
      <w:r w:rsidR="00DF504C" w:rsidRPr="0030541C">
        <w:rPr>
          <w:rFonts w:cs="Times New Roman"/>
          <w:noProof w:val="0"/>
          <w:sz w:val="20"/>
        </w:rPr>
        <w:t xml:space="preserve"> Philip C. Y. </w:t>
      </w:r>
      <w:proofErr w:type="spellStart"/>
      <w:r w:rsidR="00DF504C" w:rsidRPr="0030541C">
        <w:rPr>
          <w:rFonts w:cs="Times New Roman"/>
          <w:noProof w:val="0"/>
          <w:sz w:val="20"/>
        </w:rPr>
        <w:t>Chow</w:t>
      </w:r>
      <w:r w:rsidR="00DF504C" w:rsidRPr="0030541C">
        <w:rPr>
          <w:rFonts w:cs="Times New Roman" w:hint="eastAsia"/>
          <w:noProof w:val="0"/>
          <w:sz w:val="20"/>
          <w:lang w:eastAsia="zh-CN"/>
        </w:rPr>
        <w:t>,</w:t>
      </w:r>
      <w:r w:rsidR="008572A2" w:rsidRPr="0030541C">
        <w:rPr>
          <w:rFonts w:cs="Times New Roman" w:hint="eastAsia"/>
          <w:noProof w:val="0"/>
          <w:sz w:val="20"/>
          <w:vertAlign w:val="superscript"/>
          <w:lang w:eastAsia="zh-CN"/>
        </w:rPr>
        <w:t>e</w:t>
      </w:r>
      <w:proofErr w:type="spellEnd"/>
      <w:r w:rsidR="00DF504C" w:rsidRPr="0030541C">
        <w:rPr>
          <w:rFonts w:cs="Times New Roman" w:hint="eastAsia"/>
          <w:noProof w:val="0"/>
          <w:sz w:val="20"/>
          <w:lang w:eastAsia="zh-CN"/>
        </w:rPr>
        <w:t xml:space="preserve"> </w:t>
      </w:r>
      <w:r w:rsidRPr="0030541C">
        <w:rPr>
          <w:rFonts w:cs="Times New Roman"/>
          <w:noProof w:val="0"/>
          <w:sz w:val="20"/>
        </w:rPr>
        <w:t xml:space="preserve">Ji-Seon </w:t>
      </w:r>
      <w:proofErr w:type="spellStart"/>
      <w:r w:rsidRPr="0030541C">
        <w:rPr>
          <w:rFonts w:cs="Times New Roman"/>
          <w:noProof w:val="0"/>
          <w:sz w:val="20"/>
        </w:rPr>
        <w:t>Kim</w:t>
      </w:r>
      <w:r w:rsidR="00840726" w:rsidRPr="0030541C">
        <w:rPr>
          <w:rFonts w:cs="Times New Roman"/>
          <w:noProof w:val="0"/>
          <w:sz w:val="20"/>
        </w:rPr>
        <w:t>,</w:t>
      </w:r>
      <w:r w:rsidR="00563C4D" w:rsidRPr="0030541C">
        <w:rPr>
          <w:rFonts w:cs="Times New Roman"/>
          <w:noProof w:val="0"/>
          <w:sz w:val="20"/>
          <w:vertAlign w:val="superscript"/>
        </w:rPr>
        <w:t>d</w:t>
      </w:r>
      <w:proofErr w:type="spellEnd"/>
      <w:r w:rsidRPr="0030541C">
        <w:rPr>
          <w:rFonts w:cs="Times New Roman"/>
          <w:noProof w:val="0"/>
          <w:sz w:val="20"/>
        </w:rPr>
        <w:t xml:space="preserve"> Man-Chung Tang</w:t>
      </w:r>
      <w:r w:rsidR="00840726" w:rsidRPr="0030541C">
        <w:rPr>
          <w:rFonts w:cs="Times New Roman"/>
          <w:noProof w:val="0"/>
          <w:sz w:val="20"/>
        </w:rPr>
        <w:t>,</w:t>
      </w:r>
      <w:r w:rsidR="00563C4D" w:rsidRPr="0030541C">
        <w:rPr>
          <w:rFonts w:cs="Times New Roman"/>
          <w:noProof w:val="0"/>
          <w:sz w:val="20"/>
          <w:vertAlign w:val="superscript"/>
        </w:rPr>
        <w:t>*</w:t>
      </w:r>
      <w:r w:rsidR="008572A2" w:rsidRPr="0030541C">
        <w:rPr>
          <w:rFonts w:cs="Times New Roman" w:hint="eastAsia"/>
          <w:noProof w:val="0"/>
          <w:sz w:val="20"/>
          <w:vertAlign w:val="superscript"/>
          <w:lang w:eastAsia="zh-CN"/>
        </w:rPr>
        <w:t>i</w:t>
      </w:r>
      <w:r w:rsidRPr="0030541C">
        <w:rPr>
          <w:rFonts w:cs="Times New Roman"/>
          <w:noProof w:val="0"/>
          <w:sz w:val="20"/>
        </w:rPr>
        <w:t xml:space="preserve"> Xinhui Lu</w:t>
      </w:r>
      <w:r w:rsidR="00563C4D" w:rsidRPr="0030541C">
        <w:rPr>
          <w:rFonts w:cs="Times New Roman"/>
          <w:noProof w:val="0"/>
          <w:sz w:val="20"/>
          <w:vertAlign w:val="superscript"/>
        </w:rPr>
        <w:t>*a</w:t>
      </w:r>
    </w:p>
    <w:p w14:paraId="39E3785F" w14:textId="211420ED" w:rsidR="00FA2DA2" w:rsidRPr="0030541C" w:rsidRDefault="00FF03B6" w:rsidP="00DD3502">
      <w:pPr>
        <w:pStyle w:val="RSCB01ARTAbstract"/>
        <w:rPr>
          <w:noProof w:val="0"/>
        </w:rPr>
        <w:sectPr w:rsidR="00FA2DA2" w:rsidRPr="0030541C"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30541C">
        <w:rPr>
          <w:noProof w:val="0"/>
        </w:rPr>
        <w:t xml:space="preserve">The detrimental impact of non-geminate recombination on </w:t>
      </w:r>
      <w:r w:rsidR="00921842" w:rsidRPr="0030541C">
        <w:rPr>
          <w:noProof w:val="0"/>
        </w:rPr>
        <w:t xml:space="preserve">high-performance </w:t>
      </w:r>
      <w:r w:rsidRPr="0030541C">
        <w:rPr>
          <w:noProof w:val="0"/>
        </w:rPr>
        <w:t xml:space="preserve">organic photovoltaics has been </w:t>
      </w:r>
      <w:r w:rsidR="00921842" w:rsidRPr="0030541C">
        <w:rPr>
          <w:noProof w:val="0"/>
        </w:rPr>
        <w:t>recognised</w:t>
      </w:r>
      <w:r w:rsidRPr="0030541C">
        <w:rPr>
          <w:noProof w:val="0"/>
        </w:rPr>
        <w:t xml:space="preserve"> and primarily attributed to bimolecular recombination. However, the recent surge in Y-series acceptor-based systems draws attention to deep-trap-assisted monomolecular recombination. This study </w:t>
      </w:r>
      <w:r w:rsidR="00140B3E" w:rsidRPr="0030541C">
        <w:rPr>
          <w:noProof w:val="0"/>
          <w:lang w:eastAsia="zh-CN"/>
        </w:rPr>
        <w:t>reveal</w:t>
      </w:r>
      <w:r w:rsidR="00140B3E" w:rsidRPr="0030541C">
        <w:rPr>
          <w:noProof w:val="0"/>
        </w:rPr>
        <w:t xml:space="preserve">s </w:t>
      </w:r>
      <w:r w:rsidRPr="0030541C">
        <w:rPr>
          <w:noProof w:val="0"/>
        </w:rPr>
        <w:t>the morphological origin of deep traps in the prototypical PM6:Y6 system</w:t>
      </w:r>
      <w:r w:rsidR="002178B3" w:rsidRPr="0030541C">
        <w:rPr>
          <w:noProof w:val="0"/>
          <w:lang w:eastAsia="zh-CN"/>
        </w:rPr>
        <w:t xml:space="preserve">, </w:t>
      </w:r>
      <w:r w:rsidR="00140B3E" w:rsidRPr="0030541C">
        <w:rPr>
          <w:noProof w:val="0"/>
          <w:lang w:eastAsia="zh-CN"/>
        </w:rPr>
        <w:t>identifying</w:t>
      </w:r>
      <w:r w:rsidRPr="0030541C">
        <w:rPr>
          <w:noProof w:val="0"/>
        </w:rPr>
        <w:t xml:space="preserve"> </w:t>
      </w:r>
      <w:r w:rsidR="002178B3" w:rsidRPr="0030541C">
        <w:rPr>
          <w:noProof w:val="0"/>
          <w:lang w:eastAsia="zh-CN"/>
        </w:rPr>
        <w:t>i</w:t>
      </w:r>
      <w:r w:rsidR="002178B3" w:rsidRPr="0030541C">
        <w:rPr>
          <w:noProof w:val="0"/>
        </w:rPr>
        <w:t xml:space="preserve">solated </w:t>
      </w:r>
      <w:r w:rsidR="002178B3" w:rsidRPr="0030541C">
        <w:rPr>
          <w:noProof w:val="0"/>
          <w:lang w:eastAsia="zh-CN"/>
        </w:rPr>
        <w:t xml:space="preserve">crystalline and amorphous </w:t>
      </w:r>
      <w:r w:rsidR="002178B3" w:rsidRPr="0030541C">
        <w:rPr>
          <w:noProof w:val="0"/>
        </w:rPr>
        <w:t>Y6 domains</w:t>
      </w:r>
      <w:r w:rsidR="00140B3E" w:rsidRPr="0030541C">
        <w:rPr>
          <w:noProof w:val="0"/>
          <w:lang w:eastAsia="zh-CN"/>
        </w:rPr>
        <w:t xml:space="preserve"> as key contributors. The findings underscore</w:t>
      </w:r>
      <w:r w:rsidR="002178B3" w:rsidRPr="0030541C">
        <w:rPr>
          <w:noProof w:val="0"/>
        </w:rPr>
        <w:t xml:space="preserve"> </w:t>
      </w:r>
      <w:r w:rsidR="00CE0F27" w:rsidRPr="0030541C">
        <w:rPr>
          <w:noProof w:val="0"/>
        </w:rPr>
        <w:t>the importance of i</w:t>
      </w:r>
      <w:r w:rsidR="007B4721" w:rsidRPr="0030541C">
        <w:rPr>
          <w:noProof w:val="0"/>
        </w:rPr>
        <w:t>mproving</w:t>
      </w:r>
      <w:r w:rsidR="00CE0F27" w:rsidRPr="0030541C">
        <w:rPr>
          <w:noProof w:val="0"/>
        </w:rPr>
        <w:t xml:space="preserve"> </w:t>
      </w:r>
      <w:r w:rsidR="00733D81" w:rsidRPr="0030541C">
        <w:rPr>
          <w:noProof w:val="0"/>
        </w:rPr>
        <w:t>inter-</w:t>
      </w:r>
      <w:r w:rsidR="00DB6994" w:rsidRPr="0030541C">
        <w:rPr>
          <w:noProof w:val="0"/>
        </w:rPr>
        <w:t xml:space="preserve">acceptor </w:t>
      </w:r>
      <w:r w:rsidR="00CE0F27" w:rsidRPr="0030541C">
        <w:rPr>
          <w:noProof w:val="0"/>
        </w:rPr>
        <w:t>domain connectivity for effective trap passivation.</w:t>
      </w:r>
      <w:r w:rsidR="00CE0F27" w:rsidRPr="0030541C">
        <w:rPr>
          <w:noProof w:val="0"/>
          <w:lang w:eastAsia="zh-CN"/>
        </w:rPr>
        <w:t xml:space="preserve"> </w:t>
      </w:r>
      <w:r w:rsidR="00140B3E" w:rsidRPr="0030541C">
        <w:rPr>
          <w:noProof w:val="0"/>
          <w:lang w:eastAsia="zh-CN"/>
        </w:rPr>
        <w:t>For the first time, w</w:t>
      </w:r>
      <w:r w:rsidR="00CE0F27" w:rsidRPr="0030541C">
        <w:rPr>
          <w:noProof w:val="0"/>
          <w:lang w:eastAsia="zh-CN"/>
        </w:rPr>
        <w:t xml:space="preserve">e </w:t>
      </w:r>
      <w:r w:rsidR="00140B3E" w:rsidRPr="0030541C">
        <w:rPr>
          <w:noProof w:val="0"/>
          <w:lang w:eastAsia="zh-CN"/>
        </w:rPr>
        <w:t xml:space="preserve">have pinpointed </w:t>
      </w:r>
      <w:r w:rsidR="002178B3" w:rsidRPr="0030541C">
        <w:rPr>
          <w:noProof w:val="0"/>
          <w:lang w:eastAsia="zh-CN"/>
        </w:rPr>
        <w:t xml:space="preserve">a </w:t>
      </w:r>
      <w:r w:rsidR="00140B3E" w:rsidRPr="0030541C">
        <w:rPr>
          <w:noProof w:val="0"/>
          <w:lang w:eastAsia="zh-CN"/>
        </w:rPr>
        <w:t>crucial</w:t>
      </w:r>
      <w:r w:rsidR="002178B3" w:rsidRPr="0030541C">
        <w:rPr>
          <w:noProof w:val="0"/>
        </w:rPr>
        <w:t xml:space="preserve"> </w:t>
      </w:r>
      <w:r w:rsidR="00140B3E" w:rsidRPr="0030541C">
        <w:rPr>
          <w:noProof w:val="0"/>
          <w:lang w:eastAsia="zh-CN"/>
        </w:rPr>
        <w:t>metric for</w:t>
      </w:r>
      <w:r w:rsidR="00CE0F27" w:rsidRPr="0030541C">
        <w:rPr>
          <w:noProof w:val="0"/>
          <w:lang w:eastAsia="zh-CN"/>
        </w:rPr>
        <w:t xml:space="preserve"> </w:t>
      </w:r>
      <w:r w:rsidR="002D69AE" w:rsidRPr="0030541C">
        <w:rPr>
          <w:noProof w:val="0"/>
          <w:lang w:eastAsia="zh-CN"/>
        </w:rPr>
        <w:t xml:space="preserve">inversely </w:t>
      </w:r>
      <w:r w:rsidR="00CE0F27" w:rsidRPr="0030541C">
        <w:rPr>
          <w:noProof w:val="0"/>
          <w:lang w:eastAsia="zh-CN"/>
        </w:rPr>
        <w:t>quantify</w:t>
      </w:r>
      <w:r w:rsidR="00140B3E" w:rsidRPr="0030541C">
        <w:rPr>
          <w:noProof w:val="0"/>
          <w:lang w:eastAsia="zh-CN"/>
        </w:rPr>
        <w:t>ing</w:t>
      </w:r>
      <w:r w:rsidR="00CE0F27" w:rsidRPr="0030541C">
        <w:rPr>
          <w:noProof w:val="0"/>
          <w:lang w:eastAsia="zh-CN"/>
        </w:rPr>
        <w:t xml:space="preserve"> the</w:t>
      </w:r>
      <w:r w:rsidR="002178B3" w:rsidRPr="0030541C">
        <w:rPr>
          <w:noProof w:val="0"/>
        </w:rPr>
        <w:t xml:space="preserve"> inter-</w:t>
      </w:r>
      <w:r w:rsidR="00DB6994" w:rsidRPr="0030541C">
        <w:rPr>
          <w:noProof w:val="0"/>
        </w:rPr>
        <w:t xml:space="preserve">acceptor </w:t>
      </w:r>
      <w:r w:rsidR="002178B3" w:rsidRPr="0030541C">
        <w:rPr>
          <w:noProof w:val="0"/>
        </w:rPr>
        <w:t>domain connectivity</w:t>
      </w:r>
      <w:r w:rsidR="00140B3E" w:rsidRPr="0030541C">
        <w:rPr>
          <w:noProof w:val="0"/>
          <w:lang w:eastAsia="zh-CN"/>
        </w:rPr>
        <w:t>:</w:t>
      </w:r>
      <w:r w:rsidR="00CE0F27" w:rsidRPr="0030541C">
        <w:rPr>
          <w:noProof w:val="0"/>
          <w:lang w:eastAsia="zh-CN"/>
        </w:rPr>
        <w:t xml:space="preserve"> </w:t>
      </w:r>
      <w:r w:rsidR="002178B3" w:rsidRPr="0030541C">
        <w:rPr>
          <w:noProof w:val="0"/>
          <w:lang w:eastAsia="zh-CN"/>
        </w:rPr>
        <w:t>the</w:t>
      </w:r>
      <w:r w:rsidR="00E35D72" w:rsidRPr="0030541C">
        <w:rPr>
          <w:noProof w:val="0"/>
          <w:lang w:eastAsia="zh-CN"/>
        </w:rPr>
        <w:t xml:space="preserve"> </w:t>
      </w:r>
      <w:r w:rsidR="00A505FD" w:rsidRPr="0030541C">
        <w:rPr>
          <w:noProof w:val="0"/>
          <w:lang w:eastAsia="zh-CN"/>
        </w:rPr>
        <w:t xml:space="preserve">crystalline domain </w:t>
      </w:r>
      <w:r w:rsidR="00E35D72" w:rsidRPr="0030541C">
        <w:rPr>
          <w:noProof w:val="0"/>
        </w:rPr>
        <w:t>fractal dimension (</w:t>
      </w:r>
      <w:r w:rsidR="00E35D72" w:rsidRPr="0030541C">
        <w:rPr>
          <w:i/>
          <w:iCs/>
          <w:noProof w:val="0"/>
        </w:rPr>
        <w:t>D</w:t>
      </w:r>
      <w:r w:rsidR="00294A4C" w:rsidRPr="0030541C">
        <w:rPr>
          <w:rFonts w:hint="eastAsia"/>
          <w:i/>
          <w:iCs/>
          <w:noProof w:val="0"/>
          <w:vertAlign w:val="subscript"/>
          <w:lang w:eastAsia="zh-CN"/>
        </w:rPr>
        <w:t>f</w:t>
      </w:r>
      <w:r w:rsidR="00E35D72" w:rsidRPr="0030541C">
        <w:rPr>
          <w:noProof w:val="0"/>
        </w:rPr>
        <w:t>)</w:t>
      </w:r>
      <w:r w:rsidR="00CE0F27" w:rsidRPr="0030541C">
        <w:rPr>
          <w:noProof w:val="0"/>
          <w:lang w:eastAsia="zh-CN"/>
        </w:rPr>
        <w:t>.</w:t>
      </w:r>
      <w:r w:rsidRPr="0030541C">
        <w:rPr>
          <w:noProof w:val="0"/>
        </w:rPr>
        <w:t xml:space="preserve"> </w:t>
      </w:r>
      <w:r w:rsidR="00140B3E" w:rsidRPr="0030541C">
        <w:rPr>
          <w:noProof w:val="0"/>
        </w:rPr>
        <w:t>Due to the self-similar nature of fractal structure</w:t>
      </w:r>
      <w:r w:rsidR="00140B3E" w:rsidRPr="0030541C">
        <w:rPr>
          <w:noProof w:val="0"/>
          <w:lang w:eastAsia="zh-CN"/>
        </w:rPr>
        <w:t>s</w:t>
      </w:r>
      <w:r w:rsidR="00140B3E" w:rsidRPr="0030541C">
        <w:rPr>
          <w:noProof w:val="0"/>
        </w:rPr>
        <w:t>, the fractal dimension propagate</w:t>
      </w:r>
      <w:r w:rsidR="00140B3E" w:rsidRPr="0030541C">
        <w:rPr>
          <w:noProof w:val="0"/>
          <w:lang w:eastAsia="zh-CN"/>
        </w:rPr>
        <w:t>s</w:t>
      </w:r>
      <w:r w:rsidR="00140B3E" w:rsidRPr="0030541C">
        <w:rPr>
          <w:noProof w:val="0"/>
        </w:rPr>
        <w:t xml:space="preserve"> </w:t>
      </w:r>
      <w:r w:rsidR="00140B3E" w:rsidRPr="0030541C">
        <w:rPr>
          <w:noProof w:val="0"/>
          <w:lang w:eastAsia="zh-CN"/>
        </w:rPr>
        <w:t>across</w:t>
      </w:r>
      <w:r w:rsidR="00140B3E" w:rsidRPr="0030541C">
        <w:rPr>
          <w:noProof w:val="0"/>
        </w:rPr>
        <w:t xml:space="preserve"> multi-length scale</w:t>
      </w:r>
      <w:r w:rsidR="00140B3E" w:rsidRPr="0030541C">
        <w:rPr>
          <w:noProof w:val="0"/>
          <w:lang w:eastAsia="zh-CN"/>
        </w:rPr>
        <w:t>s</w:t>
      </w:r>
      <w:r w:rsidR="00140B3E" w:rsidRPr="0030541C">
        <w:rPr>
          <w:noProof w:val="0"/>
        </w:rPr>
        <w:t xml:space="preserve"> and </w:t>
      </w:r>
      <w:r w:rsidR="00140B3E" w:rsidRPr="0030541C">
        <w:rPr>
          <w:noProof w:val="0"/>
          <w:lang w:eastAsia="zh-CN"/>
        </w:rPr>
        <w:t>can</w:t>
      </w:r>
      <w:r w:rsidR="00140B3E" w:rsidRPr="0030541C">
        <w:rPr>
          <w:noProof w:val="0"/>
        </w:rPr>
        <w:t xml:space="preserve"> be controlled by tunning local intermolecular aggregation motifs.</w:t>
      </w:r>
      <w:r w:rsidR="00140B3E" w:rsidRPr="0030541C">
        <w:rPr>
          <w:noProof w:val="0"/>
          <w:lang w:eastAsia="zh-CN"/>
        </w:rPr>
        <w:t xml:space="preserve"> </w:t>
      </w:r>
      <w:r w:rsidR="002178B3" w:rsidRPr="0030541C">
        <w:rPr>
          <w:noProof w:val="0"/>
          <w:lang w:eastAsia="zh-CN"/>
        </w:rPr>
        <w:t xml:space="preserve">Remarkably, </w:t>
      </w:r>
      <w:r w:rsidR="00DC632C" w:rsidRPr="0030541C">
        <w:rPr>
          <w:noProof w:val="0"/>
        </w:rPr>
        <w:t>combining</w:t>
      </w:r>
      <w:r w:rsidR="002178B3" w:rsidRPr="0030541C">
        <w:rPr>
          <w:noProof w:val="0"/>
          <w:lang w:eastAsia="zh-CN"/>
        </w:rPr>
        <w:t xml:space="preserve"> </w:t>
      </w:r>
      <w:r w:rsidR="00C45526" w:rsidRPr="0030541C">
        <w:rPr>
          <w:noProof w:val="0"/>
          <w:lang w:eastAsia="zh-CN"/>
        </w:rPr>
        <w:t>diiodide benzene (</w:t>
      </w:r>
      <w:r w:rsidR="002178B3" w:rsidRPr="0030541C">
        <w:rPr>
          <w:noProof w:val="0"/>
          <w:lang w:eastAsia="zh-CN"/>
        </w:rPr>
        <w:t>DIB</w:t>
      </w:r>
      <w:r w:rsidR="00C45526" w:rsidRPr="0030541C">
        <w:rPr>
          <w:noProof w:val="0"/>
          <w:lang w:eastAsia="zh-CN"/>
        </w:rPr>
        <w:t>)</w:t>
      </w:r>
      <w:r w:rsidRPr="0030541C">
        <w:rPr>
          <w:noProof w:val="0"/>
        </w:rPr>
        <w:t xml:space="preserve"> </w:t>
      </w:r>
      <w:r w:rsidR="00140B3E" w:rsidRPr="0030541C">
        <w:rPr>
          <w:noProof w:val="0"/>
          <w:lang w:eastAsia="zh-CN"/>
        </w:rPr>
        <w:t xml:space="preserve">as </w:t>
      </w:r>
      <w:r w:rsidR="00DC632C" w:rsidRPr="0030541C">
        <w:rPr>
          <w:noProof w:val="0"/>
          <w:lang w:eastAsia="zh-CN"/>
        </w:rPr>
        <w:t>the</w:t>
      </w:r>
      <w:r w:rsidR="00140B3E" w:rsidRPr="0030541C">
        <w:rPr>
          <w:noProof w:val="0"/>
          <w:lang w:eastAsia="zh-CN"/>
        </w:rPr>
        <w:t xml:space="preserve"> </w:t>
      </w:r>
      <w:r w:rsidRPr="0030541C">
        <w:rPr>
          <w:noProof w:val="0"/>
        </w:rPr>
        <w:t>additive</w:t>
      </w:r>
      <w:r w:rsidR="002178B3" w:rsidRPr="0030541C">
        <w:rPr>
          <w:noProof w:val="0"/>
          <w:lang w:eastAsia="zh-CN"/>
        </w:rPr>
        <w:t xml:space="preserve"> and layer-by-layer</w:t>
      </w:r>
      <w:r w:rsidR="009157CD" w:rsidRPr="0030541C">
        <w:rPr>
          <w:noProof w:val="0"/>
          <w:lang w:eastAsia="zh-CN"/>
        </w:rPr>
        <w:t xml:space="preserve"> (LBL)</w:t>
      </w:r>
      <w:r w:rsidR="002178B3" w:rsidRPr="0030541C">
        <w:rPr>
          <w:noProof w:val="0"/>
          <w:lang w:eastAsia="zh-CN"/>
        </w:rPr>
        <w:t xml:space="preserve"> processing</w:t>
      </w:r>
      <w:r w:rsidRPr="0030541C">
        <w:rPr>
          <w:noProof w:val="0"/>
        </w:rPr>
        <w:t xml:space="preserve"> </w:t>
      </w:r>
      <w:r w:rsidR="002178B3" w:rsidRPr="0030541C">
        <w:rPr>
          <w:noProof w:val="0"/>
          <w:lang w:eastAsia="zh-CN"/>
        </w:rPr>
        <w:t>effectively</w:t>
      </w:r>
      <w:r w:rsidR="002178B3" w:rsidRPr="0030541C">
        <w:rPr>
          <w:noProof w:val="0"/>
        </w:rPr>
        <w:t xml:space="preserve"> </w:t>
      </w:r>
      <w:r w:rsidRPr="0030541C">
        <w:rPr>
          <w:noProof w:val="0"/>
        </w:rPr>
        <w:t>promote</w:t>
      </w:r>
      <w:r w:rsidR="00140B3E" w:rsidRPr="0030541C">
        <w:rPr>
          <w:noProof w:val="0"/>
          <w:lang w:eastAsia="zh-CN"/>
        </w:rPr>
        <w:t>s</w:t>
      </w:r>
      <w:r w:rsidRPr="0030541C">
        <w:rPr>
          <w:noProof w:val="0"/>
        </w:rPr>
        <w:t xml:space="preserve"> </w:t>
      </w:r>
      <w:r w:rsidR="00A062A9" w:rsidRPr="0030541C">
        <w:rPr>
          <w:noProof w:val="0"/>
        </w:rPr>
        <w:t>the</w:t>
      </w:r>
      <w:r w:rsidR="0077765B" w:rsidRPr="0030541C">
        <w:rPr>
          <w:noProof w:val="0"/>
        </w:rPr>
        <w:t xml:space="preserve"> more extended</w:t>
      </w:r>
      <w:r w:rsidR="00A062A9" w:rsidRPr="0030541C">
        <w:rPr>
          <w:noProof w:val="0"/>
        </w:rPr>
        <w:t xml:space="preserve"> backbone order</w:t>
      </w:r>
      <w:r w:rsidRPr="0030541C">
        <w:rPr>
          <w:noProof w:val="0"/>
        </w:rPr>
        <w:t xml:space="preserve"> of</w:t>
      </w:r>
      <w:r w:rsidR="00EC2644" w:rsidRPr="0030541C">
        <w:rPr>
          <w:noProof w:val="0"/>
        </w:rPr>
        <w:t xml:space="preserve"> </w:t>
      </w:r>
      <w:r w:rsidRPr="0030541C">
        <w:rPr>
          <w:noProof w:val="0"/>
        </w:rPr>
        <w:t>Y6 molecule</w:t>
      </w:r>
      <w:r w:rsidR="00EC2644" w:rsidRPr="0030541C">
        <w:rPr>
          <w:noProof w:val="0"/>
        </w:rPr>
        <w:t>s</w:t>
      </w:r>
      <w:r w:rsidRPr="0030541C">
        <w:rPr>
          <w:noProof w:val="0"/>
        </w:rPr>
        <w:t xml:space="preserve">, </w:t>
      </w:r>
      <w:r w:rsidR="002178B3" w:rsidRPr="0030541C">
        <w:rPr>
          <w:noProof w:val="0"/>
          <w:lang w:eastAsia="zh-CN"/>
        </w:rPr>
        <w:t>consequently</w:t>
      </w:r>
      <w:r w:rsidR="002178B3" w:rsidRPr="0030541C">
        <w:rPr>
          <w:noProof w:val="0"/>
        </w:rPr>
        <w:t xml:space="preserve"> </w:t>
      </w:r>
      <w:r w:rsidRPr="0030541C">
        <w:rPr>
          <w:noProof w:val="0"/>
        </w:rPr>
        <w:t xml:space="preserve">reducing </w:t>
      </w:r>
      <w:r w:rsidR="00CE0F27" w:rsidRPr="0030541C">
        <w:rPr>
          <w:noProof w:val="0"/>
          <w:lang w:eastAsia="zh-CN"/>
        </w:rPr>
        <w:t xml:space="preserve">the fractal dimension and </w:t>
      </w:r>
      <w:r w:rsidR="00781E56" w:rsidRPr="0030541C">
        <w:rPr>
          <w:noProof w:val="0"/>
          <w:lang w:eastAsia="zh-CN"/>
        </w:rPr>
        <w:t>passivating deep traps</w:t>
      </w:r>
      <w:r w:rsidR="00CE0F27" w:rsidRPr="0030541C">
        <w:rPr>
          <w:noProof w:val="0"/>
          <w:lang w:eastAsia="zh-CN"/>
        </w:rPr>
        <w:t xml:space="preserve">. </w:t>
      </w:r>
      <w:r w:rsidRPr="0030541C">
        <w:rPr>
          <w:noProof w:val="0"/>
        </w:rPr>
        <w:t>By applying this strategy</w:t>
      </w:r>
      <w:r w:rsidR="00FF5563" w:rsidRPr="0030541C">
        <w:rPr>
          <w:noProof w:val="0"/>
          <w:lang w:eastAsia="zh-CN"/>
        </w:rPr>
        <w:t xml:space="preserve"> to another high-performance system</w:t>
      </w:r>
      <w:r w:rsidR="00B157F3" w:rsidRPr="0030541C">
        <w:rPr>
          <w:noProof w:val="0"/>
          <w:lang w:eastAsia="zh-CN"/>
        </w:rPr>
        <w:t xml:space="preserve">, D18:L8BO, </w:t>
      </w:r>
      <w:r w:rsidR="00CE0F27" w:rsidRPr="0030541C">
        <w:rPr>
          <w:noProof w:val="0"/>
          <w:lang w:eastAsia="zh-CN"/>
        </w:rPr>
        <w:t xml:space="preserve">a benchmark </w:t>
      </w:r>
      <w:r w:rsidR="00B157F3" w:rsidRPr="0030541C">
        <w:rPr>
          <w:noProof w:val="0"/>
          <w:lang w:eastAsia="zh-CN"/>
        </w:rPr>
        <w:t>efficienc</w:t>
      </w:r>
      <w:r w:rsidR="00CE0F27" w:rsidRPr="0030541C">
        <w:rPr>
          <w:noProof w:val="0"/>
          <w:lang w:eastAsia="zh-CN"/>
        </w:rPr>
        <w:t>y</w:t>
      </w:r>
      <w:r w:rsidR="00B157F3" w:rsidRPr="0030541C">
        <w:rPr>
          <w:noProof w:val="0"/>
          <w:lang w:eastAsia="zh-CN"/>
        </w:rPr>
        <w:t xml:space="preserve"> of 19.6% </w:t>
      </w:r>
      <w:r w:rsidR="00140B3E" w:rsidRPr="0030541C">
        <w:rPr>
          <w:noProof w:val="0"/>
          <w:lang w:eastAsia="zh-CN"/>
        </w:rPr>
        <w:t>wa</w:t>
      </w:r>
      <w:r w:rsidR="00CE0F27" w:rsidRPr="0030541C">
        <w:rPr>
          <w:noProof w:val="0"/>
          <w:lang w:eastAsia="zh-CN"/>
        </w:rPr>
        <w:t xml:space="preserve">s </w:t>
      </w:r>
      <w:r w:rsidR="00B157F3" w:rsidRPr="0030541C">
        <w:rPr>
          <w:noProof w:val="0"/>
          <w:lang w:eastAsia="zh-CN"/>
        </w:rPr>
        <w:t xml:space="preserve">achieved, among the highest </w:t>
      </w:r>
      <w:r w:rsidR="003C7436" w:rsidRPr="0030541C">
        <w:rPr>
          <w:noProof w:val="0"/>
          <w:lang w:eastAsia="zh-CN"/>
        </w:rPr>
        <w:t>efficiencies</w:t>
      </w:r>
      <w:r w:rsidR="00B157F3" w:rsidRPr="0030541C">
        <w:rPr>
          <w:noProof w:val="0"/>
          <w:lang w:eastAsia="zh-CN"/>
        </w:rPr>
        <w:t xml:space="preserve"> reported for </w:t>
      </w:r>
      <w:r w:rsidR="009157CD" w:rsidRPr="0030541C">
        <w:rPr>
          <w:noProof w:val="0"/>
          <w:lang w:eastAsia="zh-CN"/>
        </w:rPr>
        <w:t>LBL</w:t>
      </w:r>
      <w:r w:rsidR="0045298F" w:rsidRPr="0030541C">
        <w:rPr>
          <w:noProof w:val="0"/>
          <w:lang w:eastAsia="zh-CN"/>
        </w:rPr>
        <w:t xml:space="preserve"> </w:t>
      </w:r>
      <w:r w:rsidR="009157CD" w:rsidRPr="0030541C">
        <w:rPr>
          <w:noProof w:val="0"/>
          <w:lang w:eastAsia="zh-CN"/>
        </w:rPr>
        <w:t>OPVs</w:t>
      </w:r>
      <w:r w:rsidRPr="0030541C">
        <w:rPr>
          <w:noProof w:val="0"/>
        </w:rPr>
        <w:t>.</w:t>
      </w:r>
      <w:r w:rsidR="00092B72" w:rsidRPr="0030541C">
        <w:rPr>
          <w:noProof w:val="0"/>
        </w:rPr>
        <w:t xml:space="preserve"> </w:t>
      </w:r>
    </w:p>
    <w:p w14:paraId="489A7E6D" w14:textId="5EEDC669" w:rsidR="00C86834" w:rsidRPr="0030541C" w:rsidRDefault="00C86834" w:rsidP="00C86834">
      <w:pPr>
        <w:pStyle w:val="RSCB06BHeadingSub-Section"/>
        <w:rPr>
          <w:sz w:val="24"/>
        </w:rPr>
      </w:pPr>
      <w:r w:rsidRPr="0030541C">
        <w:rPr>
          <w:sz w:val="24"/>
        </w:rPr>
        <w:t xml:space="preserve">Broader </w:t>
      </w:r>
      <w:r w:rsidR="00EA1F02" w:rsidRPr="0030541C">
        <w:rPr>
          <w:sz w:val="24"/>
        </w:rPr>
        <w:t>context</w:t>
      </w:r>
    </w:p>
    <w:p w14:paraId="22AAD3BB" w14:textId="6753FC5B" w:rsidR="00C86834" w:rsidRPr="0030541C" w:rsidRDefault="009E4AEA" w:rsidP="002911EA">
      <w:pPr>
        <w:pStyle w:val="RSCB06BHeadingSub-Section"/>
        <w:jc w:val="both"/>
        <w:rPr>
          <w:b w:val="0"/>
          <w:bCs/>
          <w:szCs w:val="16"/>
        </w:rPr>
      </w:pPr>
      <w:r w:rsidRPr="0030541C">
        <w:rPr>
          <w:rFonts w:hint="eastAsia"/>
          <w:b w:val="0"/>
          <w:bCs/>
          <w:szCs w:val="16"/>
          <w:lang w:eastAsia="zh-CN"/>
        </w:rPr>
        <w:t>The</w:t>
      </w:r>
      <w:r w:rsidR="00444387" w:rsidRPr="0030541C">
        <w:rPr>
          <w:b w:val="0"/>
          <w:bCs/>
          <w:szCs w:val="16"/>
        </w:rPr>
        <w:t xml:space="preserve"> complex </w:t>
      </w:r>
      <w:r w:rsidR="00DF4116" w:rsidRPr="0030541C">
        <w:rPr>
          <w:b w:val="0"/>
          <w:bCs/>
          <w:szCs w:val="16"/>
        </w:rPr>
        <w:t xml:space="preserve">structure within the </w:t>
      </w:r>
      <w:r w:rsidR="00444387" w:rsidRPr="0030541C">
        <w:rPr>
          <w:b w:val="0"/>
          <w:bCs/>
          <w:szCs w:val="16"/>
        </w:rPr>
        <w:t>active layer</w:t>
      </w:r>
      <w:r w:rsidR="00E6205A" w:rsidRPr="0030541C">
        <w:rPr>
          <w:b w:val="0"/>
          <w:bCs/>
          <w:szCs w:val="16"/>
        </w:rPr>
        <w:t xml:space="preserve"> </w:t>
      </w:r>
      <w:r w:rsidR="00AD0E50" w:rsidRPr="0030541C">
        <w:rPr>
          <w:b w:val="0"/>
          <w:bCs/>
          <w:szCs w:val="16"/>
        </w:rPr>
        <w:t>of organic photovoltaic</w:t>
      </w:r>
      <w:r w:rsidR="00FB39E1" w:rsidRPr="0030541C">
        <w:rPr>
          <w:b w:val="0"/>
          <w:bCs/>
          <w:szCs w:val="16"/>
        </w:rPr>
        <w:t>s</w:t>
      </w:r>
      <w:r w:rsidR="000B0C5E" w:rsidRPr="0030541C">
        <w:rPr>
          <w:b w:val="0"/>
          <w:bCs/>
          <w:szCs w:val="16"/>
        </w:rPr>
        <w:t xml:space="preserve"> (OPV</w:t>
      </w:r>
      <w:r w:rsidR="00FB39E1" w:rsidRPr="0030541C">
        <w:rPr>
          <w:b w:val="0"/>
          <w:bCs/>
          <w:szCs w:val="16"/>
        </w:rPr>
        <w:t>s</w:t>
      </w:r>
      <w:r w:rsidR="000B0C5E" w:rsidRPr="0030541C">
        <w:rPr>
          <w:b w:val="0"/>
          <w:bCs/>
          <w:szCs w:val="16"/>
        </w:rPr>
        <w:t>)</w:t>
      </w:r>
      <w:r w:rsidRPr="0030541C">
        <w:rPr>
          <w:rFonts w:hint="eastAsia"/>
          <w:b w:val="0"/>
          <w:bCs/>
          <w:szCs w:val="16"/>
          <w:lang w:eastAsia="zh-CN"/>
        </w:rPr>
        <w:t xml:space="preserve"> makes it</w:t>
      </w:r>
      <w:r w:rsidR="00AD0E50" w:rsidRPr="0030541C">
        <w:rPr>
          <w:b w:val="0"/>
          <w:bCs/>
          <w:szCs w:val="16"/>
        </w:rPr>
        <w:t xml:space="preserve"> challenging to establish </w:t>
      </w:r>
      <w:r w:rsidR="00DF4116" w:rsidRPr="0030541C">
        <w:rPr>
          <w:b w:val="0"/>
          <w:bCs/>
          <w:szCs w:val="16"/>
        </w:rPr>
        <w:t xml:space="preserve">a </w:t>
      </w:r>
      <w:r w:rsidRPr="0030541C">
        <w:rPr>
          <w:rFonts w:hint="eastAsia"/>
          <w:b w:val="0"/>
          <w:bCs/>
          <w:szCs w:val="16"/>
          <w:lang w:eastAsia="zh-CN"/>
        </w:rPr>
        <w:t xml:space="preserve">clear relationship between the molecular </w:t>
      </w:r>
      <w:r w:rsidR="00AD0E50" w:rsidRPr="0030541C">
        <w:rPr>
          <w:b w:val="0"/>
          <w:bCs/>
          <w:szCs w:val="16"/>
        </w:rPr>
        <w:t>structure</w:t>
      </w:r>
      <w:r w:rsidRPr="0030541C">
        <w:rPr>
          <w:rFonts w:hint="eastAsia"/>
          <w:b w:val="0"/>
          <w:bCs/>
          <w:szCs w:val="16"/>
          <w:lang w:eastAsia="zh-CN"/>
        </w:rPr>
        <w:t>, processing condition</w:t>
      </w:r>
      <w:r w:rsidR="00CB236B" w:rsidRPr="0030541C">
        <w:rPr>
          <w:b w:val="0"/>
          <w:bCs/>
          <w:szCs w:val="16"/>
          <w:lang w:eastAsia="zh-CN"/>
        </w:rPr>
        <w:t>,</w:t>
      </w:r>
      <w:r w:rsidRPr="0030541C">
        <w:rPr>
          <w:rFonts w:hint="eastAsia"/>
          <w:b w:val="0"/>
          <w:bCs/>
          <w:szCs w:val="16"/>
          <w:lang w:eastAsia="zh-CN"/>
        </w:rPr>
        <w:t xml:space="preserve"> and device </w:t>
      </w:r>
      <w:r w:rsidR="00AD0E50" w:rsidRPr="0030541C">
        <w:rPr>
          <w:b w:val="0"/>
          <w:bCs/>
          <w:szCs w:val="16"/>
        </w:rPr>
        <w:t>performance</w:t>
      </w:r>
      <w:r w:rsidRPr="0030541C">
        <w:rPr>
          <w:rFonts w:hint="eastAsia"/>
          <w:b w:val="0"/>
          <w:bCs/>
          <w:szCs w:val="16"/>
          <w:lang w:eastAsia="zh-CN"/>
        </w:rPr>
        <w:t>.</w:t>
      </w:r>
      <w:r w:rsidR="00AD0E50" w:rsidRPr="0030541C">
        <w:rPr>
          <w:b w:val="0"/>
          <w:bCs/>
          <w:szCs w:val="16"/>
        </w:rPr>
        <w:t xml:space="preserve"> </w:t>
      </w:r>
      <w:r w:rsidR="002D69AE" w:rsidRPr="0030541C">
        <w:rPr>
          <w:rFonts w:hint="eastAsia"/>
          <w:b w:val="0"/>
          <w:bCs/>
          <w:szCs w:val="16"/>
          <w:lang w:eastAsia="zh-CN"/>
        </w:rPr>
        <w:t>In this study</w:t>
      </w:r>
      <w:r w:rsidR="007924D0" w:rsidRPr="0030541C">
        <w:rPr>
          <w:b w:val="0"/>
          <w:bCs/>
          <w:szCs w:val="16"/>
        </w:rPr>
        <w:t xml:space="preserve">, we </w:t>
      </w:r>
      <w:r w:rsidRPr="0030541C">
        <w:rPr>
          <w:rFonts w:hint="eastAsia"/>
          <w:b w:val="0"/>
          <w:bCs/>
          <w:szCs w:val="16"/>
          <w:lang w:eastAsia="zh-CN"/>
        </w:rPr>
        <w:t xml:space="preserve">explore the morphological origin of inefficiencies in OPVs, focusing on </w:t>
      </w:r>
      <w:r w:rsidR="007924D0" w:rsidRPr="0030541C">
        <w:rPr>
          <w:b w:val="0"/>
          <w:bCs/>
          <w:szCs w:val="16"/>
        </w:rPr>
        <w:t>deep-trap</w:t>
      </w:r>
      <w:r w:rsidR="002D69AE" w:rsidRPr="0030541C">
        <w:rPr>
          <w:rFonts w:hint="eastAsia"/>
          <w:b w:val="0"/>
          <w:bCs/>
          <w:szCs w:val="16"/>
          <w:lang w:eastAsia="zh-CN"/>
        </w:rPr>
        <w:t>-</w:t>
      </w:r>
      <w:r w:rsidR="007924D0" w:rsidRPr="0030541C">
        <w:rPr>
          <w:b w:val="0"/>
          <w:bCs/>
          <w:szCs w:val="16"/>
        </w:rPr>
        <w:t>assisted monomolecular recombination</w:t>
      </w:r>
      <w:r w:rsidRPr="0030541C">
        <w:rPr>
          <w:rFonts w:hint="eastAsia"/>
          <w:b w:val="0"/>
          <w:bCs/>
          <w:szCs w:val="16"/>
          <w:lang w:eastAsia="zh-CN"/>
        </w:rPr>
        <w:t>.</w:t>
      </w:r>
      <w:r w:rsidR="007924D0" w:rsidRPr="0030541C">
        <w:rPr>
          <w:b w:val="0"/>
          <w:bCs/>
          <w:szCs w:val="16"/>
        </w:rPr>
        <w:t xml:space="preserve"> </w:t>
      </w:r>
      <w:r w:rsidRPr="0030541C">
        <w:rPr>
          <w:rFonts w:hint="eastAsia"/>
          <w:b w:val="0"/>
          <w:bCs/>
          <w:szCs w:val="16"/>
          <w:lang w:eastAsia="zh-CN"/>
        </w:rPr>
        <w:t>U</w:t>
      </w:r>
      <w:r w:rsidR="00E6205A" w:rsidRPr="0030541C">
        <w:rPr>
          <w:b w:val="0"/>
          <w:bCs/>
          <w:szCs w:val="16"/>
        </w:rPr>
        <w:t xml:space="preserve">sing advanced </w:t>
      </w:r>
      <w:r w:rsidRPr="0030541C">
        <w:rPr>
          <w:rFonts w:hint="eastAsia"/>
          <w:b w:val="0"/>
          <w:bCs/>
          <w:szCs w:val="16"/>
          <w:lang w:eastAsia="zh-CN"/>
        </w:rPr>
        <w:t xml:space="preserve">techniques to examine both the </w:t>
      </w:r>
      <w:r w:rsidR="00E6205A" w:rsidRPr="0030541C">
        <w:rPr>
          <w:b w:val="0"/>
          <w:bCs/>
          <w:szCs w:val="16"/>
        </w:rPr>
        <w:t>morpholog</w:t>
      </w:r>
      <w:r w:rsidR="003F3D01" w:rsidRPr="0030541C">
        <w:rPr>
          <w:rFonts w:hint="eastAsia"/>
          <w:b w:val="0"/>
          <w:bCs/>
          <w:szCs w:val="16"/>
          <w:lang w:eastAsia="zh-CN"/>
        </w:rPr>
        <w:t>ical</w:t>
      </w:r>
      <w:r w:rsidR="00E6205A" w:rsidRPr="0030541C">
        <w:rPr>
          <w:b w:val="0"/>
          <w:bCs/>
          <w:szCs w:val="16"/>
        </w:rPr>
        <w:t xml:space="preserve"> and electrical characteri</w:t>
      </w:r>
      <w:r w:rsidR="004B5050" w:rsidRPr="0030541C">
        <w:rPr>
          <w:rFonts w:hint="eastAsia"/>
          <w:b w:val="0"/>
          <w:bCs/>
          <w:szCs w:val="16"/>
          <w:lang w:eastAsia="zh-CN"/>
        </w:rPr>
        <w:t>stics,</w:t>
      </w:r>
      <w:r w:rsidR="00DF4116" w:rsidRPr="0030541C">
        <w:rPr>
          <w:b w:val="0"/>
          <w:bCs/>
          <w:szCs w:val="16"/>
        </w:rPr>
        <w:t xml:space="preserve"> </w:t>
      </w:r>
      <w:r w:rsidR="004B5050" w:rsidRPr="0030541C">
        <w:rPr>
          <w:rFonts w:hint="eastAsia"/>
          <w:b w:val="0"/>
          <w:bCs/>
          <w:szCs w:val="16"/>
          <w:lang w:eastAsia="zh-CN"/>
        </w:rPr>
        <w:t>w</w:t>
      </w:r>
      <w:r w:rsidR="00213AF7" w:rsidRPr="0030541C">
        <w:rPr>
          <w:b w:val="0"/>
          <w:bCs/>
          <w:szCs w:val="16"/>
        </w:rPr>
        <w:t xml:space="preserve">e identified isolated </w:t>
      </w:r>
      <w:r w:rsidR="00CE0F27" w:rsidRPr="0030541C">
        <w:rPr>
          <w:rFonts w:hint="eastAsia"/>
          <w:b w:val="0"/>
          <w:bCs/>
          <w:szCs w:val="16"/>
          <w:lang w:eastAsia="zh-CN"/>
        </w:rPr>
        <w:t xml:space="preserve">crystalline and amorphous </w:t>
      </w:r>
      <w:r w:rsidR="002C65C9" w:rsidRPr="0030541C">
        <w:rPr>
          <w:b w:val="0"/>
          <w:bCs/>
          <w:szCs w:val="16"/>
        </w:rPr>
        <w:t>acceptor domains as the primary sources of deep electron traps</w:t>
      </w:r>
      <w:r w:rsidR="002D69AE" w:rsidRPr="0030541C">
        <w:rPr>
          <w:rFonts w:hint="eastAsia"/>
          <w:b w:val="0"/>
          <w:bCs/>
          <w:szCs w:val="16"/>
          <w:lang w:eastAsia="zh-CN"/>
        </w:rPr>
        <w:t xml:space="preserve">. We </w:t>
      </w:r>
      <w:r w:rsidR="004B5050" w:rsidRPr="0030541C">
        <w:rPr>
          <w:rFonts w:hint="eastAsia"/>
          <w:b w:val="0"/>
          <w:bCs/>
          <w:szCs w:val="16"/>
          <w:lang w:eastAsia="zh-CN"/>
        </w:rPr>
        <w:t>introduced</w:t>
      </w:r>
      <w:r w:rsidR="002D69AE" w:rsidRPr="0030541C">
        <w:rPr>
          <w:rFonts w:hint="eastAsia"/>
          <w:b w:val="0"/>
          <w:bCs/>
          <w:szCs w:val="16"/>
          <w:lang w:eastAsia="zh-CN"/>
        </w:rPr>
        <w:t xml:space="preserve"> a new </w:t>
      </w:r>
      <w:r w:rsidR="004B5050" w:rsidRPr="0030541C">
        <w:rPr>
          <w:rFonts w:hint="eastAsia"/>
          <w:b w:val="0"/>
          <w:bCs/>
          <w:szCs w:val="16"/>
          <w:lang w:eastAsia="zh-CN"/>
        </w:rPr>
        <w:t>concept for</w:t>
      </w:r>
      <w:r w:rsidR="002D69AE" w:rsidRPr="0030541C">
        <w:rPr>
          <w:rFonts w:hint="eastAsia"/>
          <w:b w:val="0"/>
          <w:bCs/>
          <w:szCs w:val="16"/>
          <w:lang w:eastAsia="zh-CN"/>
        </w:rPr>
        <w:t xml:space="preserve"> measur</w:t>
      </w:r>
      <w:r w:rsidR="004B5050" w:rsidRPr="0030541C">
        <w:rPr>
          <w:rFonts w:hint="eastAsia"/>
          <w:b w:val="0"/>
          <w:bCs/>
          <w:szCs w:val="16"/>
          <w:lang w:eastAsia="zh-CN"/>
        </w:rPr>
        <w:t>ing</w:t>
      </w:r>
      <w:r w:rsidR="002D69AE" w:rsidRPr="0030541C">
        <w:rPr>
          <w:rFonts w:hint="eastAsia"/>
          <w:b w:val="0"/>
          <w:bCs/>
          <w:szCs w:val="16"/>
          <w:lang w:eastAsia="zh-CN"/>
        </w:rPr>
        <w:t xml:space="preserve"> </w:t>
      </w:r>
      <w:r w:rsidR="0046462F" w:rsidRPr="0030541C">
        <w:rPr>
          <w:rFonts w:hint="eastAsia"/>
          <w:b w:val="0"/>
          <w:bCs/>
          <w:szCs w:val="16"/>
          <w:lang w:eastAsia="zh-CN"/>
        </w:rPr>
        <w:t xml:space="preserve">inter-acceptor </w:t>
      </w:r>
      <w:r w:rsidR="004B5050" w:rsidRPr="0030541C">
        <w:rPr>
          <w:rFonts w:hint="eastAsia"/>
          <w:b w:val="0"/>
          <w:bCs/>
          <w:szCs w:val="16"/>
          <w:lang w:eastAsia="zh-CN"/>
        </w:rPr>
        <w:t>domain</w:t>
      </w:r>
      <w:r w:rsidR="002D69AE" w:rsidRPr="0030541C">
        <w:rPr>
          <w:rFonts w:hint="eastAsia"/>
          <w:b w:val="0"/>
          <w:bCs/>
          <w:szCs w:val="16"/>
          <w:lang w:eastAsia="zh-CN"/>
        </w:rPr>
        <w:t xml:space="preserve"> connectivity</w:t>
      </w:r>
      <w:r w:rsidR="004B5050" w:rsidRPr="0030541C">
        <w:rPr>
          <w:rFonts w:hint="eastAsia"/>
          <w:b w:val="0"/>
          <w:bCs/>
          <w:szCs w:val="16"/>
          <w:lang w:eastAsia="zh-CN"/>
        </w:rPr>
        <w:t>:</w:t>
      </w:r>
      <w:r w:rsidR="002D69AE" w:rsidRPr="0030541C">
        <w:rPr>
          <w:rFonts w:hint="eastAsia"/>
          <w:b w:val="0"/>
          <w:bCs/>
          <w:szCs w:val="16"/>
          <w:lang w:eastAsia="zh-CN"/>
        </w:rPr>
        <w:t xml:space="preserve"> the </w:t>
      </w:r>
      <w:r w:rsidR="00C7370A" w:rsidRPr="0030541C">
        <w:rPr>
          <w:b w:val="0"/>
          <w:bCs/>
          <w:szCs w:val="16"/>
          <w:lang w:eastAsia="zh-CN"/>
        </w:rPr>
        <w:t>fractal dimension</w:t>
      </w:r>
      <w:r w:rsidR="0046462F" w:rsidRPr="0030541C">
        <w:rPr>
          <w:rFonts w:hint="eastAsia"/>
          <w:b w:val="0"/>
          <w:bCs/>
          <w:szCs w:val="16"/>
          <w:lang w:eastAsia="zh-CN"/>
        </w:rPr>
        <w:t>, which quantifies the space-filling property of crystalline acceptor domains</w:t>
      </w:r>
      <w:r w:rsidR="002D69AE" w:rsidRPr="0030541C">
        <w:rPr>
          <w:rFonts w:hint="eastAsia"/>
          <w:b w:val="0"/>
          <w:bCs/>
          <w:szCs w:val="16"/>
          <w:lang w:eastAsia="zh-CN"/>
        </w:rPr>
        <w:t xml:space="preserve">. </w:t>
      </w:r>
      <w:r w:rsidR="004B5050" w:rsidRPr="0030541C">
        <w:rPr>
          <w:rFonts w:hint="eastAsia"/>
          <w:b w:val="0"/>
          <w:bCs/>
          <w:szCs w:val="16"/>
          <w:lang w:eastAsia="zh-CN"/>
        </w:rPr>
        <w:t>Essentially, t</w:t>
      </w:r>
      <w:r w:rsidR="001C3F7B" w:rsidRPr="0030541C">
        <w:rPr>
          <w:b w:val="0"/>
          <w:bCs/>
          <w:szCs w:val="16"/>
        </w:rPr>
        <w:t xml:space="preserve">he </w:t>
      </w:r>
      <w:r w:rsidR="002D69AE" w:rsidRPr="0030541C">
        <w:rPr>
          <w:rFonts w:hint="eastAsia"/>
          <w:b w:val="0"/>
          <w:bCs/>
          <w:szCs w:val="16"/>
          <w:lang w:eastAsia="zh-CN"/>
        </w:rPr>
        <w:t xml:space="preserve">smaller the fractal </w:t>
      </w:r>
      <w:r w:rsidR="002D69AE" w:rsidRPr="0030541C">
        <w:rPr>
          <w:rFonts w:hint="eastAsia"/>
          <w:b w:val="0"/>
          <w:bCs/>
          <w:szCs w:val="16"/>
          <w:lang w:eastAsia="zh-CN"/>
        </w:rPr>
        <w:t xml:space="preserve">dimension, the </w:t>
      </w:r>
      <w:r w:rsidR="004B5050" w:rsidRPr="0030541C">
        <w:rPr>
          <w:rFonts w:hint="eastAsia"/>
          <w:b w:val="0"/>
          <w:bCs/>
          <w:szCs w:val="16"/>
          <w:lang w:eastAsia="zh-CN"/>
        </w:rPr>
        <w:t>better</w:t>
      </w:r>
      <w:r w:rsidR="002D69AE" w:rsidRPr="0030541C">
        <w:rPr>
          <w:rFonts w:hint="eastAsia"/>
          <w:b w:val="0"/>
          <w:bCs/>
          <w:szCs w:val="16"/>
          <w:lang w:eastAsia="zh-CN"/>
        </w:rPr>
        <w:t xml:space="preserve"> the </w:t>
      </w:r>
      <w:r w:rsidR="00FF03BF" w:rsidRPr="0030541C">
        <w:rPr>
          <w:b w:val="0"/>
          <w:bCs/>
          <w:szCs w:val="16"/>
          <w:lang w:eastAsia="zh-CN"/>
        </w:rPr>
        <w:t>inter-acceptor</w:t>
      </w:r>
      <w:r w:rsidR="00DD0266" w:rsidRPr="0030541C">
        <w:rPr>
          <w:b w:val="0"/>
          <w:bCs/>
          <w:szCs w:val="16"/>
          <w:lang w:eastAsia="zh-CN"/>
        </w:rPr>
        <w:t xml:space="preserve"> </w:t>
      </w:r>
      <w:r w:rsidR="00540F68" w:rsidRPr="0030541C">
        <w:rPr>
          <w:b w:val="0"/>
          <w:bCs/>
          <w:szCs w:val="16"/>
        </w:rPr>
        <w:t>domain connectivity</w:t>
      </w:r>
      <w:r w:rsidR="002D69AE" w:rsidRPr="0030541C">
        <w:rPr>
          <w:rFonts w:hint="eastAsia"/>
          <w:b w:val="0"/>
          <w:bCs/>
          <w:szCs w:val="16"/>
          <w:lang w:eastAsia="zh-CN"/>
        </w:rPr>
        <w:t xml:space="preserve"> and the </w:t>
      </w:r>
      <w:r w:rsidR="004B5050" w:rsidRPr="0030541C">
        <w:rPr>
          <w:rFonts w:hint="eastAsia"/>
          <w:b w:val="0"/>
          <w:bCs/>
          <w:szCs w:val="16"/>
          <w:lang w:eastAsia="zh-CN"/>
        </w:rPr>
        <w:t>fewer the electron</w:t>
      </w:r>
      <w:r w:rsidR="002D69AE" w:rsidRPr="0030541C">
        <w:rPr>
          <w:rFonts w:hint="eastAsia"/>
          <w:b w:val="0"/>
          <w:bCs/>
          <w:szCs w:val="16"/>
          <w:lang w:eastAsia="zh-CN"/>
        </w:rPr>
        <w:t xml:space="preserve"> trap</w:t>
      </w:r>
      <w:r w:rsidR="004B5050" w:rsidRPr="0030541C">
        <w:rPr>
          <w:rFonts w:hint="eastAsia"/>
          <w:b w:val="0"/>
          <w:bCs/>
          <w:szCs w:val="16"/>
          <w:lang w:eastAsia="zh-CN"/>
        </w:rPr>
        <w:t>s</w:t>
      </w:r>
      <w:r w:rsidR="002D69AE" w:rsidRPr="0030541C">
        <w:rPr>
          <w:rFonts w:hint="eastAsia"/>
          <w:b w:val="0"/>
          <w:bCs/>
          <w:szCs w:val="16"/>
          <w:lang w:eastAsia="zh-CN"/>
        </w:rPr>
        <w:t xml:space="preserve">. </w:t>
      </w:r>
      <w:r w:rsidR="004B5050" w:rsidRPr="0030541C">
        <w:rPr>
          <w:rFonts w:hint="eastAsia"/>
          <w:b w:val="0"/>
          <w:bCs/>
          <w:szCs w:val="16"/>
          <w:lang w:eastAsia="zh-CN"/>
        </w:rPr>
        <w:t>D</w:t>
      </w:r>
      <w:r w:rsidR="002D69AE" w:rsidRPr="0030541C">
        <w:rPr>
          <w:rFonts w:hint="eastAsia"/>
          <w:b w:val="0"/>
          <w:bCs/>
          <w:szCs w:val="16"/>
          <w:lang w:eastAsia="zh-CN"/>
        </w:rPr>
        <w:t>ue to the multi-</w:t>
      </w:r>
      <w:r w:rsidR="00DE2A69" w:rsidRPr="0030541C">
        <w:rPr>
          <w:b w:val="0"/>
          <w:bCs/>
          <w:szCs w:val="16"/>
          <w:lang w:eastAsia="zh-CN"/>
        </w:rPr>
        <w:t xml:space="preserve">length </w:t>
      </w:r>
      <w:r w:rsidR="002D69AE" w:rsidRPr="0030541C">
        <w:rPr>
          <w:rFonts w:hint="eastAsia"/>
          <w:b w:val="0"/>
          <w:bCs/>
          <w:szCs w:val="16"/>
          <w:lang w:eastAsia="zh-CN"/>
        </w:rPr>
        <w:t>scale self-similar nature of fractal structure</w:t>
      </w:r>
      <w:r w:rsidR="004B5050" w:rsidRPr="0030541C">
        <w:rPr>
          <w:rFonts w:hint="eastAsia"/>
          <w:b w:val="0"/>
          <w:bCs/>
          <w:szCs w:val="16"/>
          <w:lang w:eastAsia="zh-CN"/>
        </w:rPr>
        <w:t>s</w:t>
      </w:r>
      <w:r w:rsidR="002D69AE" w:rsidRPr="0030541C">
        <w:rPr>
          <w:rFonts w:hint="eastAsia"/>
          <w:b w:val="0"/>
          <w:bCs/>
          <w:szCs w:val="16"/>
          <w:lang w:eastAsia="zh-CN"/>
        </w:rPr>
        <w:t xml:space="preserve">, </w:t>
      </w:r>
      <w:r w:rsidR="000B0151" w:rsidRPr="0030541C">
        <w:rPr>
          <w:b w:val="0"/>
          <w:bCs/>
          <w:szCs w:val="16"/>
          <w:lang w:eastAsia="zh-CN"/>
        </w:rPr>
        <w:t>small-scale</w:t>
      </w:r>
      <w:r w:rsidR="002D69AE" w:rsidRPr="0030541C">
        <w:rPr>
          <w:rFonts w:hint="eastAsia"/>
          <w:b w:val="0"/>
          <w:bCs/>
          <w:szCs w:val="16"/>
          <w:lang w:eastAsia="zh-CN"/>
        </w:rPr>
        <w:t xml:space="preserve"> </w:t>
      </w:r>
      <w:r w:rsidR="004B5050" w:rsidRPr="0030541C">
        <w:rPr>
          <w:rFonts w:hint="eastAsia"/>
          <w:b w:val="0"/>
          <w:bCs/>
          <w:szCs w:val="16"/>
          <w:lang w:eastAsia="zh-CN"/>
        </w:rPr>
        <w:t xml:space="preserve">changes in </w:t>
      </w:r>
      <w:r w:rsidR="00531D1C" w:rsidRPr="0030541C">
        <w:rPr>
          <w:b w:val="0"/>
          <w:bCs/>
          <w:szCs w:val="16"/>
          <w:lang w:eastAsia="zh-CN"/>
        </w:rPr>
        <w:t xml:space="preserve">intermolecular aggregations </w:t>
      </w:r>
      <w:r w:rsidR="002D69AE" w:rsidRPr="0030541C">
        <w:rPr>
          <w:rFonts w:hint="eastAsia"/>
          <w:b w:val="0"/>
          <w:bCs/>
          <w:szCs w:val="16"/>
          <w:lang w:eastAsia="zh-CN"/>
        </w:rPr>
        <w:t xml:space="preserve">can </w:t>
      </w:r>
      <w:r w:rsidR="004B5050" w:rsidRPr="0030541C">
        <w:rPr>
          <w:rFonts w:hint="eastAsia"/>
          <w:b w:val="0"/>
          <w:bCs/>
          <w:szCs w:val="16"/>
          <w:lang w:eastAsia="zh-CN"/>
        </w:rPr>
        <w:t>significant</w:t>
      </w:r>
      <w:r w:rsidR="002D69AE" w:rsidRPr="0030541C">
        <w:rPr>
          <w:rFonts w:hint="eastAsia"/>
          <w:b w:val="0"/>
          <w:bCs/>
          <w:szCs w:val="16"/>
          <w:lang w:eastAsia="zh-CN"/>
        </w:rPr>
        <w:t>ly</w:t>
      </w:r>
      <w:r w:rsidR="004B5050" w:rsidRPr="0030541C">
        <w:rPr>
          <w:rFonts w:hint="eastAsia"/>
          <w:b w:val="0"/>
          <w:bCs/>
          <w:szCs w:val="16"/>
          <w:lang w:eastAsia="zh-CN"/>
        </w:rPr>
        <w:t xml:space="preserve"> impact</w:t>
      </w:r>
      <w:r w:rsidR="002D69AE" w:rsidRPr="0030541C">
        <w:rPr>
          <w:rFonts w:hint="eastAsia"/>
          <w:b w:val="0"/>
          <w:bCs/>
          <w:szCs w:val="16"/>
          <w:lang w:eastAsia="zh-CN"/>
        </w:rPr>
        <w:t xml:space="preserve"> </w:t>
      </w:r>
      <w:r w:rsidR="009950C8" w:rsidRPr="0030541C">
        <w:rPr>
          <w:b w:val="0"/>
          <w:bCs/>
          <w:szCs w:val="16"/>
          <w:lang w:eastAsia="zh-CN"/>
        </w:rPr>
        <w:t xml:space="preserve">the fractal dimension, which determines </w:t>
      </w:r>
      <w:r w:rsidR="002D69AE" w:rsidRPr="0030541C">
        <w:rPr>
          <w:rFonts w:hint="eastAsia"/>
          <w:b w:val="0"/>
          <w:bCs/>
          <w:szCs w:val="16"/>
          <w:lang w:eastAsia="zh-CN"/>
        </w:rPr>
        <w:t>large</w:t>
      </w:r>
      <w:r w:rsidR="004B5050" w:rsidRPr="0030541C">
        <w:rPr>
          <w:rFonts w:hint="eastAsia"/>
          <w:b w:val="0"/>
          <w:bCs/>
          <w:szCs w:val="16"/>
          <w:lang w:eastAsia="zh-CN"/>
        </w:rPr>
        <w:t>-</w:t>
      </w:r>
      <w:r w:rsidR="002D69AE" w:rsidRPr="0030541C">
        <w:rPr>
          <w:rFonts w:hint="eastAsia"/>
          <w:b w:val="0"/>
          <w:bCs/>
          <w:szCs w:val="16"/>
          <w:lang w:eastAsia="zh-CN"/>
        </w:rPr>
        <w:t xml:space="preserve">scale </w:t>
      </w:r>
      <w:r w:rsidR="000B20DD" w:rsidRPr="0030541C">
        <w:rPr>
          <w:b w:val="0"/>
          <w:bCs/>
          <w:szCs w:val="16"/>
          <w:lang w:eastAsia="zh-CN"/>
        </w:rPr>
        <w:t>inter-</w:t>
      </w:r>
      <w:r w:rsidR="002D69AE" w:rsidRPr="0030541C">
        <w:rPr>
          <w:rFonts w:hint="eastAsia"/>
          <w:b w:val="0"/>
          <w:bCs/>
          <w:szCs w:val="16"/>
          <w:lang w:eastAsia="zh-CN"/>
        </w:rPr>
        <w:t xml:space="preserve">domain </w:t>
      </w:r>
      <w:r w:rsidR="00C42C89" w:rsidRPr="0030541C">
        <w:rPr>
          <w:b w:val="0"/>
          <w:bCs/>
          <w:szCs w:val="16"/>
          <w:lang w:eastAsia="zh-CN"/>
        </w:rPr>
        <w:t>connectivity</w:t>
      </w:r>
      <w:r w:rsidR="004B5050" w:rsidRPr="0030541C">
        <w:rPr>
          <w:rFonts w:hint="eastAsia"/>
          <w:b w:val="0"/>
          <w:bCs/>
          <w:szCs w:val="16"/>
          <w:lang w:eastAsia="zh-CN"/>
        </w:rPr>
        <w:t>.</w:t>
      </w:r>
      <w:r w:rsidR="00C42C89" w:rsidRPr="0030541C">
        <w:rPr>
          <w:rFonts w:hint="eastAsia"/>
          <w:b w:val="0"/>
          <w:bCs/>
          <w:szCs w:val="16"/>
          <w:lang w:eastAsia="zh-CN"/>
        </w:rPr>
        <w:t xml:space="preserve"> </w:t>
      </w:r>
      <w:r w:rsidR="004B5050" w:rsidRPr="0030541C">
        <w:rPr>
          <w:rFonts w:hint="eastAsia"/>
          <w:b w:val="0"/>
          <w:bCs/>
          <w:szCs w:val="16"/>
          <w:lang w:eastAsia="zh-CN"/>
        </w:rPr>
        <w:t>This</w:t>
      </w:r>
      <w:r w:rsidR="00C42C89" w:rsidRPr="0030541C">
        <w:rPr>
          <w:rFonts w:hint="eastAsia"/>
          <w:b w:val="0"/>
          <w:bCs/>
          <w:szCs w:val="16"/>
          <w:lang w:eastAsia="zh-CN"/>
        </w:rPr>
        <w:t xml:space="preserve"> can be</w:t>
      </w:r>
      <w:r w:rsidR="002D69AE" w:rsidRPr="0030541C">
        <w:rPr>
          <w:rFonts w:hint="eastAsia"/>
          <w:b w:val="0"/>
          <w:bCs/>
          <w:szCs w:val="16"/>
          <w:lang w:eastAsia="zh-CN"/>
        </w:rPr>
        <w:t xml:space="preserve"> </w:t>
      </w:r>
      <w:r w:rsidR="00C42C89" w:rsidRPr="0030541C">
        <w:rPr>
          <w:rFonts w:hint="eastAsia"/>
          <w:b w:val="0"/>
          <w:bCs/>
          <w:szCs w:val="16"/>
          <w:lang w:eastAsia="zh-CN"/>
        </w:rPr>
        <w:t xml:space="preserve">controlled by </w:t>
      </w:r>
      <w:r w:rsidR="004B5050" w:rsidRPr="0030541C">
        <w:rPr>
          <w:rFonts w:hint="eastAsia"/>
          <w:b w:val="0"/>
          <w:bCs/>
          <w:szCs w:val="16"/>
          <w:lang w:eastAsia="zh-CN"/>
        </w:rPr>
        <w:t>carefully selecting</w:t>
      </w:r>
      <w:r w:rsidR="00C42C89" w:rsidRPr="0030541C">
        <w:rPr>
          <w:rFonts w:hint="eastAsia"/>
          <w:b w:val="0"/>
          <w:bCs/>
          <w:szCs w:val="16"/>
          <w:lang w:eastAsia="zh-CN"/>
        </w:rPr>
        <w:t xml:space="preserve"> additives and processing methods.</w:t>
      </w:r>
      <w:r w:rsidR="00765B7B" w:rsidRPr="0030541C">
        <w:rPr>
          <w:b w:val="0"/>
          <w:bCs/>
          <w:szCs w:val="16"/>
        </w:rPr>
        <w:t xml:space="preserve"> </w:t>
      </w:r>
      <w:r w:rsidR="004B5050" w:rsidRPr="0030541C">
        <w:rPr>
          <w:rFonts w:hint="eastAsia"/>
          <w:b w:val="0"/>
          <w:bCs/>
          <w:szCs w:val="16"/>
          <w:lang w:eastAsia="zh-CN"/>
        </w:rPr>
        <w:t>Our findings</w:t>
      </w:r>
      <w:r w:rsidR="00EF136E" w:rsidRPr="0030541C">
        <w:rPr>
          <w:b w:val="0"/>
          <w:bCs/>
          <w:szCs w:val="16"/>
        </w:rPr>
        <w:t xml:space="preserve"> </w:t>
      </w:r>
      <w:r w:rsidR="00C83AB1" w:rsidRPr="0030541C">
        <w:rPr>
          <w:b w:val="0"/>
          <w:bCs/>
          <w:szCs w:val="16"/>
        </w:rPr>
        <w:t>underscore the importance of both crystalline and amorphous morphology at multi-length scales to enhance the performance of OPV</w:t>
      </w:r>
      <w:r w:rsidR="000D470C" w:rsidRPr="0030541C">
        <w:rPr>
          <w:b w:val="0"/>
          <w:bCs/>
          <w:szCs w:val="16"/>
        </w:rPr>
        <w:t xml:space="preserve"> </w:t>
      </w:r>
      <w:r w:rsidR="00C42C89" w:rsidRPr="0030541C">
        <w:rPr>
          <w:rFonts w:hint="eastAsia"/>
          <w:b w:val="0"/>
          <w:bCs/>
          <w:szCs w:val="16"/>
          <w:lang w:eastAsia="zh-CN"/>
        </w:rPr>
        <w:t>devices</w:t>
      </w:r>
      <w:r w:rsidR="00A56559" w:rsidRPr="0030541C">
        <w:rPr>
          <w:rFonts w:hint="eastAsia"/>
          <w:b w:val="0"/>
          <w:bCs/>
          <w:szCs w:val="16"/>
          <w:lang w:eastAsia="zh-CN"/>
        </w:rPr>
        <w:t>,</w:t>
      </w:r>
      <w:r w:rsidR="00C42C89" w:rsidRPr="0030541C">
        <w:rPr>
          <w:rFonts w:hint="eastAsia"/>
          <w:b w:val="0"/>
          <w:bCs/>
          <w:szCs w:val="16"/>
          <w:lang w:eastAsia="zh-CN"/>
        </w:rPr>
        <w:t xml:space="preserve"> </w:t>
      </w:r>
      <w:r w:rsidR="004B5050" w:rsidRPr="0030541C">
        <w:rPr>
          <w:rFonts w:hint="eastAsia"/>
          <w:b w:val="0"/>
          <w:bCs/>
          <w:szCs w:val="16"/>
          <w:lang w:eastAsia="zh-CN"/>
        </w:rPr>
        <w:t>surpass</w:t>
      </w:r>
      <w:r w:rsidR="00A56559" w:rsidRPr="0030541C">
        <w:rPr>
          <w:rFonts w:hint="eastAsia"/>
          <w:b w:val="0"/>
          <w:bCs/>
          <w:szCs w:val="16"/>
          <w:lang w:eastAsia="zh-CN"/>
        </w:rPr>
        <w:t>ing</w:t>
      </w:r>
      <w:r w:rsidR="00CF24B4" w:rsidRPr="0030541C">
        <w:rPr>
          <w:b w:val="0"/>
          <w:bCs/>
          <w:szCs w:val="16"/>
        </w:rPr>
        <w:t xml:space="preserve"> 20%</w:t>
      </w:r>
      <w:r w:rsidR="004B5050" w:rsidRPr="0030541C">
        <w:rPr>
          <w:rFonts w:hint="eastAsia"/>
          <w:b w:val="0"/>
          <w:bCs/>
          <w:szCs w:val="16"/>
          <w:lang w:eastAsia="zh-CN"/>
        </w:rPr>
        <w:t xml:space="preserve"> efficiency </w:t>
      </w:r>
      <w:r w:rsidR="00A56559" w:rsidRPr="0030541C">
        <w:rPr>
          <w:rFonts w:hint="eastAsia"/>
          <w:b w:val="0"/>
          <w:bCs/>
          <w:szCs w:val="16"/>
          <w:lang w:eastAsia="zh-CN"/>
        </w:rPr>
        <w:t xml:space="preserve">and advancing </w:t>
      </w:r>
      <w:r w:rsidR="004B5050" w:rsidRPr="0030541C">
        <w:rPr>
          <w:rFonts w:hint="eastAsia"/>
          <w:b w:val="0"/>
          <w:bCs/>
          <w:szCs w:val="16"/>
          <w:lang w:eastAsia="zh-CN"/>
        </w:rPr>
        <w:t xml:space="preserve">towards </w:t>
      </w:r>
      <w:r w:rsidR="00C83AB1" w:rsidRPr="0030541C">
        <w:rPr>
          <w:b w:val="0"/>
          <w:bCs/>
          <w:szCs w:val="16"/>
          <w:lang w:eastAsia="zh-CN"/>
        </w:rPr>
        <w:t>industrialisation</w:t>
      </w:r>
      <w:r w:rsidR="00CF24B4" w:rsidRPr="0030541C">
        <w:rPr>
          <w:b w:val="0"/>
          <w:bCs/>
          <w:szCs w:val="16"/>
        </w:rPr>
        <w:t>.</w:t>
      </w:r>
    </w:p>
    <w:p w14:paraId="655AD95F" w14:textId="35C6B216" w:rsidR="00FA2DA2" w:rsidRPr="0030541C" w:rsidRDefault="009A7BDF" w:rsidP="00FA2DA2">
      <w:pPr>
        <w:pStyle w:val="RSCB06BHeadingSub-Section"/>
        <w:rPr>
          <w:sz w:val="24"/>
          <w:lang w:eastAsia="zh-CN"/>
        </w:rPr>
      </w:pPr>
      <w:r w:rsidRPr="0030541C">
        <w:rPr>
          <w:sz w:val="24"/>
        </w:rPr>
        <w:t>Introduction</w:t>
      </w:r>
    </w:p>
    <w:p w14:paraId="085255B4" w14:textId="4914697E" w:rsidR="00BA6DE2" w:rsidRPr="0030541C" w:rsidRDefault="00BA6DE2" w:rsidP="00AD786E">
      <w:pPr>
        <w:pStyle w:val="RSCB06BHeadingSub-Section"/>
        <w:ind w:firstLine="284"/>
        <w:jc w:val="both"/>
        <w:rPr>
          <w:b w:val="0"/>
          <w:bCs/>
        </w:rPr>
      </w:pPr>
      <w:r w:rsidRPr="0030541C">
        <w:rPr>
          <w:b w:val="0"/>
          <w:bCs/>
        </w:rPr>
        <w:t>Since the introduction of non-fullerene acceptors (NFAs) ITIC</w:t>
      </w:r>
      <w:r w:rsidR="001C7BDD" w:rsidRPr="0030541C">
        <w:rPr>
          <w:b w:val="0"/>
          <w:bCs/>
          <w:vertAlign w:val="superscript"/>
        </w:rPr>
        <w:t>1</w:t>
      </w:r>
      <w:r w:rsidRPr="0030541C">
        <w:rPr>
          <w:b w:val="0"/>
          <w:bCs/>
        </w:rPr>
        <w:t xml:space="preserve"> and Y6,</w:t>
      </w:r>
      <w:r w:rsidR="001C7BDD" w:rsidRPr="0030541C">
        <w:rPr>
          <w:b w:val="0"/>
          <w:bCs/>
          <w:vertAlign w:val="superscript"/>
        </w:rPr>
        <w:t>2</w:t>
      </w:r>
      <w:r w:rsidRPr="0030541C">
        <w:rPr>
          <w:b w:val="0"/>
          <w:bCs/>
        </w:rPr>
        <w:t xml:space="preserve"> there has been a rapid improvement in the power conversion efficiency (</w:t>
      </w:r>
      <w:r w:rsidRPr="0030541C">
        <w:rPr>
          <w:b w:val="0"/>
          <w:bCs/>
          <w:i/>
          <w:iCs/>
        </w:rPr>
        <w:t>PCE</w:t>
      </w:r>
      <w:r w:rsidRPr="0030541C">
        <w:rPr>
          <w:b w:val="0"/>
          <w:bCs/>
        </w:rPr>
        <w:t xml:space="preserve">) of organic photovoltaics (OPVs), </w:t>
      </w:r>
      <w:r w:rsidR="000D4C8C" w:rsidRPr="0030541C">
        <w:rPr>
          <w:b w:val="0"/>
          <w:bCs/>
        </w:rPr>
        <w:t xml:space="preserve">surpassing </w:t>
      </w:r>
      <w:r w:rsidRPr="0030541C">
        <w:rPr>
          <w:b w:val="0"/>
          <w:bCs/>
        </w:rPr>
        <w:t>20%</w:t>
      </w:r>
      <w:r w:rsidR="000D4C8C" w:rsidRPr="0030541C">
        <w:rPr>
          <w:b w:val="0"/>
          <w:bCs/>
        </w:rPr>
        <w:t xml:space="preserve"> for single-junction devices</w:t>
      </w:r>
      <w:r w:rsidRPr="0030541C">
        <w:rPr>
          <w:b w:val="0"/>
          <w:bCs/>
        </w:rPr>
        <w:t>.</w:t>
      </w:r>
      <w:r w:rsidR="001C7BDD" w:rsidRPr="0030541C">
        <w:rPr>
          <w:b w:val="0"/>
          <w:bCs/>
          <w:vertAlign w:val="superscript"/>
        </w:rPr>
        <w:t>3</w:t>
      </w:r>
      <w:r w:rsidRPr="0030541C">
        <w:rPr>
          <w:b w:val="0"/>
          <w:bCs/>
        </w:rPr>
        <w:t xml:space="preserve"> Thanks to the large molecular quadrupole moments of most NFAs with planar conjugated backbones and symmetric push-pull structures, the band bending at the donor (D)/acceptor (A) interface strongly suppresses geminate recombination,</w:t>
      </w:r>
      <w:r w:rsidR="001C7BDD" w:rsidRPr="0030541C">
        <w:rPr>
          <w:b w:val="0"/>
          <w:bCs/>
          <w:vertAlign w:val="superscript"/>
        </w:rPr>
        <w:t>4, 5</w:t>
      </w:r>
      <w:r w:rsidRPr="0030541C">
        <w:rPr>
          <w:b w:val="0"/>
          <w:bCs/>
        </w:rPr>
        <w:t xml:space="preserve"> leaving non-geminate recombination as the main loss channel in high-performance OPVs. While previous studies often pointed to bimolecular recombination as the primary non-geminate recombination mechanism in OPVs,</w:t>
      </w:r>
      <w:r w:rsidR="001C7BDD" w:rsidRPr="0030541C">
        <w:rPr>
          <w:b w:val="0"/>
          <w:bCs/>
          <w:vertAlign w:val="superscript"/>
        </w:rPr>
        <w:t>6, 7</w:t>
      </w:r>
      <w:r w:rsidRPr="0030541C">
        <w:rPr>
          <w:b w:val="0"/>
          <w:bCs/>
        </w:rPr>
        <w:t xml:space="preserve"> recent findings indicate that the quadrupole-induced interfacial band bending can also suppress bimolecular recombination by reducing the population of free charge carriers near the D/A interface, which reduces the Langevin reduction factor (</w:t>
      </w:r>
      <w:r w:rsidRPr="0030541C">
        <w:rPr>
          <w:b w:val="0"/>
          <w:bCs/>
          <w:i/>
          <w:iCs/>
        </w:rPr>
        <w:t>γ</w:t>
      </w:r>
      <w:r w:rsidRPr="0030541C">
        <w:rPr>
          <w:b w:val="0"/>
          <w:bCs/>
        </w:rPr>
        <w:t>) to below 0.01 for high-performance OPVs.</w:t>
      </w:r>
      <w:r w:rsidR="001C7BDD" w:rsidRPr="0030541C">
        <w:rPr>
          <w:b w:val="0"/>
          <w:bCs/>
          <w:vertAlign w:val="superscript"/>
        </w:rPr>
        <w:t>8-10</w:t>
      </w:r>
      <w:r w:rsidRPr="0030541C">
        <w:rPr>
          <w:b w:val="0"/>
          <w:bCs/>
        </w:rPr>
        <w:t xml:space="preserve"> This has sparked interest in re-examining the role of trap-assisted recombination, especially under reverse and low forward </w:t>
      </w:r>
      <w:r w:rsidRPr="0030541C">
        <w:rPr>
          <w:b w:val="0"/>
          <w:bCs/>
        </w:rPr>
        <w:lastRenderedPageBreak/>
        <w:t xml:space="preserve">bias conditions where the charge carrier density within the active layer is low due to efficient charge extraction. </w:t>
      </w:r>
    </w:p>
    <w:p w14:paraId="59AE92CF" w14:textId="4AC1D7AD" w:rsidR="00BA6DE2" w:rsidRPr="0030541C" w:rsidRDefault="00BA6DE2" w:rsidP="00AD786E">
      <w:pPr>
        <w:pStyle w:val="RSCB06BHeadingSub-Section"/>
        <w:ind w:firstLine="284"/>
        <w:jc w:val="both"/>
        <w:rPr>
          <w:b w:val="0"/>
          <w:bCs/>
        </w:rPr>
      </w:pPr>
      <w:r w:rsidRPr="0030541C">
        <w:rPr>
          <w:b w:val="0"/>
          <w:bCs/>
        </w:rPr>
        <w:t>While both shallow and deep traps affect OPV performances, the impact of the former has been proven minor in Y6-based OPV systems as the typical Urbach energy is close to the thermal energy at room temperature (~0.025 eV).</w:t>
      </w:r>
      <w:r w:rsidR="001C7BDD" w:rsidRPr="0030541C">
        <w:rPr>
          <w:b w:val="0"/>
          <w:bCs/>
          <w:vertAlign w:val="superscript"/>
        </w:rPr>
        <w:t>11, 12</w:t>
      </w:r>
      <w:r w:rsidRPr="0030541C">
        <w:rPr>
          <w:b w:val="0"/>
          <w:bCs/>
        </w:rPr>
        <w:t xml:space="preserve"> On the other hand, deep traps within OPV active layers, which act as monomolecular recombination </w:t>
      </w:r>
      <w:r w:rsidR="0037027D" w:rsidRPr="0030541C">
        <w:rPr>
          <w:b w:val="0"/>
          <w:bCs/>
        </w:rPr>
        <w:t>centres</w:t>
      </w:r>
      <w:r w:rsidRPr="0030541C">
        <w:rPr>
          <w:b w:val="0"/>
          <w:bCs/>
        </w:rPr>
        <w:t xml:space="preserve"> according to the Shockley-Read-Hall (SRH) model,</w:t>
      </w:r>
      <w:r w:rsidR="001C7BDD" w:rsidRPr="0030541C">
        <w:rPr>
          <w:b w:val="0"/>
          <w:bCs/>
          <w:vertAlign w:val="superscript"/>
        </w:rPr>
        <w:t>13</w:t>
      </w:r>
      <w:r w:rsidRPr="0030541C">
        <w:rPr>
          <w:b w:val="0"/>
          <w:bCs/>
        </w:rPr>
        <w:t xml:space="preserve"> deserve more attention. Zeiske et al. observed deep traps with depths of 0.4-0.6 eV in a large set of fullerene and NFA-based systems using intensity-dependent photocurrent (IPC) measurements.</w:t>
      </w:r>
      <w:r w:rsidR="001C7BDD" w:rsidRPr="0030541C">
        <w:rPr>
          <w:b w:val="0"/>
          <w:bCs/>
          <w:vertAlign w:val="superscript"/>
        </w:rPr>
        <w:t>14</w:t>
      </w:r>
      <w:r w:rsidRPr="0030541C">
        <w:rPr>
          <w:b w:val="0"/>
          <w:bCs/>
        </w:rPr>
        <w:t xml:space="preserve"> Zhang et al. observed 40% more traps in layer-by-layer-processed OPVs (LBL</w:t>
      </w:r>
      <w:r w:rsidR="008759FD" w:rsidRPr="0030541C">
        <w:rPr>
          <w:b w:val="0"/>
          <w:bCs/>
        </w:rPr>
        <w:t xml:space="preserve"> </w:t>
      </w:r>
      <w:r w:rsidRPr="0030541C">
        <w:rPr>
          <w:b w:val="0"/>
          <w:bCs/>
        </w:rPr>
        <w:t>OPVs) compared to conventional bulk-heterojunction (BHJ) OPVs with the same active layer materials,</w:t>
      </w:r>
      <w:r w:rsidR="001C7BDD" w:rsidRPr="0030541C">
        <w:rPr>
          <w:b w:val="0"/>
          <w:bCs/>
          <w:vertAlign w:val="superscript"/>
        </w:rPr>
        <w:t>15</w:t>
      </w:r>
      <w:r w:rsidRPr="0030541C">
        <w:rPr>
          <w:b w:val="0"/>
          <w:bCs/>
        </w:rPr>
        <w:t xml:space="preserve"> suggesting the origin of deep traps may be related to active layer morphology. Recently, our group observed </w:t>
      </w:r>
      <w:r w:rsidR="002D1C35" w:rsidRPr="0030541C">
        <w:rPr>
          <w:b w:val="0"/>
          <w:bCs/>
        </w:rPr>
        <w:t>much stronger phase segregation in chlorobenzene (CB)-processed PM6:Y6 blend film compared to the chloroform (CF)-processed one and an</w:t>
      </w:r>
      <w:r w:rsidRPr="0030541C">
        <w:rPr>
          <w:b w:val="0"/>
          <w:bCs/>
        </w:rPr>
        <w:t xml:space="preserve"> </w:t>
      </w:r>
      <w:r w:rsidR="007A06B7" w:rsidRPr="0030541C">
        <w:rPr>
          <w:rFonts w:hint="eastAsia"/>
          <w:b w:val="0"/>
          <w:bCs/>
          <w:lang w:eastAsia="zh-CN"/>
        </w:rPr>
        <w:t>over</w:t>
      </w:r>
      <w:r w:rsidRPr="0030541C">
        <w:rPr>
          <w:b w:val="0"/>
          <w:bCs/>
        </w:rPr>
        <w:t xml:space="preserve"> three-fold increase in bulk trap density (</w:t>
      </w:r>
      <w:r w:rsidRPr="0030541C">
        <w:rPr>
          <w:b w:val="0"/>
          <w:bCs/>
          <w:i/>
          <w:iCs/>
        </w:rPr>
        <w:t>N</w:t>
      </w:r>
      <w:r w:rsidRPr="0030541C">
        <w:rPr>
          <w:b w:val="0"/>
          <w:bCs/>
          <w:i/>
          <w:iCs/>
          <w:vertAlign w:val="subscript"/>
        </w:rPr>
        <w:t>tb</w:t>
      </w:r>
      <w:r w:rsidRPr="0030541C">
        <w:rPr>
          <w:b w:val="0"/>
          <w:bCs/>
        </w:rPr>
        <w:t>) in the corresponding devices</w:t>
      </w:r>
      <w:r w:rsidR="004E6E33" w:rsidRPr="0030541C">
        <w:rPr>
          <w:b w:val="0"/>
          <w:bCs/>
          <w:lang w:eastAsia="zh-CN"/>
        </w:rPr>
        <w:t>.</w:t>
      </w:r>
      <w:r w:rsidR="001C7BDD" w:rsidRPr="0030541C">
        <w:rPr>
          <w:b w:val="0"/>
          <w:bCs/>
          <w:vertAlign w:val="superscript"/>
        </w:rPr>
        <w:t>16</w:t>
      </w:r>
      <w:r w:rsidRPr="0030541C">
        <w:rPr>
          <w:b w:val="0"/>
          <w:bCs/>
        </w:rPr>
        <w:t xml:space="preserve"> Despite their importance, the morphological origin of deep traps remains unclear, and there is a lack of effective methods to passivate them.  </w:t>
      </w:r>
    </w:p>
    <w:p w14:paraId="194306CA" w14:textId="020E852A" w:rsidR="00BA6DE2" w:rsidRPr="0030541C" w:rsidRDefault="00FC68F5" w:rsidP="000D1671">
      <w:pPr>
        <w:pStyle w:val="RSCB06BHeadingSub-Section"/>
        <w:ind w:firstLine="284"/>
        <w:jc w:val="both"/>
        <w:rPr>
          <w:b w:val="0"/>
          <w:bCs/>
        </w:rPr>
      </w:pPr>
      <w:r w:rsidRPr="0030541C">
        <w:rPr>
          <w:b w:val="0"/>
          <w:bCs/>
          <w:noProof/>
          <w:lang w:eastAsia="zh-CN"/>
        </w:rPr>
        <w:drawing>
          <wp:anchor distT="0" distB="0" distL="114300" distR="114300" simplePos="0" relativeHeight="251666944" behindDoc="0" locked="0" layoutInCell="1" allowOverlap="1" wp14:anchorId="25B2BB89" wp14:editId="1252F165">
            <wp:simplePos x="0" y="0"/>
            <wp:positionH relativeFrom="column">
              <wp:posOffset>318356</wp:posOffset>
            </wp:positionH>
            <wp:positionV relativeFrom="paragraph">
              <wp:posOffset>2050802</wp:posOffset>
            </wp:positionV>
            <wp:extent cx="5834360" cy="2418412"/>
            <wp:effectExtent l="0" t="0" r="0" b="1270"/>
            <wp:wrapTopAndBottom/>
            <wp:docPr id="11" name="图片 10" descr="图片包含 图示&#10;&#10;描述已自动生成">
              <a:extLst xmlns:a="http://schemas.openxmlformats.org/drawingml/2006/main">
                <a:ext uri="{FF2B5EF4-FFF2-40B4-BE49-F238E27FC236}">
                  <a16:creationId xmlns:a16="http://schemas.microsoft.com/office/drawing/2014/main" id="{059538CA-8BD8-0E5A-D71D-FBE7144E1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包含 图示&#10;&#10;描述已自动生成">
                      <a:extLst>
                        <a:ext uri="{FF2B5EF4-FFF2-40B4-BE49-F238E27FC236}">
                          <a16:creationId xmlns:a16="http://schemas.microsoft.com/office/drawing/2014/main" id="{059538CA-8BD8-0E5A-D71D-FBE7144E16E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4360" cy="2418412"/>
                    </a:xfrm>
                    <a:prstGeom prst="rect">
                      <a:avLst/>
                    </a:prstGeom>
                  </pic:spPr>
                </pic:pic>
              </a:graphicData>
            </a:graphic>
            <wp14:sizeRelH relativeFrom="margin">
              <wp14:pctWidth>0</wp14:pctWidth>
            </wp14:sizeRelH>
            <wp14:sizeRelV relativeFrom="margin">
              <wp14:pctHeight>0</wp14:pctHeight>
            </wp14:sizeRelV>
          </wp:anchor>
        </w:drawing>
      </w:r>
      <w:r w:rsidR="00122707" w:rsidRPr="0030541C">
        <w:rPr>
          <w:b w:val="0"/>
          <w:bCs/>
          <w:noProof/>
        </w:rPr>
        <mc:AlternateContent>
          <mc:Choice Requires="wps">
            <w:drawing>
              <wp:anchor distT="0" distB="0" distL="114300" distR="114300" simplePos="0" relativeHeight="251655680" behindDoc="0" locked="0" layoutInCell="1" allowOverlap="1" wp14:anchorId="7A6C42D7" wp14:editId="2CE584A8">
                <wp:simplePos x="0" y="0"/>
                <wp:positionH relativeFrom="column">
                  <wp:posOffset>84648</wp:posOffset>
                </wp:positionH>
                <wp:positionV relativeFrom="paragraph">
                  <wp:posOffset>4466694</wp:posOffset>
                </wp:positionV>
                <wp:extent cx="6343650" cy="808612"/>
                <wp:effectExtent l="0" t="0" r="0" b="0"/>
                <wp:wrapTopAndBottom/>
                <wp:docPr id="1011266443" name="文本框 1"/>
                <wp:cNvGraphicFramePr/>
                <a:graphic xmlns:a="http://schemas.openxmlformats.org/drawingml/2006/main">
                  <a:graphicData uri="http://schemas.microsoft.com/office/word/2010/wordprocessingShape">
                    <wps:wsp>
                      <wps:cNvSpPr txBox="1"/>
                      <wps:spPr>
                        <a:xfrm>
                          <a:off x="0" y="0"/>
                          <a:ext cx="6343650" cy="808612"/>
                        </a:xfrm>
                        <a:prstGeom prst="rect">
                          <a:avLst/>
                        </a:prstGeom>
                        <a:solidFill>
                          <a:prstClr val="white"/>
                        </a:solidFill>
                        <a:ln>
                          <a:noFill/>
                        </a:ln>
                      </wps:spPr>
                      <wps:txbx>
                        <w:txbxContent>
                          <w:p w14:paraId="5CEB9E0F" w14:textId="0E15318F" w:rsidR="002A0FB2" w:rsidRPr="009F2DB2" w:rsidRDefault="004F4FA0" w:rsidP="005D1EE2">
                            <w:pPr>
                              <w:pStyle w:val="af2"/>
                              <w:spacing w:line="240" w:lineRule="exact"/>
                              <w:jc w:val="both"/>
                              <w:rPr>
                                <w:rFonts w:cstheme="minorHAnsi"/>
                                <w:bCs w:val="0"/>
                                <w:sz w:val="18"/>
                              </w:rPr>
                            </w:pPr>
                            <w:r w:rsidRPr="009F2DB2">
                              <w:rPr>
                                <w:rFonts w:cstheme="minorHAnsi"/>
                                <w:b/>
                                <w:sz w:val="18"/>
                              </w:rPr>
                              <w:t xml:space="preserve">Figure </w:t>
                            </w:r>
                            <w:r w:rsidRPr="009F2DB2">
                              <w:rPr>
                                <w:rFonts w:cstheme="minorHAnsi"/>
                                <w:b/>
                                <w:bCs w:val="0"/>
                                <w:sz w:val="18"/>
                              </w:rPr>
                              <w:fldChar w:fldCharType="begin"/>
                            </w:r>
                            <w:r w:rsidRPr="009F2DB2">
                              <w:rPr>
                                <w:rFonts w:cstheme="minorHAnsi"/>
                                <w:b/>
                                <w:sz w:val="18"/>
                              </w:rPr>
                              <w:instrText xml:space="preserve"> SEQ Fig. \* ARABIC </w:instrText>
                            </w:r>
                            <w:r w:rsidRPr="009F2DB2">
                              <w:rPr>
                                <w:rFonts w:cstheme="minorHAnsi"/>
                                <w:b/>
                                <w:bCs w:val="0"/>
                                <w:sz w:val="18"/>
                              </w:rPr>
                              <w:fldChar w:fldCharType="separate"/>
                            </w:r>
                            <w:r w:rsidR="004925F2" w:rsidRPr="00934FC9">
                              <w:rPr>
                                <w:rFonts w:cstheme="minorHAnsi"/>
                                <w:b/>
                                <w:sz w:val="18"/>
                              </w:rPr>
                              <w:t>1</w:t>
                            </w:r>
                            <w:r w:rsidRPr="009F2DB2">
                              <w:rPr>
                                <w:rFonts w:cstheme="minorHAnsi"/>
                                <w:b/>
                                <w:bCs w:val="0"/>
                                <w:sz w:val="18"/>
                              </w:rPr>
                              <w:fldChar w:fldCharType="end"/>
                            </w:r>
                            <w:r w:rsidRPr="009F2DB2">
                              <w:rPr>
                                <w:rFonts w:cstheme="minorHAnsi"/>
                                <w:b/>
                                <w:sz w:val="18"/>
                              </w:rPr>
                              <w:t xml:space="preserve"> Impact of processing methods on </w:t>
                            </w:r>
                            <w:r w:rsidR="006E36B2" w:rsidRPr="009F2DB2">
                              <w:rPr>
                                <w:rFonts w:cstheme="minorHAnsi"/>
                                <w:b/>
                                <w:sz w:val="18"/>
                              </w:rPr>
                              <w:t>recombination kinetics</w:t>
                            </w:r>
                            <w:r w:rsidRPr="009F2DB2">
                              <w:rPr>
                                <w:rFonts w:cstheme="minorHAnsi"/>
                                <w:b/>
                                <w:sz w:val="18"/>
                              </w:rPr>
                              <w:t xml:space="preserve">. </w:t>
                            </w:r>
                            <w:r w:rsidR="005C7F01" w:rsidRPr="009F2DB2">
                              <w:rPr>
                                <w:rFonts w:cstheme="minorHAnsi"/>
                                <w:b/>
                                <w:sz w:val="18"/>
                              </w:rPr>
                              <w:t>a-</w:t>
                            </w:r>
                            <w:r w:rsidR="00BC5880" w:rsidRPr="009F2DB2">
                              <w:rPr>
                                <w:rFonts w:cstheme="minorHAnsi" w:hint="eastAsia"/>
                                <w:b/>
                                <w:sz w:val="18"/>
                                <w:lang w:eastAsia="zh-CN"/>
                              </w:rPr>
                              <w:t>f</w:t>
                            </w:r>
                            <w:r w:rsidR="005C7F01" w:rsidRPr="009F2DB2">
                              <w:rPr>
                                <w:rFonts w:cstheme="minorHAnsi"/>
                                <w:b/>
                                <w:sz w:val="18"/>
                              </w:rPr>
                              <w:t xml:space="preserve"> </w:t>
                            </w:r>
                            <w:r w:rsidR="005C7F01" w:rsidRPr="009F2DB2">
                              <w:rPr>
                                <w:rFonts w:cstheme="minorHAnsi"/>
                                <w:bCs w:val="0"/>
                                <w:sz w:val="18"/>
                              </w:rPr>
                              <w:t>Recombination current fittings</w:t>
                            </w:r>
                            <w:r w:rsidR="005D1EE2" w:rsidRPr="009F2DB2">
                              <w:rPr>
                                <w:rFonts w:cstheme="minorHAnsi"/>
                                <w:bCs w:val="0"/>
                                <w:sz w:val="18"/>
                              </w:rPr>
                              <w:t xml:space="preserve"> using a linear superposition of bimolecular recombination (</w:t>
                            </w:r>
                            <w:proofErr w:type="spellStart"/>
                            <w:r w:rsidR="005D1EE2" w:rsidRPr="009F2DB2">
                              <w:rPr>
                                <w:rFonts w:cstheme="minorHAnsi"/>
                                <w:bCs w:val="0"/>
                                <w:i/>
                                <w:iCs/>
                                <w:sz w:val="18"/>
                              </w:rPr>
                              <w:t>J</w:t>
                            </w:r>
                            <w:r w:rsidR="005D1EE2" w:rsidRPr="009F2DB2">
                              <w:rPr>
                                <w:rFonts w:cstheme="minorHAnsi"/>
                                <w:bCs w:val="0"/>
                                <w:i/>
                                <w:iCs/>
                                <w:sz w:val="18"/>
                                <w:vertAlign w:val="subscript"/>
                              </w:rPr>
                              <w:t>br</w:t>
                            </w:r>
                            <w:proofErr w:type="spellEnd"/>
                            <w:r w:rsidR="005D1EE2" w:rsidRPr="009F2DB2">
                              <w:rPr>
                                <w:rFonts w:cstheme="minorHAnsi"/>
                                <w:bCs w:val="0"/>
                                <w:sz w:val="18"/>
                              </w:rPr>
                              <w:t>) and bulk trap-assisted recombination (</w:t>
                            </w:r>
                            <w:proofErr w:type="spellStart"/>
                            <w:r w:rsidR="005D1EE2" w:rsidRPr="009F2DB2">
                              <w:rPr>
                                <w:rFonts w:cstheme="minorHAnsi"/>
                                <w:bCs w:val="0"/>
                                <w:i/>
                                <w:iCs/>
                                <w:sz w:val="18"/>
                              </w:rPr>
                              <w:t>J</w:t>
                            </w:r>
                            <w:r w:rsidR="005D1EE2" w:rsidRPr="009F2DB2">
                              <w:rPr>
                                <w:rFonts w:cstheme="minorHAnsi"/>
                                <w:bCs w:val="0"/>
                                <w:i/>
                                <w:iCs/>
                                <w:sz w:val="18"/>
                                <w:vertAlign w:val="subscript"/>
                              </w:rPr>
                              <w:t>tb</w:t>
                            </w:r>
                            <w:proofErr w:type="spellEnd"/>
                            <w:r w:rsidR="005D1EE2" w:rsidRPr="009F2DB2">
                              <w:rPr>
                                <w:rFonts w:cstheme="minorHAnsi"/>
                                <w:bCs w:val="0"/>
                                <w:sz w:val="18"/>
                              </w:rPr>
                              <w:t xml:space="preserve">) currents </w:t>
                            </w:r>
                            <w:r w:rsidR="005C7F01" w:rsidRPr="009F2DB2">
                              <w:rPr>
                                <w:rFonts w:cstheme="minorHAnsi"/>
                                <w:bCs w:val="0"/>
                                <w:sz w:val="18"/>
                              </w:rPr>
                              <w:t>for</w:t>
                            </w:r>
                            <w:r w:rsidR="00D32E01">
                              <w:rPr>
                                <w:rFonts w:cstheme="minorHAnsi" w:hint="eastAsia"/>
                                <w:bCs w:val="0"/>
                                <w:sz w:val="18"/>
                                <w:lang w:eastAsia="zh-CN"/>
                              </w:rPr>
                              <w:t xml:space="preserve"> </w:t>
                            </w:r>
                            <w:r w:rsidR="005C7F01" w:rsidRPr="009F2DB2">
                              <w:rPr>
                                <w:rFonts w:cstheme="minorHAnsi"/>
                                <w:bCs w:val="0"/>
                                <w:sz w:val="18"/>
                              </w:rPr>
                              <w:t>PM6:Y6 systems processed under different conditions</w:t>
                            </w:r>
                            <w:r w:rsidR="004974EC" w:rsidRPr="009F2DB2">
                              <w:rPr>
                                <w:rFonts w:cstheme="minorHAnsi"/>
                                <w:bCs w:val="0"/>
                                <w:sz w:val="18"/>
                              </w:rPr>
                              <w:t xml:space="preserve">. </w:t>
                            </w:r>
                            <w:r w:rsidR="004974EC" w:rsidRPr="009F2DB2">
                              <w:rPr>
                                <w:rFonts w:cstheme="minorHAnsi"/>
                                <w:bCs w:val="0"/>
                                <w:i/>
                                <w:iCs/>
                                <w:sz w:val="18"/>
                                <w:lang w:eastAsia="zh-CN"/>
                              </w:rPr>
                              <w:t>γ</w:t>
                            </w:r>
                            <w:r w:rsidR="004974EC" w:rsidRPr="009F2DB2">
                              <w:rPr>
                                <w:rFonts w:cstheme="minorHAnsi" w:hint="eastAsia"/>
                                <w:bCs w:val="0"/>
                                <w:sz w:val="18"/>
                                <w:lang w:eastAsia="zh-CN"/>
                              </w:rPr>
                              <w:t xml:space="preserve"> stands for the </w:t>
                            </w:r>
                            <w:r w:rsidR="004974EC" w:rsidRPr="009F2DB2">
                              <w:rPr>
                                <w:rFonts w:cstheme="minorHAnsi"/>
                                <w:bCs w:val="0"/>
                                <w:sz w:val="18"/>
                                <w:lang w:eastAsia="zh-CN"/>
                              </w:rPr>
                              <w:t>Langevin</w:t>
                            </w:r>
                            <w:r w:rsidR="004974EC" w:rsidRPr="009F2DB2">
                              <w:rPr>
                                <w:rFonts w:cstheme="minorHAnsi" w:hint="eastAsia"/>
                                <w:bCs w:val="0"/>
                                <w:sz w:val="18"/>
                                <w:lang w:eastAsia="zh-CN"/>
                              </w:rPr>
                              <w:t xml:space="preserve"> reduction factor of </w:t>
                            </w:r>
                            <w:r w:rsidR="004974EC" w:rsidRPr="009F2DB2">
                              <w:rPr>
                                <w:rFonts w:cstheme="minorHAnsi"/>
                                <w:bCs w:val="0"/>
                                <w:sz w:val="18"/>
                                <w:lang w:eastAsia="zh-CN"/>
                              </w:rPr>
                              <w:t>bimolecular</w:t>
                            </w:r>
                            <w:r w:rsidR="004974EC" w:rsidRPr="009F2DB2">
                              <w:rPr>
                                <w:rFonts w:cstheme="minorHAnsi" w:hint="eastAsia"/>
                                <w:bCs w:val="0"/>
                                <w:sz w:val="18"/>
                                <w:lang w:eastAsia="zh-CN"/>
                              </w:rPr>
                              <w:t xml:space="preserve"> recombination, while </w:t>
                            </w:r>
                            <w:r w:rsidR="004974EC" w:rsidRPr="009F2DB2">
                              <w:rPr>
                                <w:rFonts w:cstheme="minorHAnsi" w:hint="eastAsia"/>
                                <w:bCs w:val="0"/>
                                <w:i/>
                                <w:iCs/>
                                <w:sz w:val="18"/>
                                <w:lang w:eastAsia="zh-CN"/>
                              </w:rPr>
                              <w:t>N</w:t>
                            </w:r>
                            <w:r w:rsidR="004974EC" w:rsidRPr="009F2DB2">
                              <w:rPr>
                                <w:rFonts w:cstheme="minorHAnsi" w:hint="eastAsia"/>
                                <w:bCs w:val="0"/>
                                <w:i/>
                                <w:iCs/>
                                <w:sz w:val="18"/>
                                <w:vertAlign w:val="subscript"/>
                                <w:lang w:eastAsia="zh-CN"/>
                              </w:rPr>
                              <w:t>tb</w:t>
                            </w:r>
                            <w:r w:rsidR="00144FF3" w:rsidRPr="009F2DB2">
                              <w:rPr>
                                <w:rFonts w:cstheme="minorHAnsi" w:hint="eastAsia"/>
                                <w:bCs w:val="0"/>
                                <w:sz w:val="18"/>
                                <w:lang w:eastAsia="zh-CN"/>
                              </w:rPr>
                              <w:t xml:space="preserve"> is the density of deep traps within the bulk active layer. The quality of the fitting is represented by </w:t>
                            </w:r>
                            <w:r w:rsidR="00144FF3" w:rsidRPr="009F2DB2">
                              <w:rPr>
                                <w:rFonts w:cstheme="minorHAnsi" w:hint="eastAsia"/>
                                <w:bCs w:val="0"/>
                                <w:i/>
                                <w:iCs/>
                                <w:sz w:val="18"/>
                                <w:lang w:eastAsia="zh-CN"/>
                              </w:rPr>
                              <w:t>R</w:t>
                            </w:r>
                            <w:r w:rsidR="00144FF3" w:rsidRPr="009F2DB2">
                              <w:rPr>
                                <w:rFonts w:cstheme="minorHAnsi" w:hint="eastAsia"/>
                                <w:bCs w:val="0"/>
                                <w:i/>
                                <w:iCs/>
                                <w:sz w:val="18"/>
                                <w:vertAlign w:val="superscript"/>
                                <w:lang w:eastAsia="zh-CN"/>
                              </w:rPr>
                              <w:t>2</w:t>
                            </w:r>
                            <w:r w:rsidR="00144FF3" w:rsidRPr="009F2DB2">
                              <w:rPr>
                                <w:rFonts w:cstheme="minorHAnsi" w:hint="eastAsia"/>
                                <w:bCs w:val="0"/>
                                <w:sz w:val="18"/>
                                <w:lang w:eastAsia="zh-CN"/>
                              </w:rPr>
                              <w:t xml:space="preserve">. </w:t>
                            </w:r>
                            <w:r w:rsidR="009A4022" w:rsidRPr="009F2DB2">
                              <w:rPr>
                                <w:rFonts w:cstheme="minorHAnsi" w:hint="eastAsia"/>
                                <w:bCs w:val="0"/>
                                <w:sz w:val="18"/>
                                <w:lang w:eastAsia="zh-CN"/>
                              </w:rPr>
                              <w:t xml:space="preserve">The summary of fitting results and their correlations with device performances are shown in </w:t>
                            </w:r>
                            <w:r w:rsidR="009A4022" w:rsidRPr="009F2DB2">
                              <w:rPr>
                                <w:rFonts w:cstheme="minorHAnsi" w:hint="eastAsia"/>
                                <w:b/>
                                <w:sz w:val="18"/>
                                <w:lang w:eastAsia="zh-CN"/>
                              </w:rPr>
                              <w:t>g</w:t>
                            </w:r>
                            <w:r w:rsidR="009A4022" w:rsidRPr="009F2DB2">
                              <w:rPr>
                                <w:rFonts w:cstheme="minorHAnsi" w:hint="eastAsia"/>
                                <w:bCs w:val="0"/>
                                <w:sz w:val="18"/>
                                <w:lang w:eastAsia="zh-CN"/>
                              </w:rPr>
                              <w:t xml:space="preserve"> and </w:t>
                            </w:r>
                            <w:r w:rsidR="009A4022" w:rsidRPr="009F2DB2">
                              <w:rPr>
                                <w:rFonts w:cstheme="minorHAnsi" w:hint="eastAsia"/>
                                <w:b/>
                                <w:sz w:val="18"/>
                                <w:lang w:eastAsia="zh-CN"/>
                              </w:rPr>
                              <w:t>h</w:t>
                            </w:r>
                            <w:r w:rsidR="009A4022" w:rsidRPr="009F2DB2">
                              <w:rPr>
                                <w:rFonts w:cstheme="minorHAnsi" w:hint="eastAsia"/>
                                <w:bCs w:val="0"/>
                                <w:sz w:val="18"/>
                                <w:lang w:eastAsia="zh-CN"/>
                              </w:rPr>
                              <w:t>,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A6C42D7" id="文本框 1" o:spid="_x0000_s1027" type="#_x0000_t202" style="position:absolute;left:0;text-align:left;margin-left:6.65pt;margin-top:351.7pt;width:499.5pt;height:63.6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odGgIAAEIEAAAOAAAAZHJzL2Uyb0RvYy54bWysU8Fu2zAMvQ/YPwi6L07SLSiMOEWWIsOA&#10;oC2QFj0rshQLkEWNUmJnXz/KjpOu22nYRaZJitR7j5zftbVlR4XBgCv4ZDTmTDkJpXH7gr88rz/d&#10;chaicKWw4FTBTyrwu8XHD/PG52oKFdhSIaMiLuSNL3gVo8+zLMhK1SKMwCtHQQ1Yi0i/uM9KFA1V&#10;r202HY9nWQNYegSpQiDvfR/ki66+1krGR62DiswWnN4WuxO7c5fObDEX+R6Fr4w8P0P8wytqYRw1&#10;vZS6F1GwA5o/StVGIgTQcSShzkBrI1WHgdBMxu/QbCvhVYeFyAn+QlP4f2Xlw3Hrn5DF9iu0JGAi&#10;pPEhD+RMeFqNdfrSSxnFicLThTbVRibJObv5fDP7QiFJsdvx7WwyTWWy622PIX5TULNkFBxJlo4t&#10;cdyE2KcOKalZAGvKtbE2/aTAyiI7CpKwqUxU5+K/ZVmXch2kW33B5MmuUJIV213LTPkG5g7KE6FH&#10;6AcjeLk21G8jQnwSSJNAqGi64yMd2kJTcDhbnFWAP//mT/kkEEU5a2iyCh5+HAQqzux3R9KlMRwM&#10;HIzdYLhDvQJCOqG98bIz6QJGO5gaoX6loV+mLhQSTlKvgsfBXMV+vmlppFouuyQaNi/ixm29TKUH&#10;Xp/bV4H+rEokPR9gmDmRvxOnz+1ZXh4iaNMpl3jtWTzTTYPaaX9eqrQJb/+7rOvqL34BAAD//wMA&#10;UEsDBBQABgAIAAAAIQC9Prj43wAAAAsBAAAPAAAAZHJzL2Rvd25yZXYueG1sTI/BTsMwDIbvSLxD&#10;ZCQuiCVr0TaVphNscIPDxrSz14S2onGqJl27t8c7wfG3P/3+nK8n14qz7UPjScN8pkBYKr1pqNJw&#10;+Hp/XIEIEclg68lquNgA6+L2JsfM+JF29ryPleASChlqqGPsMilDWVuHYeY7S7z79r3DyLGvpOlx&#10;5HLXykSphXTYEF+osbOb2pY/+8FpWGz7YdzR5mF7ePvAz65Kjq+Xo9b3d9PLM4hop/gHw1Wf1aFg&#10;p5MfyATRck5TJjUsVfoE4gqoecKjk4ZVqpYgi1z+/6H4BQAA//8DAFBLAQItABQABgAIAAAAIQC2&#10;gziS/gAAAOEBAAATAAAAAAAAAAAAAAAAAAAAAABbQ29udGVudF9UeXBlc10ueG1sUEsBAi0AFAAG&#10;AAgAAAAhADj9If/WAAAAlAEAAAsAAAAAAAAAAAAAAAAALwEAAF9yZWxzLy5yZWxzUEsBAi0AFAAG&#10;AAgAAAAhAIIDuh0aAgAAQgQAAA4AAAAAAAAAAAAAAAAALgIAAGRycy9lMm9Eb2MueG1sUEsBAi0A&#10;FAAGAAgAAAAhAL0+uPjfAAAACwEAAA8AAAAAAAAAAAAAAAAAdAQAAGRycy9kb3ducmV2LnhtbFBL&#10;BQYAAAAABAAEAPMAAACABQAAAAA=&#10;" stroked="f">
                <v:textbox inset="0,0,0,0">
                  <w:txbxContent>
                    <w:p w14:paraId="5CEB9E0F" w14:textId="0E15318F" w:rsidR="002A0FB2" w:rsidRPr="009F2DB2" w:rsidRDefault="004F4FA0" w:rsidP="005D1EE2">
                      <w:pPr>
                        <w:pStyle w:val="af2"/>
                        <w:spacing w:line="240" w:lineRule="exact"/>
                        <w:jc w:val="both"/>
                        <w:rPr>
                          <w:rFonts w:cstheme="minorHAnsi"/>
                          <w:bCs w:val="0"/>
                          <w:sz w:val="18"/>
                        </w:rPr>
                      </w:pPr>
                      <w:r w:rsidRPr="009F2DB2">
                        <w:rPr>
                          <w:rFonts w:cstheme="minorHAnsi"/>
                          <w:b/>
                          <w:sz w:val="18"/>
                        </w:rPr>
                        <w:t xml:space="preserve">Figure </w:t>
                      </w:r>
                      <w:r w:rsidRPr="009F2DB2">
                        <w:rPr>
                          <w:rFonts w:cstheme="minorHAnsi"/>
                          <w:b/>
                          <w:bCs w:val="0"/>
                          <w:sz w:val="18"/>
                        </w:rPr>
                        <w:fldChar w:fldCharType="begin"/>
                      </w:r>
                      <w:r w:rsidRPr="009F2DB2">
                        <w:rPr>
                          <w:rFonts w:cstheme="minorHAnsi"/>
                          <w:b/>
                          <w:sz w:val="18"/>
                        </w:rPr>
                        <w:instrText xml:space="preserve"> SEQ Fig. \* ARABIC </w:instrText>
                      </w:r>
                      <w:r w:rsidRPr="009F2DB2">
                        <w:rPr>
                          <w:rFonts w:cstheme="minorHAnsi"/>
                          <w:b/>
                          <w:bCs w:val="0"/>
                          <w:sz w:val="18"/>
                        </w:rPr>
                        <w:fldChar w:fldCharType="separate"/>
                      </w:r>
                      <w:r w:rsidR="004925F2" w:rsidRPr="00934FC9">
                        <w:rPr>
                          <w:rFonts w:cstheme="minorHAnsi"/>
                          <w:b/>
                          <w:sz w:val="18"/>
                        </w:rPr>
                        <w:t>1</w:t>
                      </w:r>
                      <w:r w:rsidRPr="009F2DB2">
                        <w:rPr>
                          <w:rFonts w:cstheme="minorHAnsi"/>
                          <w:b/>
                          <w:bCs w:val="0"/>
                          <w:sz w:val="18"/>
                        </w:rPr>
                        <w:fldChar w:fldCharType="end"/>
                      </w:r>
                      <w:r w:rsidRPr="009F2DB2">
                        <w:rPr>
                          <w:rFonts w:cstheme="minorHAnsi"/>
                          <w:b/>
                          <w:sz w:val="18"/>
                        </w:rPr>
                        <w:t xml:space="preserve"> Impact of processing methods on </w:t>
                      </w:r>
                      <w:r w:rsidR="006E36B2" w:rsidRPr="009F2DB2">
                        <w:rPr>
                          <w:rFonts w:cstheme="minorHAnsi"/>
                          <w:b/>
                          <w:sz w:val="18"/>
                        </w:rPr>
                        <w:t>recombination kinetics</w:t>
                      </w:r>
                      <w:r w:rsidRPr="009F2DB2">
                        <w:rPr>
                          <w:rFonts w:cstheme="minorHAnsi"/>
                          <w:b/>
                          <w:sz w:val="18"/>
                        </w:rPr>
                        <w:t xml:space="preserve">. </w:t>
                      </w:r>
                      <w:r w:rsidR="005C7F01" w:rsidRPr="009F2DB2">
                        <w:rPr>
                          <w:rFonts w:cstheme="minorHAnsi"/>
                          <w:b/>
                          <w:sz w:val="18"/>
                        </w:rPr>
                        <w:t>a-</w:t>
                      </w:r>
                      <w:r w:rsidR="00BC5880" w:rsidRPr="009F2DB2">
                        <w:rPr>
                          <w:rFonts w:cstheme="minorHAnsi" w:hint="eastAsia"/>
                          <w:b/>
                          <w:sz w:val="18"/>
                          <w:lang w:eastAsia="zh-CN"/>
                        </w:rPr>
                        <w:t>f</w:t>
                      </w:r>
                      <w:r w:rsidR="005C7F01" w:rsidRPr="009F2DB2">
                        <w:rPr>
                          <w:rFonts w:cstheme="minorHAnsi"/>
                          <w:b/>
                          <w:sz w:val="18"/>
                        </w:rPr>
                        <w:t xml:space="preserve"> </w:t>
                      </w:r>
                      <w:r w:rsidR="005C7F01" w:rsidRPr="009F2DB2">
                        <w:rPr>
                          <w:rFonts w:cstheme="minorHAnsi"/>
                          <w:bCs w:val="0"/>
                          <w:sz w:val="18"/>
                        </w:rPr>
                        <w:t>Recombination current fittings</w:t>
                      </w:r>
                      <w:r w:rsidR="005D1EE2" w:rsidRPr="009F2DB2">
                        <w:rPr>
                          <w:rFonts w:cstheme="minorHAnsi"/>
                          <w:bCs w:val="0"/>
                          <w:sz w:val="18"/>
                        </w:rPr>
                        <w:t xml:space="preserve"> using a linear superposition of bimolecular recombination (</w:t>
                      </w:r>
                      <w:proofErr w:type="spellStart"/>
                      <w:r w:rsidR="005D1EE2" w:rsidRPr="009F2DB2">
                        <w:rPr>
                          <w:rFonts w:cstheme="minorHAnsi"/>
                          <w:bCs w:val="0"/>
                          <w:i/>
                          <w:iCs/>
                          <w:sz w:val="18"/>
                        </w:rPr>
                        <w:t>J</w:t>
                      </w:r>
                      <w:r w:rsidR="005D1EE2" w:rsidRPr="009F2DB2">
                        <w:rPr>
                          <w:rFonts w:cstheme="minorHAnsi"/>
                          <w:bCs w:val="0"/>
                          <w:i/>
                          <w:iCs/>
                          <w:sz w:val="18"/>
                          <w:vertAlign w:val="subscript"/>
                        </w:rPr>
                        <w:t>br</w:t>
                      </w:r>
                      <w:proofErr w:type="spellEnd"/>
                      <w:r w:rsidR="005D1EE2" w:rsidRPr="009F2DB2">
                        <w:rPr>
                          <w:rFonts w:cstheme="minorHAnsi"/>
                          <w:bCs w:val="0"/>
                          <w:sz w:val="18"/>
                        </w:rPr>
                        <w:t>) and bulk trap-assisted recombination (</w:t>
                      </w:r>
                      <w:proofErr w:type="spellStart"/>
                      <w:r w:rsidR="005D1EE2" w:rsidRPr="009F2DB2">
                        <w:rPr>
                          <w:rFonts w:cstheme="minorHAnsi"/>
                          <w:bCs w:val="0"/>
                          <w:i/>
                          <w:iCs/>
                          <w:sz w:val="18"/>
                        </w:rPr>
                        <w:t>J</w:t>
                      </w:r>
                      <w:r w:rsidR="005D1EE2" w:rsidRPr="009F2DB2">
                        <w:rPr>
                          <w:rFonts w:cstheme="minorHAnsi"/>
                          <w:bCs w:val="0"/>
                          <w:i/>
                          <w:iCs/>
                          <w:sz w:val="18"/>
                          <w:vertAlign w:val="subscript"/>
                        </w:rPr>
                        <w:t>tb</w:t>
                      </w:r>
                      <w:proofErr w:type="spellEnd"/>
                      <w:r w:rsidR="005D1EE2" w:rsidRPr="009F2DB2">
                        <w:rPr>
                          <w:rFonts w:cstheme="minorHAnsi"/>
                          <w:bCs w:val="0"/>
                          <w:sz w:val="18"/>
                        </w:rPr>
                        <w:t xml:space="preserve">) currents </w:t>
                      </w:r>
                      <w:r w:rsidR="005C7F01" w:rsidRPr="009F2DB2">
                        <w:rPr>
                          <w:rFonts w:cstheme="minorHAnsi"/>
                          <w:bCs w:val="0"/>
                          <w:sz w:val="18"/>
                        </w:rPr>
                        <w:t>for</w:t>
                      </w:r>
                      <w:r w:rsidR="00D32E01">
                        <w:rPr>
                          <w:rFonts w:cstheme="minorHAnsi" w:hint="eastAsia"/>
                          <w:bCs w:val="0"/>
                          <w:sz w:val="18"/>
                          <w:lang w:eastAsia="zh-CN"/>
                        </w:rPr>
                        <w:t xml:space="preserve"> </w:t>
                      </w:r>
                      <w:r w:rsidR="005C7F01" w:rsidRPr="009F2DB2">
                        <w:rPr>
                          <w:rFonts w:cstheme="minorHAnsi"/>
                          <w:bCs w:val="0"/>
                          <w:sz w:val="18"/>
                        </w:rPr>
                        <w:t>PM6:Y6 systems processed under different conditions</w:t>
                      </w:r>
                      <w:r w:rsidR="004974EC" w:rsidRPr="009F2DB2">
                        <w:rPr>
                          <w:rFonts w:cstheme="minorHAnsi"/>
                          <w:bCs w:val="0"/>
                          <w:sz w:val="18"/>
                        </w:rPr>
                        <w:t xml:space="preserve">. </w:t>
                      </w:r>
                      <w:r w:rsidR="004974EC" w:rsidRPr="009F2DB2">
                        <w:rPr>
                          <w:rFonts w:cstheme="minorHAnsi"/>
                          <w:bCs w:val="0"/>
                          <w:i/>
                          <w:iCs/>
                          <w:sz w:val="18"/>
                          <w:lang w:eastAsia="zh-CN"/>
                        </w:rPr>
                        <w:t>γ</w:t>
                      </w:r>
                      <w:r w:rsidR="004974EC" w:rsidRPr="009F2DB2">
                        <w:rPr>
                          <w:rFonts w:cstheme="minorHAnsi" w:hint="eastAsia"/>
                          <w:bCs w:val="0"/>
                          <w:sz w:val="18"/>
                          <w:lang w:eastAsia="zh-CN"/>
                        </w:rPr>
                        <w:t xml:space="preserve"> stands for the </w:t>
                      </w:r>
                      <w:r w:rsidR="004974EC" w:rsidRPr="009F2DB2">
                        <w:rPr>
                          <w:rFonts w:cstheme="minorHAnsi"/>
                          <w:bCs w:val="0"/>
                          <w:sz w:val="18"/>
                          <w:lang w:eastAsia="zh-CN"/>
                        </w:rPr>
                        <w:t>Langevin</w:t>
                      </w:r>
                      <w:r w:rsidR="004974EC" w:rsidRPr="009F2DB2">
                        <w:rPr>
                          <w:rFonts w:cstheme="minorHAnsi" w:hint="eastAsia"/>
                          <w:bCs w:val="0"/>
                          <w:sz w:val="18"/>
                          <w:lang w:eastAsia="zh-CN"/>
                        </w:rPr>
                        <w:t xml:space="preserve"> reduction factor of </w:t>
                      </w:r>
                      <w:r w:rsidR="004974EC" w:rsidRPr="009F2DB2">
                        <w:rPr>
                          <w:rFonts w:cstheme="minorHAnsi"/>
                          <w:bCs w:val="0"/>
                          <w:sz w:val="18"/>
                          <w:lang w:eastAsia="zh-CN"/>
                        </w:rPr>
                        <w:t>bimolecular</w:t>
                      </w:r>
                      <w:r w:rsidR="004974EC" w:rsidRPr="009F2DB2">
                        <w:rPr>
                          <w:rFonts w:cstheme="minorHAnsi" w:hint="eastAsia"/>
                          <w:bCs w:val="0"/>
                          <w:sz w:val="18"/>
                          <w:lang w:eastAsia="zh-CN"/>
                        </w:rPr>
                        <w:t xml:space="preserve"> recombination, while </w:t>
                      </w:r>
                      <w:r w:rsidR="004974EC" w:rsidRPr="009F2DB2">
                        <w:rPr>
                          <w:rFonts w:cstheme="minorHAnsi" w:hint="eastAsia"/>
                          <w:bCs w:val="0"/>
                          <w:i/>
                          <w:iCs/>
                          <w:sz w:val="18"/>
                          <w:lang w:eastAsia="zh-CN"/>
                        </w:rPr>
                        <w:t>N</w:t>
                      </w:r>
                      <w:r w:rsidR="004974EC" w:rsidRPr="009F2DB2">
                        <w:rPr>
                          <w:rFonts w:cstheme="minorHAnsi" w:hint="eastAsia"/>
                          <w:bCs w:val="0"/>
                          <w:i/>
                          <w:iCs/>
                          <w:sz w:val="18"/>
                          <w:vertAlign w:val="subscript"/>
                          <w:lang w:eastAsia="zh-CN"/>
                        </w:rPr>
                        <w:t>tb</w:t>
                      </w:r>
                      <w:r w:rsidR="00144FF3" w:rsidRPr="009F2DB2">
                        <w:rPr>
                          <w:rFonts w:cstheme="minorHAnsi" w:hint="eastAsia"/>
                          <w:bCs w:val="0"/>
                          <w:sz w:val="18"/>
                          <w:lang w:eastAsia="zh-CN"/>
                        </w:rPr>
                        <w:t xml:space="preserve"> is the density of deep traps within the bulk active layer. The quality of the fitting is represented by </w:t>
                      </w:r>
                      <w:r w:rsidR="00144FF3" w:rsidRPr="009F2DB2">
                        <w:rPr>
                          <w:rFonts w:cstheme="minorHAnsi" w:hint="eastAsia"/>
                          <w:bCs w:val="0"/>
                          <w:i/>
                          <w:iCs/>
                          <w:sz w:val="18"/>
                          <w:lang w:eastAsia="zh-CN"/>
                        </w:rPr>
                        <w:t>R</w:t>
                      </w:r>
                      <w:r w:rsidR="00144FF3" w:rsidRPr="009F2DB2">
                        <w:rPr>
                          <w:rFonts w:cstheme="minorHAnsi" w:hint="eastAsia"/>
                          <w:bCs w:val="0"/>
                          <w:i/>
                          <w:iCs/>
                          <w:sz w:val="18"/>
                          <w:vertAlign w:val="superscript"/>
                          <w:lang w:eastAsia="zh-CN"/>
                        </w:rPr>
                        <w:t>2</w:t>
                      </w:r>
                      <w:r w:rsidR="00144FF3" w:rsidRPr="009F2DB2">
                        <w:rPr>
                          <w:rFonts w:cstheme="minorHAnsi" w:hint="eastAsia"/>
                          <w:bCs w:val="0"/>
                          <w:sz w:val="18"/>
                          <w:lang w:eastAsia="zh-CN"/>
                        </w:rPr>
                        <w:t xml:space="preserve">. </w:t>
                      </w:r>
                      <w:r w:rsidR="009A4022" w:rsidRPr="009F2DB2">
                        <w:rPr>
                          <w:rFonts w:cstheme="minorHAnsi" w:hint="eastAsia"/>
                          <w:bCs w:val="0"/>
                          <w:sz w:val="18"/>
                          <w:lang w:eastAsia="zh-CN"/>
                        </w:rPr>
                        <w:t xml:space="preserve">The summary of fitting results and their correlations with device performances are shown in </w:t>
                      </w:r>
                      <w:r w:rsidR="009A4022" w:rsidRPr="009F2DB2">
                        <w:rPr>
                          <w:rFonts w:cstheme="minorHAnsi" w:hint="eastAsia"/>
                          <w:b/>
                          <w:sz w:val="18"/>
                          <w:lang w:eastAsia="zh-CN"/>
                        </w:rPr>
                        <w:t>g</w:t>
                      </w:r>
                      <w:r w:rsidR="009A4022" w:rsidRPr="009F2DB2">
                        <w:rPr>
                          <w:rFonts w:cstheme="minorHAnsi" w:hint="eastAsia"/>
                          <w:bCs w:val="0"/>
                          <w:sz w:val="18"/>
                          <w:lang w:eastAsia="zh-CN"/>
                        </w:rPr>
                        <w:t xml:space="preserve"> and </w:t>
                      </w:r>
                      <w:r w:rsidR="009A4022" w:rsidRPr="009F2DB2">
                        <w:rPr>
                          <w:rFonts w:cstheme="minorHAnsi" w:hint="eastAsia"/>
                          <w:b/>
                          <w:sz w:val="18"/>
                          <w:lang w:eastAsia="zh-CN"/>
                        </w:rPr>
                        <w:t>h</w:t>
                      </w:r>
                      <w:r w:rsidR="009A4022" w:rsidRPr="009F2DB2">
                        <w:rPr>
                          <w:rFonts w:cstheme="minorHAnsi" w:hint="eastAsia"/>
                          <w:bCs w:val="0"/>
                          <w:sz w:val="18"/>
                          <w:lang w:eastAsia="zh-CN"/>
                        </w:rPr>
                        <w:t>, respectively.</w:t>
                      </w:r>
                    </w:p>
                  </w:txbxContent>
                </v:textbox>
                <w10:wrap type="topAndBottom"/>
              </v:shape>
            </w:pict>
          </mc:Fallback>
        </mc:AlternateContent>
      </w:r>
      <w:r w:rsidR="00BA6DE2" w:rsidRPr="0030541C">
        <w:rPr>
          <w:b w:val="0"/>
          <w:bCs/>
        </w:rPr>
        <w:t xml:space="preserve">Herein, we investigated the morphological origin of deep traps in the prototypical PM6:Y6 system fabricated under various conditions. We observed a strong correlation between </w:t>
      </w:r>
      <w:r w:rsidR="00BA6DE2" w:rsidRPr="0030541C">
        <w:rPr>
          <w:b w:val="0"/>
          <w:bCs/>
          <w:i/>
          <w:iCs/>
        </w:rPr>
        <w:t>N</w:t>
      </w:r>
      <w:r w:rsidR="00BA6DE2" w:rsidRPr="0030541C">
        <w:rPr>
          <w:b w:val="0"/>
          <w:bCs/>
          <w:i/>
          <w:iCs/>
          <w:vertAlign w:val="subscript"/>
        </w:rPr>
        <w:t>tb</w:t>
      </w:r>
      <w:r w:rsidR="00BA6DE2" w:rsidRPr="0030541C">
        <w:rPr>
          <w:b w:val="0"/>
          <w:bCs/>
        </w:rPr>
        <w:t xml:space="preserve"> and the fractal dimension (</w:t>
      </w:r>
      <w:r w:rsidR="00BA6DE2" w:rsidRPr="0030541C">
        <w:rPr>
          <w:b w:val="0"/>
          <w:bCs/>
          <w:i/>
          <w:iCs/>
        </w:rPr>
        <w:t>D</w:t>
      </w:r>
      <w:r w:rsidR="00CE2908" w:rsidRPr="0030541C">
        <w:rPr>
          <w:rFonts w:hint="eastAsia"/>
          <w:b w:val="0"/>
          <w:bCs/>
          <w:i/>
          <w:iCs/>
          <w:vertAlign w:val="subscript"/>
          <w:lang w:eastAsia="zh-CN"/>
        </w:rPr>
        <w:t>f</w:t>
      </w:r>
      <w:r w:rsidR="00BA6DE2" w:rsidRPr="0030541C">
        <w:rPr>
          <w:b w:val="0"/>
          <w:bCs/>
        </w:rPr>
        <w:t xml:space="preserve">) of crystalline Y6 domains, quantifying their space-filling property. As </w:t>
      </w:r>
      <w:r w:rsidR="005B12D0" w:rsidRPr="0030541C">
        <w:rPr>
          <w:b w:val="0"/>
          <w:bCs/>
        </w:rPr>
        <w:t xml:space="preserve">the </w:t>
      </w:r>
      <w:r w:rsidR="00BA6DE2" w:rsidRPr="0030541C">
        <w:rPr>
          <w:b w:val="0"/>
          <w:bCs/>
        </w:rPr>
        <w:t xml:space="preserve">Y6 crystalline domain adopts a more open structure (with a lower </w:t>
      </w:r>
      <w:r w:rsidR="00CE2908" w:rsidRPr="0030541C">
        <w:rPr>
          <w:b w:val="0"/>
          <w:bCs/>
          <w:i/>
          <w:iCs/>
        </w:rPr>
        <w:t>D</w:t>
      </w:r>
      <w:r w:rsidR="00CE2908" w:rsidRPr="0030541C">
        <w:rPr>
          <w:rFonts w:hint="eastAsia"/>
          <w:b w:val="0"/>
          <w:bCs/>
          <w:i/>
          <w:iCs/>
          <w:vertAlign w:val="subscript"/>
          <w:lang w:eastAsia="zh-CN"/>
        </w:rPr>
        <w:t>f</w:t>
      </w:r>
      <w:r w:rsidR="00BA6DE2" w:rsidRPr="0030541C">
        <w:rPr>
          <w:b w:val="0"/>
          <w:bCs/>
        </w:rPr>
        <w:t>), its size (2</w:t>
      </w:r>
      <w:r w:rsidR="00BA6DE2" w:rsidRPr="0030541C">
        <w:rPr>
          <w:b w:val="0"/>
          <w:bCs/>
          <w:i/>
          <w:iCs/>
        </w:rPr>
        <w:t>R</w:t>
      </w:r>
      <w:r w:rsidR="00BA6DE2" w:rsidRPr="0030541C">
        <w:rPr>
          <w:b w:val="0"/>
          <w:bCs/>
          <w:i/>
          <w:iCs/>
          <w:vertAlign w:val="subscript"/>
        </w:rPr>
        <w:t>gc</w:t>
      </w:r>
      <w:r w:rsidR="00BA6DE2" w:rsidRPr="0030541C">
        <w:rPr>
          <w:b w:val="0"/>
          <w:bCs/>
        </w:rPr>
        <w:t xml:space="preserve">) extends to a larger scale while the size of the surrounding amorphous </w:t>
      </w:r>
      <w:proofErr w:type="gramStart"/>
      <w:r w:rsidR="00BA6DE2" w:rsidRPr="0030541C">
        <w:rPr>
          <w:b w:val="0"/>
          <w:bCs/>
        </w:rPr>
        <w:t>D:A</w:t>
      </w:r>
      <w:proofErr w:type="gramEnd"/>
      <w:r w:rsidR="00BA6DE2" w:rsidRPr="0030541C">
        <w:rPr>
          <w:b w:val="0"/>
          <w:bCs/>
        </w:rPr>
        <w:t xml:space="preserve"> intermixed domain (</w:t>
      </w:r>
      <w:r w:rsidR="00BA6DE2" w:rsidRPr="0030541C">
        <w:rPr>
          <w:b w:val="0"/>
          <w:bCs/>
          <w:i/>
          <w:iCs/>
        </w:rPr>
        <w:t>ξ</w:t>
      </w:r>
      <w:r w:rsidR="00BA6DE2" w:rsidRPr="0030541C">
        <w:rPr>
          <w:b w:val="0"/>
          <w:bCs/>
        </w:rPr>
        <w:t xml:space="preserve">) shrinks and concomitantly, </w:t>
      </w:r>
      <w:r w:rsidR="00BA6DE2" w:rsidRPr="0030541C">
        <w:rPr>
          <w:b w:val="0"/>
          <w:bCs/>
          <w:i/>
          <w:iCs/>
        </w:rPr>
        <w:t>N</w:t>
      </w:r>
      <w:r w:rsidR="00BA6DE2" w:rsidRPr="0030541C">
        <w:rPr>
          <w:b w:val="0"/>
          <w:bCs/>
          <w:i/>
          <w:iCs/>
          <w:vertAlign w:val="subscript"/>
        </w:rPr>
        <w:t>tb</w:t>
      </w:r>
      <w:r w:rsidR="00BA6DE2" w:rsidRPr="0030541C">
        <w:rPr>
          <w:b w:val="0"/>
          <w:bCs/>
        </w:rPr>
        <w:t xml:space="preserve"> decreases</w:t>
      </w:r>
      <w:r w:rsidR="00375E0E" w:rsidRPr="0030541C">
        <w:rPr>
          <w:b w:val="0"/>
          <w:bCs/>
        </w:rPr>
        <w:t>. T</w:t>
      </w:r>
      <w:r w:rsidR="00BA6DE2" w:rsidRPr="0030541C">
        <w:rPr>
          <w:b w:val="0"/>
          <w:bCs/>
        </w:rPr>
        <w:t xml:space="preserve">hrough deuteration </w:t>
      </w:r>
      <w:r w:rsidR="005536D2" w:rsidRPr="0030541C">
        <w:rPr>
          <w:b w:val="0"/>
          <w:bCs/>
        </w:rPr>
        <w:t>labelling</w:t>
      </w:r>
      <w:r w:rsidR="00BA6DE2" w:rsidRPr="0030541C">
        <w:rPr>
          <w:b w:val="0"/>
          <w:bCs/>
        </w:rPr>
        <w:t>, the sizes of amorphous Y6 aggregates (</w:t>
      </w:r>
      <w:r w:rsidR="00BA6DE2" w:rsidRPr="0030541C">
        <w:rPr>
          <w:b w:val="0"/>
          <w:bCs/>
          <w:i/>
          <w:iCs/>
        </w:rPr>
        <w:t>2R</w:t>
      </w:r>
      <w:r w:rsidR="00BA6DE2" w:rsidRPr="0030541C">
        <w:rPr>
          <w:b w:val="0"/>
          <w:bCs/>
          <w:i/>
          <w:iCs/>
          <w:vertAlign w:val="subscript"/>
        </w:rPr>
        <w:t>ga</w:t>
      </w:r>
      <w:r w:rsidR="00BA6DE2" w:rsidRPr="0030541C">
        <w:rPr>
          <w:b w:val="0"/>
          <w:bCs/>
        </w:rPr>
        <w:t>) dispersed within amorphous intermixed domains were</w:t>
      </w:r>
      <w:r w:rsidR="006263D8" w:rsidRPr="0030541C">
        <w:rPr>
          <w:b w:val="0"/>
          <w:bCs/>
        </w:rPr>
        <w:t xml:space="preserve"> also</w:t>
      </w:r>
      <w:r w:rsidR="00BA6DE2" w:rsidRPr="0030541C">
        <w:rPr>
          <w:b w:val="0"/>
          <w:bCs/>
        </w:rPr>
        <w:t xml:space="preserve"> estimated by grazing-incidence small-angle neutron scattering (GISANS). Considering the large LUMO offset between PM6 and Y6, we propose that isolated crystalline Y6 domains and poorly connected </w:t>
      </w:r>
      <w:r w:rsidR="00BA6DE2" w:rsidRPr="0030541C">
        <w:rPr>
          <w:b w:val="0"/>
          <w:bCs/>
        </w:rPr>
        <w:t xml:space="preserve">amorphous Y6 aggregates within amorphous </w:t>
      </w:r>
      <w:proofErr w:type="gramStart"/>
      <w:r w:rsidR="00BA6DE2" w:rsidRPr="0030541C">
        <w:rPr>
          <w:b w:val="0"/>
          <w:bCs/>
        </w:rPr>
        <w:t>D:A</w:t>
      </w:r>
      <w:proofErr w:type="gramEnd"/>
      <w:r w:rsidR="00BA6DE2" w:rsidRPr="0030541C">
        <w:rPr>
          <w:b w:val="0"/>
          <w:bCs/>
        </w:rPr>
        <w:t xml:space="preserve"> intermixed domains act as deep electron traps due to the lack of percolation pathways. Therefore, effective trap passivation can be achieved by enhancing inter-</w:t>
      </w:r>
      <w:r w:rsidR="006263D8" w:rsidRPr="0030541C">
        <w:rPr>
          <w:b w:val="0"/>
          <w:bCs/>
        </w:rPr>
        <w:t xml:space="preserve">acceptor </w:t>
      </w:r>
      <w:r w:rsidR="00BA6DE2" w:rsidRPr="0030541C">
        <w:rPr>
          <w:b w:val="0"/>
          <w:bCs/>
        </w:rPr>
        <w:t>domain connectivity</w:t>
      </w:r>
      <w:r w:rsidR="00A92554" w:rsidRPr="0030541C">
        <w:rPr>
          <w:b w:val="0"/>
          <w:bCs/>
          <w:lang w:eastAsia="zh-CN"/>
        </w:rPr>
        <w:t xml:space="preserve"> through reducing </w:t>
      </w:r>
      <w:r w:rsidR="00CA4EB3" w:rsidRPr="0030541C">
        <w:rPr>
          <w:b w:val="0"/>
          <w:bCs/>
          <w:i/>
          <w:iCs/>
        </w:rPr>
        <w:t>D</w:t>
      </w:r>
      <w:r w:rsidR="00CA4EB3" w:rsidRPr="0030541C">
        <w:rPr>
          <w:rFonts w:hint="eastAsia"/>
          <w:b w:val="0"/>
          <w:bCs/>
          <w:i/>
          <w:iCs/>
          <w:vertAlign w:val="subscript"/>
          <w:lang w:eastAsia="zh-CN"/>
        </w:rPr>
        <w:t>f</w:t>
      </w:r>
      <w:r w:rsidR="00BA6DE2" w:rsidRPr="0030541C">
        <w:rPr>
          <w:b w:val="0"/>
          <w:bCs/>
        </w:rPr>
        <w:t>.</w:t>
      </w:r>
    </w:p>
    <w:p w14:paraId="4F8ADBD9" w14:textId="408D2699" w:rsidR="00DF538F" w:rsidRPr="0030541C" w:rsidRDefault="00BA6DE2" w:rsidP="00FC68F5">
      <w:pPr>
        <w:pStyle w:val="RSCB06BHeadingSub-Section"/>
        <w:ind w:firstLine="284"/>
        <w:jc w:val="both"/>
        <w:rPr>
          <w:b w:val="0"/>
          <w:bCs/>
          <w:lang w:eastAsia="zh-CN"/>
        </w:rPr>
      </w:pPr>
      <w:r w:rsidRPr="0030541C">
        <w:rPr>
          <w:b w:val="0"/>
          <w:bCs/>
        </w:rPr>
        <w:t xml:space="preserve">Remarkably, we found that </w:t>
      </w:r>
      <w:r w:rsidR="00CA4EB3" w:rsidRPr="0030541C">
        <w:rPr>
          <w:b w:val="0"/>
          <w:bCs/>
          <w:i/>
          <w:iCs/>
        </w:rPr>
        <w:t>D</w:t>
      </w:r>
      <w:r w:rsidR="00CA4EB3" w:rsidRPr="0030541C">
        <w:rPr>
          <w:rFonts w:hint="eastAsia"/>
          <w:b w:val="0"/>
          <w:bCs/>
          <w:i/>
          <w:iCs/>
          <w:vertAlign w:val="subscript"/>
          <w:lang w:eastAsia="zh-CN"/>
        </w:rPr>
        <w:t>f</w:t>
      </w:r>
      <w:r w:rsidRPr="0030541C">
        <w:rPr>
          <w:b w:val="0"/>
          <w:bCs/>
        </w:rPr>
        <w:t xml:space="preserve"> could be controlled by tuning local intermolecular packing motifs</w:t>
      </w:r>
      <w:r w:rsidR="00A14176" w:rsidRPr="0030541C">
        <w:rPr>
          <w:b w:val="0"/>
          <w:bCs/>
        </w:rPr>
        <w:t xml:space="preserve"> </w:t>
      </w:r>
      <w:r w:rsidR="00A25570" w:rsidRPr="0030541C">
        <w:rPr>
          <w:b w:val="0"/>
          <w:bCs/>
        </w:rPr>
        <w:t>due</w:t>
      </w:r>
      <w:r w:rsidR="00A14176" w:rsidRPr="0030541C">
        <w:rPr>
          <w:b w:val="0"/>
          <w:bCs/>
        </w:rPr>
        <w:t xml:space="preserve"> to the multi-length scale self-similar nature of the fractal structure</w:t>
      </w:r>
      <w:r w:rsidRPr="0030541C">
        <w:rPr>
          <w:b w:val="0"/>
          <w:bCs/>
        </w:rPr>
        <w:t xml:space="preserve">. In contrast to liquid additive chloronapthalene (CN), the incorporation of solid additive diiodide-benzene (DIB) enhances the J-type backbone order of Y6 molecules, which propagates to larger length scales, resulting in a reduced </w:t>
      </w:r>
      <w:r w:rsidR="00CA4EB3" w:rsidRPr="0030541C">
        <w:rPr>
          <w:b w:val="0"/>
          <w:bCs/>
          <w:i/>
          <w:iCs/>
        </w:rPr>
        <w:t>D</w:t>
      </w:r>
      <w:r w:rsidR="00CA4EB3" w:rsidRPr="0030541C">
        <w:rPr>
          <w:rFonts w:hint="eastAsia"/>
          <w:b w:val="0"/>
          <w:bCs/>
          <w:i/>
          <w:iCs/>
          <w:vertAlign w:val="subscript"/>
          <w:lang w:eastAsia="zh-CN"/>
        </w:rPr>
        <w:t>f</w:t>
      </w:r>
      <w:r w:rsidRPr="0030541C">
        <w:rPr>
          <w:b w:val="0"/>
          <w:bCs/>
        </w:rPr>
        <w:t xml:space="preserve"> and, consequently, much-improved inter-domain-connectivity and suppressed</w:t>
      </w:r>
      <w:r w:rsidRPr="0030541C">
        <w:rPr>
          <w:b w:val="0"/>
          <w:bCs/>
          <w:i/>
          <w:iCs/>
        </w:rPr>
        <w:t xml:space="preserve"> N</w:t>
      </w:r>
      <w:r w:rsidRPr="0030541C">
        <w:rPr>
          <w:b w:val="0"/>
          <w:bCs/>
          <w:i/>
          <w:iCs/>
          <w:vertAlign w:val="subscript"/>
        </w:rPr>
        <w:t>tb</w:t>
      </w:r>
      <w:r w:rsidRPr="0030541C">
        <w:rPr>
          <w:b w:val="0"/>
          <w:bCs/>
        </w:rPr>
        <w:t xml:space="preserve">. </w:t>
      </w:r>
      <w:r w:rsidR="00E5467D" w:rsidRPr="0030541C">
        <w:rPr>
          <w:b w:val="0"/>
          <w:bCs/>
          <w:lang w:eastAsia="zh-CN"/>
        </w:rPr>
        <w:t xml:space="preserve">The impact is especially pronounced </w:t>
      </w:r>
      <w:r w:rsidR="004D0A37" w:rsidRPr="0030541C">
        <w:rPr>
          <w:rFonts w:hint="eastAsia"/>
          <w:b w:val="0"/>
          <w:bCs/>
          <w:lang w:eastAsia="zh-CN"/>
        </w:rPr>
        <w:t>for LBL</w:t>
      </w:r>
      <w:r w:rsidR="008759FD" w:rsidRPr="0030541C">
        <w:rPr>
          <w:b w:val="0"/>
          <w:bCs/>
          <w:lang w:eastAsia="zh-CN"/>
        </w:rPr>
        <w:t xml:space="preserve"> </w:t>
      </w:r>
      <w:r w:rsidR="004D0A37" w:rsidRPr="0030541C">
        <w:rPr>
          <w:rFonts w:hint="eastAsia"/>
          <w:b w:val="0"/>
          <w:bCs/>
          <w:lang w:eastAsia="zh-CN"/>
        </w:rPr>
        <w:t>OPVs</w:t>
      </w:r>
      <w:r w:rsidR="004E0429" w:rsidRPr="0030541C">
        <w:rPr>
          <w:b w:val="0"/>
          <w:bCs/>
          <w:lang w:eastAsia="zh-CN"/>
        </w:rPr>
        <w:t>,</w:t>
      </w:r>
      <w:r w:rsidR="004708A7" w:rsidRPr="0030541C">
        <w:rPr>
          <w:rFonts w:hint="eastAsia"/>
          <w:b w:val="0"/>
          <w:bCs/>
          <w:lang w:eastAsia="zh-CN"/>
        </w:rPr>
        <w:t xml:space="preserve"> where the separate deposition </w:t>
      </w:r>
      <w:r w:rsidR="00EA10E6" w:rsidRPr="0030541C">
        <w:rPr>
          <w:rFonts w:hint="eastAsia"/>
          <w:b w:val="0"/>
          <w:bCs/>
          <w:lang w:eastAsia="zh-CN"/>
        </w:rPr>
        <w:t>of</w:t>
      </w:r>
      <w:r w:rsidR="004708A7" w:rsidRPr="0030541C">
        <w:rPr>
          <w:rFonts w:hint="eastAsia"/>
          <w:b w:val="0"/>
          <w:bCs/>
          <w:lang w:eastAsia="zh-CN"/>
        </w:rPr>
        <w:t xml:space="preserve"> </w:t>
      </w:r>
      <w:r w:rsidR="00EA10E6" w:rsidRPr="0030541C">
        <w:rPr>
          <w:rFonts w:hint="eastAsia"/>
          <w:b w:val="0"/>
          <w:bCs/>
          <w:lang w:eastAsia="zh-CN"/>
        </w:rPr>
        <w:t xml:space="preserve">donors and NFAs </w:t>
      </w:r>
      <w:r w:rsidR="002F38BE" w:rsidRPr="0030541C">
        <w:rPr>
          <w:b w:val="0"/>
          <w:bCs/>
          <w:lang w:eastAsia="zh-CN"/>
        </w:rPr>
        <w:t>amplifies the difference in NFA morphology induced by additives</w:t>
      </w:r>
      <w:r w:rsidR="00EA10E6" w:rsidRPr="0030541C">
        <w:rPr>
          <w:rFonts w:hint="eastAsia"/>
          <w:b w:val="0"/>
          <w:bCs/>
          <w:lang w:eastAsia="zh-CN"/>
        </w:rPr>
        <w:t xml:space="preserve">. </w:t>
      </w:r>
      <w:r w:rsidR="0037159C" w:rsidRPr="0030541C">
        <w:rPr>
          <w:b w:val="0"/>
          <w:bCs/>
          <w:lang w:eastAsia="zh-CN"/>
        </w:rPr>
        <w:t xml:space="preserve">Applying this strategy to the D18:L8BO </w:t>
      </w:r>
      <w:r w:rsidR="008E0110" w:rsidRPr="0030541C">
        <w:rPr>
          <w:rFonts w:hint="eastAsia"/>
          <w:b w:val="0"/>
          <w:bCs/>
          <w:lang w:eastAsia="zh-CN"/>
        </w:rPr>
        <w:t xml:space="preserve">LBL devices leads to </w:t>
      </w:r>
      <w:r w:rsidR="0037159C" w:rsidRPr="0030541C">
        <w:rPr>
          <w:b w:val="0"/>
          <w:bCs/>
          <w:lang w:eastAsia="zh-CN"/>
        </w:rPr>
        <w:t xml:space="preserve">an impressive </w:t>
      </w:r>
      <w:r w:rsidR="0037159C" w:rsidRPr="0030541C">
        <w:rPr>
          <w:b w:val="0"/>
          <w:bCs/>
          <w:i/>
          <w:iCs/>
          <w:lang w:eastAsia="zh-CN"/>
        </w:rPr>
        <w:t>PCE</w:t>
      </w:r>
      <w:r w:rsidR="0037159C" w:rsidRPr="0030541C">
        <w:rPr>
          <w:b w:val="0"/>
          <w:bCs/>
          <w:lang w:eastAsia="zh-CN"/>
        </w:rPr>
        <w:t xml:space="preserve"> of 19.6%</w:t>
      </w:r>
      <w:r w:rsidR="00F12918" w:rsidRPr="0030541C">
        <w:rPr>
          <w:b w:val="0"/>
          <w:bCs/>
          <w:lang w:eastAsia="zh-CN"/>
        </w:rPr>
        <w:t>,</w:t>
      </w:r>
      <w:r w:rsidR="008E0110" w:rsidRPr="0030541C">
        <w:rPr>
          <w:rFonts w:hint="eastAsia"/>
          <w:b w:val="0"/>
          <w:bCs/>
          <w:lang w:eastAsia="zh-CN"/>
        </w:rPr>
        <w:t xml:space="preserve"> which is </w:t>
      </w:r>
      <w:r w:rsidR="00F12918" w:rsidRPr="0030541C">
        <w:rPr>
          <w:b w:val="0"/>
          <w:bCs/>
          <w:lang w:eastAsia="zh-CN"/>
        </w:rPr>
        <w:t>among</w:t>
      </w:r>
      <w:r w:rsidR="00B23C4E" w:rsidRPr="0030541C">
        <w:rPr>
          <w:b w:val="0"/>
          <w:bCs/>
          <w:lang w:eastAsia="zh-CN"/>
        </w:rPr>
        <w:t xml:space="preserve"> the highest </w:t>
      </w:r>
      <w:r w:rsidR="005B644F" w:rsidRPr="0030541C">
        <w:rPr>
          <w:b w:val="0"/>
          <w:bCs/>
          <w:i/>
          <w:iCs/>
          <w:lang w:eastAsia="zh-CN"/>
        </w:rPr>
        <w:t>PCE</w:t>
      </w:r>
      <w:r w:rsidR="005B644F" w:rsidRPr="0030541C">
        <w:rPr>
          <w:b w:val="0"/>
          <w:bCs/>
          <w:lang w:eastAsia="zh-CN"/>
        </w:rPr>
        <w:t xml:space="preserve">s reported for </w:t>
      </w:r>
      <w:r w:rsidR="008E0110" w:rsidRPr="0030541C">
        <w:rPr>
          <w:rFonts w:hint="eastAsia"/>
          <w:b w:val="0"/>
          <w:bCs/>
          <w:lang w:eastAsia="zh-CN"/>
        </w:rPr>
        <w:t>LBL</w:t>
      </w:r>
      <w:r w:rsidR="008E0110" w:rsidRPr="0030541C">
        <w:rPr>
          <w:b w:val="0"/>
          <w:bCs/>
          <w:lang w:eastAsia="zh-CN"/>
        </w:rPr>
        <w:t xml:space="preserve"> </w:t>
      </w:r>
      <w:r w:rsidR="005B644F" w:rsidRPr="0030541C">
        <w:rPr>
          <w:b w:val="0"/>
          <w:bCs/>
          <w:lang w:eastAsia="zh-CN"/>
        </w:rPr>
        <w:t>OPVs.</w:t>
      </w:r>
      <w:r w:rsidR="00B23C4E" w:rsidRPr="0030541C">
        <w:rPr>
          <w:b w:val="0"/>
          <w:bCs/>
          <w:lang w:eastAsia="zh-CN"/>
        </w:rPr>
        <w:t xml:space="preserve"> </w:t>
      </w:r>
    </w:p>
    <w:p w14:paraId="6EC87CE7" w14:textId="3DEFB6EB" w:rsidR="00DF538F" w:rsidRPr="0030541C" w:rsidRDefault="00DF538F" w:rsidP="00DF538F">
      <w:pPr>
        <w:pStyle w:val="RSCB06BHeadingSub-Section"/>
        <w:rPr>
          <w:sz w:val="24"/>
        </w:rPr>
      </w:pPr>
      <w:r w:rsidRPr="0030541C">
        <w:rPr>
          <w:sz w:val="24"/>
        </w:rPr>
        <w:t>Results</w:t>
      </w:r>
      <w:r w:rsidR="00AB45BF" w:rsidRPr="0030541C">
        <w:rPr>
          <w:sz w:val="24"/>
        </w:rPr>
        <w:t xml:space="preserve"> and Discussions</w:t>
      </w:r>
    </w:p>
    <w:p w14:paraId="69520C3E" w14:textId="7E329A28" w:rsidR="00FA2DA2" w:rsidRPr="0030541C" w:rsidRDefault="000145C6" w:rsidP="00FA2DA2">
      <w:pPr>
        <w:pStyle w:val="RSCB06BHeadingSub-Section"/>
      </w:pPr>
      <w:r w:rsidRPr="0030541C">
        <w:t xml:space="preserve">PM6:Y6 systems with diversified bimolecular and monomolecular-types of non-geminate recombination </w:t>
      </w:r>
    </w:p>
    <w:p w14:paraId="30DFBC6B" w14:textId="4F5D0896" w:rsidR="003F168C" w:rsidRPr="0030541C" w:rsidRDefault="00A27B5E" w:rsidP="002E346D">
      <w:pPr>
        <w:spacing w:line="240" w:lineRule="exact"/>
        <w:ind w:firstLine="284"/>
        <w:jc w:val="both"/>
        <w:rPr>
          <w:rFonts w:cstheme="minorHAnsi"/>
          <w:sz w:val="18"/>
          <w:szCs w:val="18"/>
          <w:lang w:eastAsia="zh-CN"/>
        </w:rPr>
      </w:pPr>
      <w:r w:rsidRPr="0030541C">
        <w:rPr>
          <w:rFonts w:cstheme="minorHAnsi"/>
          <w:sz w:val="18"/>
          <w:szCs w:val="18"/>
        </w:rPr>
        <w:t xml:space="preserve">To begin with, we fabricated OPV devices based on </w:t>
      </w:r>
      <w:r w:rsidR="00101CE3" w:rsidRPr="0030541C">
        <w:rPr>
          <w:rFonts w:cstheme="minorHAnsi"/>
          <w:sz w:val="18"/>
          <w:szCs w:val="18"/>
        </w:rPr>
        <w:t xml:space="preserve">the prototypical </w:t>
      </w:r>
      <w:r w:rsidRPr="0030541C">
        <w:rPr>
          <w:rFonts w:cstheme="minorHAnsi"/>
          <w:sz w:val="18"/>
          <w:szCs w:val="18"/>
        </w:rPr>
        <w:t>PM6:Y6</w:t>
      </w:r>
      <w:r w:rsidR="00101CE3" w:rsidRPr="0030541C">
        <w:rPr>
          <w:rFonts w:cstheme="minorHAnsi"/>
          <w:sz w:val="18"/>
          <w:szCs w:val="18"/>
        </w:rPr>
        <w:t xml:space="preserve"> system</w:t>
      </w:r>
      <w:r w:rsidRPr="0030541C">
        <w:rPr>
          <w:rFonts w:cstheme="minorHAnsi"/>
          <w:sz w:val="18"/>
          <w:szCs w:val="18"/>
        </w:rPr>
        <w:t xml:space="preserve">, employing a conventional structure of ITO/PEDOT:PSS/active layer/PNDIT-F3N/Ag. A common method involves dissolving </w:t>
      </w:r>
      <w:r w:rsidR="00101CE3" w:rsidRPr="0030541C">
        <w:rPr>
          <w:rFonts w:cstheme="minorHAnsi"/>
          <w:sz w:val="18"/>
          <w:szCs w:val="18"/>
        </w:rPr>
        <w:t>PM6</w:t>
      </w:r>
      <w:r w:rsidRPr="0030541C">
        <w:rPr>
          <w:rFonts w:cstheme="minorHAnsi"/>
          <w:sz w:val="18"/>
          <w:szCs w:val="18"/>
        </w:rPr>
        <w:t xml:space="preserve"> and </w:t>
      </w:r>
      <w:r w:rsidR="00101CE3" w:rsidRPr="0030541C">
        <w:rPr>
          <w:rFonts w:cstheme="minorHAnsi"/>
          <w:sz w:val="18"/>
          <w:szCs w:val="18"/>
        </w:rPr>
        <w:t xml:space="preserve">Y6 </w:t>
      </w:r>
      <w:r w:rsidRPr="0030541C">
        <w:rPr>
          <w:rFonts w:cstheme="minorHAnsi"/>
          <w:sz w:val="18"/>
          <w:szCs w:val="18"/>
        </w:rPr>
        <w:t>in a mixture of CF and 0.5 vol% CN, followed by thermal annealing of the casted film</w:t>
      </w:r>
      <w:r w:rsidRPr="0030541C">
        <w:rPr>
          <w:rFonts w:cstheme="minorHAnsi"/>
          <w:sz w:val="18"/>
          <w:szCs w:val="18"/>
          <w:lang w:eastAsia="zh-CN"/>
        </w:rPr>
        <w:t>,</w:t>
      </w:r>
      <w:r w:rsidRPr="0030541C">
        <w:rPr>
          <w:rFonts w:cstheme="minorHAnsi"/>
          <w:sz w:val="18"/>
          <w:szCs w:val="18"/>
        </w:rPr>
        <w:t xml:space="preserve"> denoted as “</w:t>
      </w:r>
      <w:r w:rsidRPr="0030541C">
        <w:rPr>
          <w:rFonts w:cstheme="minorHAnsi"/>
          <w:b/>
          <w:bCs/>
          <w:sz w:val="18"/>
          <w:szCs w:val="18"/>
        </w:rPr>
        <w:t>BHJ-CN</w:t>
      </w:r>
      <w:r w:rsidRPr="0030541C">
        <w:rPr>
          <w:rFonts w:cstheme="minorHAnsi"/>
          <w:sz w:val="18"/>
          <w:szCs w:val="18"/>
        </w:rPr>
        <w:t>”. To understand the impact of solvents, we substituted CF with CB, which has a higher boiling point, denoted as “</w:t>
      </w:r>
      <w:r w:rsidRPr="0030541C">
        <w:rPr>
          <w:rFonts w:cstheme="minorHAnsi"/>
          <w:b/>
          <w:bCs/>
          <w:sz w:val="18"/>
          <w:szCs w:val="18"/>
        </w:rPr>
        <w:t>BHJ-CB</w:t>
      </w:r>
      <w:r w:rsidRPr="0030541C">
        <w:rPr>
          <w:rFonts w:cstheme="minorHAnsi"/>
          <w:sz w:val="18"/>
          <w:szCs w:val="18"/>
        </w:rPr>
        <w:t>”. To investigate the influence of additives, we fabricated (using CF as the solvent) as-cast devices without additives (“</w:t>
      </w:r>
      <w:r w:rsidRPr="0030541C">
        <w:rPr>
          <w:rFonts w:cstheme="minorHAnsi"/>
          <w:b/>
          <w:bCs/>
          <w:sz w:val="18"/>
          <w:szCs w:val="18"/>
        </w:rPr>
        <w:t>BHJ-AC</w:t>
      </w:r>
      <w:r w:rsidRPr="0030541C">
        <w:rPr>
          <w:rFonts w:cstheme="minorHAnsi"/>
          <w:sz w:val="18"/>
          <w:szCs w:val="18"/>
        </w:rPr>
        <w:t>”) and with the solid additive DIB (“</w:t>
      </w:r>
      <w:r w:rsidRPr="0030541C">
        <w:rPr>
          <w:rFonts w:cstheme="minorHAnsi"/>
          <w:b/>
          <w:bCs/>
          <w:sz w:val="18"/>
          <w:szCs w:val="18"/>
        </w:rPr>
        <w:t>BHJ-DIB</w:t>
      </w:r>
      <w:r w:rsidRPr="0030541C">
        <w:rPr>
          <w:rFonts w:cstheme="minorHAnsi"/>
          <w:sz w:val="18"/>
          <w:szCs w:val="18"/>
        </w:rPr>
        <w:t xml:space="preserve">”). </w:t>
      </w:r>
      <w:r w:rsidR="00D97D40" w:rsidRPr="0030541C">
        <w:rPr>
          <w:rFonts w:cstheme="minorHAnsi"/>
          <w:sz w:val="18"/>
          <w:szCs w:val="18"/>
        </w:rPr>
        <w:t>The layer-by-layer deposition method has been shown to yield better performance</w:t>
      </w:r>
      <w:r w:rsidR="004B6A6E" w:rsidRPr="0030541C">
        <w:rPr>
          <w:rFonts w:cstheme="minorHAnsi"/>
          <w:noProof/>
          <w:sz w:val="18"/>
          <w:szCs w:val="18"/>
          <w:vertAlign w:val="superscript"/>
        </w:rPr>
        <w:t>17</w:t>
      </w:r>
      <w:r w:rsidR="008F2249" w:rsidRPr="0030541C">
        <w:rPr>
          <w:rFonts w:cstheme="minorHAnsi"/>
          <w:sz w:val="18"/>
          <w:szCs w:val="18"/>
        </w:rPr>
        <w:t xml:space="preserve"> and stability</w:t>
      </w:r>
      <w:r w:rsidR="004B6A6E" w:rsidRPr="0030541C">
        <w:rPr>
          <w:rFonts w:cstheme="minorHAnsi"/>
          <w:noProof/>
          <w:sz w:val="18"/>
          <w:szCs w:val="18"/>
          <w:vertAlign w:val="superscript"/>
        </w:rPr>
        <w:t>18</w:t>
      </w:r>
      <w:r w:rsidR="008F2249" w:rsidRPr="0030541C">
        <w:rPr>
          <w:rFonts w:cstheme="minorHAnsi"/>
          <w:sz w:val="18"/>
          <w:szCs w:val="18"/>
        </w:rPr>
        <w:t xml:space="preserve"> and be more compatible with large-scale</w:t>
      </w:r>
      <w:r w:rsidR="002E346D" w:rsidRPr="0030541C">
        <w:rPr>
          <w:rFonts w:cstheme="minorHAnsi"/>
          <w:sz w:val="18"/>
          <w:szCs w:val="18"/>
        </w:rPr>
        <w:t xml:space="preserve"> manufacturing</w:t>
      </w:r>
      <w:r w:rsidR="004B6A6E" w:rsidRPr="0030541C">
        <w:rPr>
          <w:rFonts w:cstheme="minorHAnsi"/>
          <w:noProof/>
          <w:sz w:val="18"/>
          <w:szCs w:val="18"/>
          <w:vertAlign w:val="superscript"/>
        </w:rPr>
        <w:t>19</w:t>
      </w:r>
      <w:r w:rsidR="002E346D" w:rsidRPr="0030541C">
        <w:rPr>
          <w:rFonts w:cstheme="minorHAnsi"/>
          <w:sz w:val="18"/>
          <w:szCs w:val="18"/>
        </w:rPr>
        <w:t xml:space="preserve"> </w:t>
      </w:r>
      <w:r w:rsidR="00213DBE" w:rsidRPr="0030541C">
        <w:rPr>
          <w:rFonts w:cstheme="minorHAnsi"/>
          <w:sz w:val="18"/>
          <w:szCs w:val="18"/>
        </w:rPr>
        <w:t>than the</w:t>
      </w:r>
      <w:r w:rsidR="002E346D" w:rsidRPr="0030541C">
        <w:rPr>
          <w:rFonts w:cstheme="minorHAnsi"/>
          <w:sz w:val="18"/>
          <w:szCs w:val="18"/>
        </w:rPr>
        <w:t xml:space="preserve"> conventional one-step deposition. Therefore, we also fabricated LBL devices </w:t>
      </w:r>
      <w:r w:rsidRPr="0030541C">
        <w:rPr>
          <w:rFonts w:cstheme="minorHAnsi"/>
          <w:sz w:val="18"/>
          <w:szCs w:val="18"/>
        </w:rPr>
        <w:t xml:space="preserve">(using CF as the solvent) with CN or DIB incorporated into the </w:t>
      </w:r>
      <w:r w:rsidRPr="0030541C">
        <w:rPr>
          <w:rFonts w:cstheme="minorHAnsi"/>
          <w:sz w:val="18"/>
          <w:szCs w:val="18"/>
        </w:rPr>
        <w:lastRenderedPageBreak/>
        <w:t>Y6 layer, denoted as “</w:t>
      </w:r>
      <w:r w:rsidRPr="0030541C">
        <w:rPr>
          <w:rFonts w:cstheme="minorHAnsi"/>
          <w:b/>
          <w:bCs/>
          <w:sz w:val="18"/>
          <w:szCs w:val="18"/>
        </w:rPr>
        <w:t>LBL-CN</w:t>
      </w:r>
      <w:r w:rsidRPr="0030541C">
        <w:rPr>
          <w:rFonts w:cstheme="minorHAnsi"/>
          <w:sz w:val="18"/>
          <w:szCs w:val="18"/>
        </w:rPr>
        <w:t>” or “</w:t>
      </w:r>
      <w:r w:rsidRPr="0030541C">
        <w:rPr>
          <w:rFonts w:cstheme="minorHAnsi"/>
          <w:b/>
          <w:bCs/>
          <w:sz w:val="18"/>
          <w:szCs w:val="18"/>
        </w:rPr>
        <w:t>LBL-DIB</w:t>
      </w:r>
      <w:r w:rsidRPr="0030541C">
        <w:rPr>
          <w:rFonts w:cstheme="minorHAnsi"/>
          <w:sz w:val="18"/>
          <w:szCs w:val="18"/>
        </w:rPr>
        <w:t xml:space="preserve">”, respectively. Further </w:t>
      </w:r>
      <w:r w:rsidR="008436C9" w:rsidRPr="0030541C">
        <w:rPr>
          <w:rFonts w:cstheme="minorHAnsi"/>
          <w:sz w:val="18"/>
          <w:szCs w:val="18"/>
        </w:rPr>
        <w:t>recipe details</w:t>
      </w:r>
      <w:r w:rsidRPr="0030541C">
        <w:rPr>
          <w:rFonts w:cstheme="minorHAnsi"/>
          <w:sz w:val="18"/>
          <w:szCs w:val="18"/>
        </w:rPr>
        <w:t xml:space="preserve"> can be found in the</w:t>
      </w:r>
      <w:r w:rsidRPr="0030541C">
        <w:rPr>
          <w:rFonts w:cstheme="minorHAnsi"/>
          <w:sz w:val="18"/>
          <w:szCs w:val="18"/>
          <w:lang w:eastAsia="zh-CN"/>
        </w:rPr>
        <w:t xml:space="preserve"> </w:t>
      </w:r>
      <w:r w:rsidRPr="0030541C">
        <w:rPr>
          <w:rFonts w:cstheme="minorHAnsi"/>
          <w:b/>
          <w:bCs/>
          <w:sz w:val="18"/>
          <w:szCs w:val="18"/>
          <w:lang w:eastAsia="zh-CN"/>
        </w:rPr>
        <w:t>Experimental</w:t>
      </w:r>
      <w:r w:rsidRPr="0030541C">
        <w:rPr>
          <w:rFonts w:cstheme="minorHAnsi"/>
          <w:sz w:val="18"/>
          <w:szCs w:val="18"/>
        </w:rPr>
        <w:t xml:space="preserve"> </w:t>
      </w:r>
      <w:r w:rsidRPr="0030541C">
        <w:rPr>
          <w:rFonts w:cstheme="minorHAnsi"/>
          <w:b/>
          <w:bCs/>
          <w:sz w:val="18"/>
          <w:szCs w:val="18"/>
        </w:rPr>
        <w:t>Method</w:t>
      </w:r>
      <w:r w:rsidRPr="0030541C">
        <w:rPr>
          <w:rFonts w:cstheme="minorHAnsi"/>
          <w:sz w:val="18"/>
          <w:szCs w:val="18"/>
        </w:rPr>
        <w:t xml:space="preserve"> section</w:t>
      </w:r>
      <w:r w:rsidR="0005058A" w:rsidRPr="0030541C">
        <w:rPr>
          <w:rFonts w:cstheme="minorHAnsi" w:hint="eastAsia"/>
          <w:sz w:val="18"/>
          <w:szCs w:val="18"/>
          <w:lang w:eastAsia="zh-CN"/>
        </w:rPr>
        <w:t xml:space="preserve"> in </w:t>
      </w:r>
      <w:r w:rsidR="0005058A" w:rsidRPr="0030541C">
        <w:rPr>
          <w:rFonts w:cstheme="minorHAnsi" w:hint="eastAsia"/>
          <w:b/>
          <w:bCs/>
          <w:sz w:val="18"/>
          <w:szCs w:val="18"/>
          <w:lang w:eastAsia="zh-CN"/>
        </w:rPr>
        <w:t>Supporting Information</w:t>
      </w:r>
      <w:r w:rsidRPr="0030541C">
        <w:rPr>
          <w:rFonts w:cstheme="minorHAnsi"/>
          <w:sz w:val="18"/>
          <w:szCs w:val="18"/>
        </w:rPr>
        <w:t xml:space="preserve">. Device performances are summarised in </w:t>
      </w:r>
      <w:r w:rsidRPr="0030541C">
        <w:rPr>
          <w:rFonts w:cstheme="minorHAnsi"/>
          <w:b/>
          <w:bCs/>
          <w:sz w:val="18"/>
          <w:szCs w:val="18"/>
        </w:rPr>
        <w:t>Table 1,</w:t>
      </w:r>
      <w:r w:rsidRPr="0030541C">
        <w:rPr>
          <w:rFonts w:cstheme="minorHAnsi"/>
          <w:sz w:val="18"/>
          <w:szCs w:val="18"/>
        </w:rPr>
        <w:t xml:space="preserve"> with representative </w:t>
      </w:r>
      <w:r w:rsidRPr="0030541C">
        <w:rPr>
          <w:rFonts w:cstheme="minorHAnsi"/>
          <w:i/>
          <w:iCs/>
          <w:sz w:val="18"/>
          <w:szCs w:val="18"/>
        </w:rPr>
        <w:t>J-V</w:t>
      </w:r>
      <w:r w:rsidRPr="0030541C">
        <w:rPr>
          <w:rFonts w:cstheme="minorHAnsi"/>
          <w:sz w:val="18"/>
          <w:szCs w:val="18"/>
        </w:rPr>
        <w:t xml:space="preserve"> and </w:t>
      </w:r>
      <w:r w:rsidRPr="0030541C">
        <w:rPr>
          <w:rFonts w:cstheme="minorHAnsi"/>
          <w:i/>
          <w:iCs/>
          <w:sz w:val="18"/>
          <w:szCs w:val="18"/>
        </w:rPr>
        <w:t>EQE</w:t>
      </w:r>
      <w:r w:rsidRPr="0030541C">
        <w:rPr>
          <w:rFonts w:cstheme="minorHAnsi"/>
          <w:sz w:val="18"/>
          <w:szCs w:val="18"/>
        </w:rPr>
        <w:t xml:space="preserve"> </w:t>
      </w:r>
      <w:r w:rsidR="00994079" w:rsidRPr="0030541C">
        <w:rPr>
          <w:rFonts w:cstheme="minorHAnsi" w:hint="eastAsia"/>
          <w:sz w:val="18"/>
          <w:szCs w:val="18"/>
          <w:lang w:eastAsia="zh-CN"/>
        </w:rPr>
        <w:t xml:space="preserve">curves </w:t>
      </w:r>
      <w:r w:rsidRPr="0030541C">
        <w:rPr>
          <w:rFonts w:cstheme="minorHAnsi"/>
          <w:sz w:val="18"/>
          <w:szCs w:val="18"/>
        </w:rPr>
        <w:t xml:space="preserve">displayed in </w:t>
      </w:r>
      <w:r w:rsidRPr="0030541C">
        <w:rPr>
          <w:rFonts w:cstheme="minorHAnsi"/>
          <w:b/>
          <w:bCs/>
          <w:sz w:val="18"/>
          <w:szCs w:val="18"/>
        </w:rPr>
        <w:t xml:space="preserve">Figure </w:t>
      </w:r>
      <w:r w:rsidRPr="0030541C">
        <w:rPr>
          <w:rFonts w:cstheme="minorHAnsi"/>
          <w:b/>
          <w:bCs/>
          <w:sz w:val="18"/>
          <w:szCs w:val="18"/>
          <w:lang w:eastAsia="zh-CN"/>
        </w:rPr>
        <w:t>S</w:t>
      </w:r>
      <w:r w:rsidRPr="0030541C">
        <w:rPr>
          <w:rFonts w:cstheme="minorHAnsi"/>
          <w:b/>
          <w:bCs/>
          <w:sz w:val="18"/>
          <w:szCs w:val="18"/>
        </w:rPr>
        <w:t>1</w:t>
      </w:r>
      <w:r w:rsidRPr="0030541C">
        <w:rPr>
          <w:rFonts w:cstheme="minorHAnsi"/>
          <w:sz w:val="18"/>
          <w:szCs w:val="18"/>
        </w:rPr>
        <w:t>.</w:t>
      </w:r>
      <w:r w:rsidR="003C4E67" w:rsidRPr="0030541C">
        <w:rPr>
          <w:rFonts w:cstheme="minorHAnsi" w:hint="eastAsia"/>
          <w:sz w:val="18"/>
          <w:szCs w:val="18"/>
          <w:lang w:eastAsia="zh-CN"/>
        </w:rPr>
        <w:t xml:space="preserve"> </w:t>
      </w:r>
    </w:p>
    <w:p w14:paraId="5CAABE74" w14:textId="61B9D1DC" w:rsidR="00A27B5E" w:rsidRPr="0030541C" w:rsidRDefault="007F0CA7" w:rsidP="008E433E">
      <w:pPr>
        <w:spacing w:line="240" w:lineRule="exact"/>
        <w:ind w:firstLine="284"/>
        <w:jc w:val="both"/>
        <w:rPr>
          <w:rFonts w:cstheme="minorHAnsi"/>
          <w:sz w:val="18"/>
          <w:szCs w:val="18"/>
          <w:lang w:eastAsia="zh-CN"/>
        </w:rPr>
      </w:pPr>
      <w:r w:rsidRPr="0030541C">
        <w:rPr>
          <w:noProof/>
        </w:rPr>
        <mc:AlternateContent>
          <mc:Choice Requires="wps">
            <w:drawing>
              <wp:anchor distT="0" distB="0" distL="114300" distR="114300" simplePos="0" relativeHeight="251650560" behindDoc="1" locked="0" layoutInCell="1" allowOverlap="1" wp14:anchorId="228FDB13" wp14:editId="39D6C324">
                <wp:simplePos x="0" y="0"/>
                <wp:positionH relativeFrom="column">
                  <wp:posOffset>67943</wp:posOffset>
                </wp:positionH>
                <wp:positionV relativeFrom="page">
                  <wp:posOffset>916845</wp:posOffset>
                </wp:positionV>
                <wp:extent cx="6343650" cy="3860800"/>
                <wp:effectExtent l="0" t="0" r="0" b="6350"/>
                <wp:wrapTopAndBottom/>
                <wp:docPr id="1514503264" name="文本框 1"/>
                <wp:cNvGraphicFramePr/>
                <a:graphic xmlns:a="http://schemas.openxmlformats.org/drawingml/2006/main">
                  <a:graphicData uri="http://schemas.microsoft.com/office/word/2010/wordprocessingShape">
                    <wps:wsp>
                      <wps:cNvSpPr txBox="1"/>
                      <wps:spPr>
                        <a:xfrm>
                          <a:off x="0" y="0"/>
                          <a:ext cx="6343650" cy="3860800"/>
                        </a:xfrm>
                        <a:prstGeom prst="rect">
                          <a:avLst/>
                        </a:prstGeom>
                        <a:solidFill>
                          <a:prstClr val="white"/>
                        </a:solidFill>
                        <a:ln>
                          <a:noFill/>
                        </a:ln>
                      </wps:spPr>
                      <wps:txbx>
                        <w:txbxContent>
                          <w:p w14:paraId="3E054935" w14:textId="1CD3DD59" w:rsidR="000D0AB8" w:rsidRPr="009F2DB2" w:rsidRDefault="000D0AB8" w:rsidP="000D0AB8">
                            <w:pPr>
                              <w:spacing w:line="240" w:lineRule="exact"/>
                              <w:jc w:val="both"/>
                              <w:rPr>
                                <w:rFonts w:cstheme="minorHAnsi"/>
                                <w:sz w:val="18"/>
                                <w:szCs w:val="18"/>
                              </w:rPr>
                            </w:pPr>
                            <w:r w:rsidRPr="009F2DB2">
                              <w:rPr>
                                <w:rFonts w:cstheme="minorHAnsi"/>
                                <w:b/>
                                <w:bCs/>
                                <w:sz w:val="18"/>
                                <w:szCs w:val="18"/>
                              </w:rPr>
                              <w:t xml:space="preserve">Table 1 </w:t>
                            </w:r>
                            <w:r w:rsidRPr="009F2DB2">
                              <w:rPr>
                                <w:rFonts w:cstheme="minorHAnsi"/>
                                <w:sz w:val="18"/>
                                <w:szCs w:val="18"/>
                              </w:rPr>
                              <w:t xml:space="preserve">A summary of device characteristics as well as the fitting results from voltage-dependent capacitance spectroscopy for PM6:Y6 </w:t>
                            </w:r>
                            <w:r w:rsidR="0058573A" w:rsidRPr="009F2DB2">
                              <w:rPr>
                                <w:rFonts w:cstheme="minorHAnsi" w:hint="eastAsia"/>
                                <w:sz w:val="18"/>
                                <w:szCs w:val="18"/>
                                <w:lang w:eastAsia="zh-CN"/>
                              </w:rPr>
                              <w:t xml:space="preserve">devices </w:t>
                            </w:r>
                            <w:r w:rsidRPr="009F2DB2">
                              <w:rPr>
                                <w:rFonts w:cstheme="minorHAnsi"/>
                                <w:sz w:val="18"/>
                                <w:szCs w:val="18"/>
                              </w:rPr>
                              <w:t>processed under different conditions.</w:t>
                            </w:r>
                          </w:p>
                          <w:tbl>
                            <w:tblPr>
                              <w:tblStyle w:val="a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1614"/>
                              <w:gridCol w:w="1257"/>
                              <w:gridCol w:w="1249"/>
                              <w:gridCol w:w="1257"/>
                              <w:gridCol w:w="1377"/>
                              <w:gridCol w:w="938"/>
                              <w:gridCol w:w="1221"/>
                            </w:tblGrid>
                            <w:tr w:rsidR="00473D20" w:rsidRPr="009F2DB2" w14:paraId="5690E622" w14:textId="77777777" w:rsidTr="009077C5">
                              <w:trPr>
                                <w:trHeight w:val="20"/>
                              </w:trPr>
                              <w:tc>
                                <w:tcPr>
                                  <w:tcW w:w="546" w:type="pct"/>
                                  <w:tcBorders>
                                    <w:top w:val="single" w:sz="12" w:space="0" w:color="auto"/>
                                    <w:bottom w:val="single" w:sz="4" w:space="0" w:color="auto"/>
                                  </w:tcBorders>
                                  <w:vAlign w:val="center"/>
                                </w:tcPr>
                                <w:p w14:paraId="1DC9E5C1" w14:textId="7BCAF467" w:rsidR="000D0AB8" w:rsidRPr="00934FC9" w:rsidRDefault="000D0AB8" w:rsidP="00473D20">
                                  <w:pPr>
                                    <w:spacing w:line="276" w:lineRule="auto"/>
                                    <w:jc w:val="center"/>
                                    <w:rPr>
                                      <w:rFonts w:cstheme="minorHAnsi"/>
                                      <w:sz w:val="18"/>
                                      <w:szCs w:val="18"/>
                                    </w:rPr>
                                  </w:pPr>
                                  <w:r w:rsidRPr="00934FC9">
                                    <w:rPr>
                                      <w:rFonts w:cstheme="minorHAnsi"/>
                                      <w:sz w:val="18"/>
                                      <w:szCs w:val="18"/>
                                    </w:rPr>
                                    <w:t>Devices</w:t>
                                  </w:r>
                                </w:p>
                              </w:tc>
                              <w:tc>
                                <w:tcPr>
                                  <w:tcW w:w="807" w:type="pct"/>
                                  <w:tcBorders>
                                    <w:top w:val="single" w:sz="12" w:space="0" w:color="auto"/>
                                    <w:bottom w:val="single" w:sz="4" w:space="0" w:color="auto"/>
                                  </w:tcBorders>
                                  <w:vAlign w:val="center"/>
                                </w:tcPr>
                                <w:p w14:paraId="657FDE73" w14:textId="064C9150" w:rsidR="000D0AB8" w:rsidRPr="00934FC9" w:rsidRDefault="000D0AB8" w:rsidP="00473D20">
                                  <w:pPr>
                                    <w:spacing w:line="276" w:lineRule="auto"/>
                                    <w:ind w:firstLine="284"/>
                                    <w:jc w:val="center"/>
                                    <w:rPr>
                                      <w:rFonts w:cstheme="minorHAnsi"/>
                                      <w:sz w:val="18"/>
                                      <w:szCs w:val="18"/>
                                      <w:vertAlign w:val="subscript"/>
                                      <w:lang w:eastAsia="zh-CN"/>
                                    </w:rPr>
                                  </w:pPr>
                                  <w:r w:rsidRPr="00934FC9">
                                    <w:rPr>
                                      <w:rFonts w:cstheme="minorHAnsi"/>
                                      <w:i/>
                                      <w:sz w:val="18"/>
                                      <w:szCs w:val="18"/>
                                    </w:rPr>
                                    <w:t>V</w:t>
                                  </w:r>
                                  <w:r w:rsidRPr="00934FC9">
                                    <w:rPr>
                                      <w:rFonts w:cstheme="minorHAnsi"/>
                                      <w:i/>
                                      <w:sz w:val="18"/>
                                      <w:szCs w:val="18"/>
                                      <w:vertAlign w:val="subscript"/>
                                    </w:rPr>
                                    <w:t>OC</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7585CA99" w14:textId="77777777" w:rsidR="000D0AB8" w:rsidRPr="00934FC9" w:rsidRDefault="000D0AB8" w:rsidP="00473D20">
                                  <w:pPr>
                                    <w:spacing w:line="276" w:lineRule="auto"/>
                                    <w:ind w:firstLine="284"/>
                                    <w:jc w:val="center"/>
                                    <w:rPr>
                                      <w:rFonts w:cstheme="minorHAnsi"/>
                                      <w:sz w:val="18"/>
                                      <w:szCs w:val="18"/>
                                    </w:rPr>
                                  </w:pPr>
                                  <w:r w:rsidRPr="00934FC9">
                                    <w:rPr>
                                      <w:rFonts w:cstheme="minorHAnsi"/>
                                      <w:sz w:val="18"/>
                                      <w:szCs w:val="18"/>
                                    </w:rPr>
                                    <w:t>(V)</w:t>
                                  </w:r>
                                </w:p>
                              </w:tc>
                              <w:tc>
                                <w:tcPr>
                                  <w:tcW w:w="628" w:type="pct"/>
                                  <w:tcBorders>
                                    <w:top w:val="single" w:sz="12" w:space="0" w:color="auto"/>
                                    <w:bottom w:val="single" w:sz="4" w:space="0" w:color="auto"/>
                                  </w:tcBorders>
                                  <w:vAlign w:val="center"/>
                                </w:tcPr>
                                <w:p w14:paraId="28BA5435" w14:textId="463EBEFA" w:rsidR="000D0AB8" w:rsidRPr="00934FC9" w:rsidRDefault="000D0AB8" w:rsidP="00473D20">
                                  <w:pPr>
                                    <w:spacing w:line="276" w:lineRule="auto"/>
                                    <w:ind w:firstLine="284"/>
                                    <w:jc w:val="center"/>
                                    <w:rPr>
                                      <w:rFonts w:cstheme="minorHAnsi"/>
                                      <w:sz w:val="18"/>
                                      <w:szCs w:val="18"/>
                                      <w:lang w:eastAsia="zh-CN"/>
                                    </w:rPr>
                                  </w:pPr>
                                  <w:r w:rsidRPr="00934FC9">
                                    <w:rPr>
                                      <w:rFonts w:cstheme="minorHAnsi"/>
                                      <w:i/>
                                      <w:sz w:val="18"/>
                                      <w:szCs w:val="18"/>
                                    </w:rPr>
                                    <w:t>J</w:t>
                                  </w:r>
                                  <w:r w:rsidRPr="00934FC9">
                                    <w:rPr>
                                      <w:rFonts w:cstheme="minorHAnsi"/>
                                      <w:sz w:val="18"/>
                                      <w:szCs w:val="18"/>
                                      <w:vertAlign w:val="subscript"/>
                                    </w:rPr>
                                    <w:t>SC</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0F3D3C37" w14:textId="77777777" w:rsidR="000D0AB8" w:rsidRPr="00934FC9" w:rsidRDefault="000D0AB8" w:rsidP="00473D20">
                                  <w:pPr>
                                    <w:spacing w:line="276" w:lineRule="auto"/>
                                    <w:jc w:val="center"/>
                                    <w:rPr>
                                      <w:rFonts w:cstheme="minorHAnsi"/>
                                      <w:sz w:val="18"/>
                                      <w:szCs w:val="18"/>
                                      <w:vertAlign w:val="subscript"/>
                                    </w:rPr>
                                  </w:pPr>
                                  <w:r w:rsidRPr="00934FC9">
                                    <w:rPr>
                                      <w:rFonts w:cstheme="minorHAnsi"/>
                                      <w:sz w:val="18"/>
                                      <w:szCs w:val="18"/>
                                    </w:rPr>
                                    <w:t>(mA cm</w:t>
                                  </w:r>
                                  <w:r w:rsidRPr="00934FC9">
                                    <w:rPr>
                                      <w:rFonts w:cstheme="minorHAnsi"/>
                                      <w:sz w:val="18"/>
                                      <w:szCs w:val="18"/>
                                      <w:vertAlign w:val="superscript"/>
                                    </w:rPr>
                                    <w:t>–2</w:t>
                                  </w:r>
                                  <w:r w:rsidRPr="00934FC9">
                                    <w:rPr>
                                      <w:rFonts w:cstheme="minorHAnsi"/>
                                      <w:sz w:val="18"/>
                                      <w:szCs w:val="18"/>
                                    </w:rPr>
                                    <w:t>)</w:t>
                                  </w:r>
                                </w:p>
                              </w:tc>
                              <w:tc>
                                <w:tcPr>
                                  <w:tcW w:w="624" w:type="pct"/>
                                  <w:tcBorders>
                                    <w:top w:val="single" w:sz="12" w:space="0" w:color="auto"/>
                                    <w:bottom w:val="single" w:sz="4" w:space="0" w:color="auto"/>
                                  </w:tcBorders>
                                  <w:vAlign w:val="center"/>
                                </w:tcPr>
                                <w:p w14:paraId="3B3BBDFB" w14:textId="52FE78FF" w:rsidR="000D0AB8" w:rsidRPr="00934FC9" w:rsidRDefault="000D0AB8" w:rsidP="00473D20">
                                  <w:pPr>
                                    <w:spacing w:line="276" w:lineRule="auto"/>
                                    <w:ind w:firstLine="284"/>
                                    <w:jc w:val="center"/>
                                    <w:rPr>
                                      <w:rFonts w:cstheme="minorHAnsi"/>
                                      <w:sz w:val="18"/>
                                      <w:szCs w:val="18"/>
                                      <w:vertAlign w:val="subscript"/>
                                      <w:lang w:eastAsia="zh-CN"/>
                                    </w:rPr>
                                  </w:pPr>
                                  <w:proofErr w:type="spellStart"/>
                                  <w:r w:rsidRPr="00934FC9">
                                    <w:rPr>
                                      <w:rFonts w:cstheme="minorHAnsi"/>
                                      <w:i/>
                                      <w:sz w:val="18"/>
                                      <w:szCs w:val="18"/>
                                    </w:rPr>
                                    <w:t>J</w:t>
                                  </w:r>
                                  <w:r w:rsidRPr="00934FC9">
                                    <w:rPr>
                                      <w:rFonts w:cstheme="minorHAnsi"/>
                                      <w:sz w:val="18"/>
                                      <w:szCs w:val="18"/>
                                      <w:vertAlign w:val="subscript"/>
                                    </w:rPr>
                                    <w:t>SC</w:t>
                                  </w:r>
                                  <w:r w:rsidR="00474418">
                                    <w:rPr>
                                      <w:rFonts w:cstheme="minorHAnsi" w:hint="eastAsia"/>
                                      <w:i/>
                                      <w:sz w:val="18"/>
                                      <w:szCs w:val="18"/>
                                      <w:vertAlign w:val="superscript"/>
                                      <w:lang w:eastAsia="zh-CN"/>
                                    </w:rPr>
                                    <w:t>b</w:t>
                                  </w:r>
                                  <w:proofErr w:type="spellEnd"/>
                                </w:p>
                                <w:p w14:paraId="7DF42244" w14:textId="77777777" w:rsidR="000D0AB8" w:rsidRPr="00934FC9" w:rsidRDefault="000D0AB8" w:rsidP="00473D20">
                                  <w:pPr>
                                    <w:spacing w:line="276" w:lineRule="auto"/>
                                    <w:jc w:val="center"/>
                                    <w:rPr>
                                      <w:rFonts w:cstheme="minorHAnsi"/>
                                      <w:i/>
                                      <w:iCs/>
                                      <w:sz w:val="18"/>
                                      <w:szCs w:val="18"/>
                                    </w:rPr>
                                  </w:pPr>
                                  <w:r w:rsidRPr="00934FC9">
                                    <w:rPr>
                                      <w:rFonts w:cstheme="minorHAnsi"/>
                                      <w:sz w:val="18"/>
                                      <w:szCs w:val="18"/>
                                    </w:rPr>
                                    <w:t>(mA</w:t>
                                  </w:r>
                                  <w:r w:rsidRPr="00934FC9">
                                    <w:rPr>
                                      <w:rFonts w:cstheme="minorHAnsi"/>
                                      <w:sz w:val="18"/>
                                      <w:szCs w:val="18"/>
                                      <w:lang w:eastAsia="zh-CN"/>
                                    </w:rPr>
                                    <w:t xml:space="preserve"> </w:t>
                                  </w:r>
                                  <w:r w:rsidRPr="00934FC9">
                                    <w:rPr>
                                      <w:rFonts w:cstheme="minorHAnsi"/>
                                      <w:sz w:val="18"/>
                                      <w:szCs w:val="18"/>
                                    </w:rPr>
                                    <w:t>cm</w:t>
                                  </w:r>
                                  <w:r w:rsidRPr="00934FC9">
                                    <w:rPr>
                                      <w:rFonts w:cstheme="minorHAnsi"/>
                                      <w:sz w:val="18"/>
                                      <w:szCs w:val="18"/>
                                      <w:vertAlign w:val="superscript"/>
                                    </w:rPr>
                                    <w:t>–2</w:t>
                                  </w:r>
                                  <w:r w:rsidRPr="00934FC9">
                                    <w:rPr>
                                      <w:rFonts w:cstheme="minorHAnsi"/>
                                      <w:sz w:val="18"/>
                                      <w:szCs w:val="18"/>
                                    </w:rPr>
                                    <w:t>)</w:t>
                                  </w:r>
                                </w:p>
                              </w:tc>
                              <w:tc>
                                <w:tcPr>
                                  <w:tcW w:w="628" w:type="pct"/>
                                  <w:tcBorders>
                                    <w:top w:val="single" w:sz="12" w:space="0" w:color="auto"/>
                                    <w:bottom w:val="single" w:sz="4" w:space="0" w:color="auto"/>
                                  </w:tcBorders>
                                  <w:vAlign w:val="center"/>
                                </w:tcPr>
                                <w:p w14:paraId="19D393F9" w14:textId="2ED3AEB5" w:rsidR="000D0AB8" w:rsidRPr="00934FC9" w:rsidRDefault="000D0AB8" w:rsidP="00473D20">
                                  <w:pPr>
                                    <w:spacing w:line="276" w:lineRule="auto"/>
                                    <w:jc w:val="center"/>
                                    <w:rPr>
                                      <w:rFonts w:cstheme="minorHAnsi"/>
                                      <w:sz w:val="18"/>
                                      <w:szCs w:val="18"/>
                                      <w:lang w:eastAsia="zh-CN"/>
                                    </w:rPr>
                                  </w:pPr>
                                  <w:r w:rsidRPr="00934FC9">
                                    <w:rPr>
                                      <w:rFonts w:cstheme="minorHAnsi"/>
                                      <w:i/>
                                      <w:iCs/>
                                      <w:sz w:val="18"/>
                                      <w:szCs w:val="18"/>
                                    </w:rPr>
                                    <w:t>FF</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64E0884D" w14:textId="77777777" w:rsidR="000D0AB8" w:rsidRPr="00934FC9" w:rsidRDefault="000D0AB8" w:rsidP="00473D20">
                                  <w:pPr>
                                    <w:spacing w:line="276" w:lineRule="auto"/>
                                    <w:jc w:val="center"/>
                                    <w:rPr>
                                      <w:rFonts w:cstheme="minorHAnsi"/>
                                      <w:sz w:val="18"/>
                                      <w:szCs w:val="18"/>
                                    </w:rPr>
                                  </w:pPr>
                                  <w:r w:rsidRPr="00934FC9">
                                    <w:rPr>
                                      <w:rFonts w:cstheme="minorHAnsi"/>
                                      <w:sz w:val="18"/>
                                      <w:szCs w:val="18"/>
                                    </w:rPr>
                                    <w:t>(%)</w:t>
                                  </w:r>
                                </w:p>
                              </w:tc>
                              <w:tc>
                                <w:tcPr>
                                  <w:tcW w:w="688" w:type="pct"/>
                                  <w:tcBorders>
                                    <w:top w:val="single" w:sz="12" w:space="0" w:color="auto"/>
                                    <w:bottom w:val="single" w:sz="4" w:space="0" w:color="auto"/>
                                  </w:tcBorders>
                                  <w:vAlign w:val="center"/>
                                </w:tcPr>
                                <w:p w14:paraId="14D9F1CE" w14:textId="434EC2A7" w:rsidR="000D0AB8" w:rsidRPr="00934FC9" w:rsidRDefault="000D0AB8" w:rsidP="00473D20">
                                  <w:pPr>
                                    <w:spacing w:line="276" w:lineRule="auto"/>
                                    <w:jc w:val="center"/>
                                    <w:rPr>
                                      <w:rFonts w:cstheme="minorHAnsi"/>
                                      <w:sz w:val="18"/>
                                      <w:szCs w:val="18"/>
                                      <w:lang w:eastAsia="zh-CN"/>
                                    </w:rPr>
                                  </w:pPr>
                                  <w:r w:rsidRPr="00934FC9">
                                    <w:rPr>
                                      <w:rFonts w:cstheme="minorHAnsi"/>
                                      <w:i/>
                                      <w:iCs/>
                                      <w:sz w:val="18"/>
                                      <w:szCs w:val="18"/>
                                    </w:rPr>
                                    <w:t>PCE</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081E1AAB" w14:textId="77777777" w:rsidR="000D0AB8" w:rsidRPr="00934FC9" w:rsidRDefault="000D0AB8" w:rsidP="00473D20">
                                  <w:pPr>
                                    <w:spacing w:line="276" w:lineRule="auto"/>
                                    <w:jc w:val="center"/>
                                    <w:rPr>
                                      <w:rFonts w:cstheme="minorHAnsi"/>
                                      <w:sz w:val="18"/>
                                      <w:szCs w:val="18"/>
                                    </w:rPr>
                                  </w:pPr>
                                  <w:r w:rsidRPr="00934FC9">
                                    <w:rPr>
                                      <w:rFonts w:cstheme="minorHAnsi"/>
                                      <w:sz w:val="18"/>
                                      <w:szCs w:val="18"/>
                                    </w:rPr>
                                    <w:t>(%)</w:t>
                                  </w:r>
                                </w:p>
                              </w:tc>
                              <w:tc>
                                <w:tcPr>
                                  <w:tcW w:w="469" w:type="pct"/>
                                  <w:tcBorders>
                                    <w:top w:val="single" w:sz="12" w:space="0" w:color="auto"/>
                                    <w:bottom w:val="single" w:sz="4" w:space="0" w:color="auto"/>
                                  </w:tcBorders>
                                  <w:vAlign w:val="center"/>
                                </w:tcPr>
                                <w:p w14:paraId="05F1D9C2" w14:textId="77777777" w:rsidR="000D0AB8" w:rsidRPr="00934FC9" w:rsidRDefault="000D0AB8" w:rsidP="00473D20">
                                  <w:pPr>
                                    <w:spacing w:line="276" w:lineRule="auto"/>
                                    <w:jc w:val="center"/>
                                    <w:rPr>
                                      <w:rFonts w:cstheme="minorHAnsi"/>
                                      <w:i/>
                                      <w:iCs/>
                                      <w:sz w:val="18"/>
                                      <w:szCs w:val="18"/>
                                    </w:rPr>
                                  </w:pPr>
                                  <w:r w:rsidRPr="00934FC9">
                                    <w:rPr>
                                      <w:rFonts w:cstheme="minorHAnsi"/>
                                      <w:i/>
                                      <w:iCs/>
                                      <w:sz w:val="18"/>
                                      <w:szCs w:val="18"/>
                                    </w:rPr>
                                    <w:t>γ</w:t>
                                  </w:r>
                                </w:p>
                              </w:tc>
                              <w:tc>
                                <w:tcPr>
                                  <w:tcW w:w="610" w:type="pct"/>
                                  <w:tcBorders>
                                    <w:top w:val="single" w:sz="12" w:space="0" w:color="auto"/>
                                    <w:bottom w:val="single" w:sz="4" w:space="0" w:color="auto"/>
                                  </w:tcBorders>
                                  <w:vAlign w:val="center"/>
                                </w:tcPr>
                                <w:p w14:paraId="2A3B8D78" w14:textId="77777777" w:rsidR="000D0AB8" w:rsidRPr="00934FC9" w:rsidRDefault="000D0AB8" w:rsidP="00473D20">
                                  <w:pPr>
                                    <w:spacing w:line="276" w:lineRule="auto"/>
                                    <w:jc w:val="center"/>
                                    <w:rPr>
                                      <w:rFonts w:cstheme="minorHAnsi"/>
                                      <w:i/>
                                      <w:iCs/>
                                      <w:sz w:val="18"/>
                                      <w:szCs w:val="18"/>
                                    </w:rPr>
                                  </w:pPr>
                                  <w:r w:rsidRPr="00934FC9">
                                    <w:rPr>
                                      <w:rFonts w:cstheme="minorHAnsi"/>
                                      <w:i/>
                                      <w:iCs/>
                                      <w:sz w:val="18"/>
                                      <w:szCs w:val="18"/>
                                    </w:rPr>
                                    <w:t>N</w:t>
                                  </w:r>
                                  <w:r w:rsidRPr="00934FC9">
                                    <w:rPr>
                                      <w:rFonts w:cstheme="minorHAnsi"/>
                                      <w:i/>
                                      <w:iCs/>
                                      <w:sz w:val="18"/>
                                      <w:szCs w:val="18"/>
                                      <w:vertAlign w:val="subscript"/>
                                    </w:rPr>
                                    <w:t>tb</w:t>
                                  </w:r>
                                </w:p>
                                <w:p w14:paraId="49AEEB97" w14:textId="77777777" w:rsidR="000D0AB8" w:rsidRPr="00934FC9" w:rsidRDefault="000D0AB8" w:rsidP="00473D20">
                                  <w:pPr>
                                    <w:spacing w:line="276" w:lineRule="auto"/>
                                    <w:jc w:val="center"/>
                                    <w:rPr>
                                      <w:rFonts w:cstheme="minorHAnsi"/>
                                      <w:sz w:val="18"/>
                                      <w:szCs w:val="18"/>
                                    </w:rPr>
                                  </w:pPr>
                                  <w:r w:rsidRPr="00934FC9">
                                    <w:rPr>
                                      <w:rFonts w:cstheme="minorHAnsi"/>
                                      <w:sz w:val="18"/>
                                      <w:szCs w:val="18"/>
                                    </w:rPr>
                                    <w:t>(cm</w:t>
                                  </w:r>
                                  <w:r w:rsidRPr="00934FC9">
                                    <w:rPr>
                                      <w:rFonts w:cstheme="minorHAnsi"/>
                                      <w:sz w:val="18"/>
                                      <w:szCs w:val="18"/>
                                      <w:vertAlign w:val="superscript"/>
                                    </w:rPr>
                                    <w:t>-3</w:t>
                                  </w:r>
                                  <w:r w:rsidRPr="00934FC9">
                                    <w:rPr>
                                      <w:rFonts w:cstheme="minorHAnsi"/>
                                      <w:sz w:val="18"/>
                                      <w:szCs w:val="18"/>
                                    </w:rPr>
                                    <w:t>)</w:t>
                                  </w:r>
                                </w:p>
                              </w:tc>
                            </w:tr>
                            <w:tr w:rsidR="00473D20" w:rsidRPr="009F2DB2" w14:paraId="32D708F4" w14:textId="77777777" w:rsidTr="009077C5">
                              <w:trPr>
                                <w:trHeight w:val="20"/>
                              </w:trPr>
                              <w:tc>
                                <w:tcPr>
                                  <w:tcW w:w="546" w:type="pct"/>
                                  <w:tcBorders>
                                    <w:top w:val="single" w:sz="4" w:space="0" w:color="auto"/>
                                  </w:tcBorders>
                                  <w:vAlign w:val="center"/>
                                </w:tcPr>
                                <w:p w14:paraId="0FD97DD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BHJ-AC</w:t>
                                  </w:r>
                                </w:p>
                              </w:tc>
                              <w:tc>
                                <w:tcPr>
                                  <w:tcW w:w="807" w:type="pct"/>
                                  <w:tcBorders>
                                    <w:top w:val="single" w:sz="4" w:space="0" w:color="auto"/>
                                  </w:tcBorders>
                                  <w:vAlign w:val="center"/>
                                </w:tcPr>
                                <w:p w14:paraId="25BE8D7C" w14:textId="7B59E3C7"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0.86</w:t>
                                  </w:r>
                                  <w:r w:rsidR="002966FE" w:rsidRPr="00934FC9">
                                    <w:rPr>
                                      <w:rFonts w:cstheme="minorHAnsi"/>
                                      <w:sz w:val="18"/>
                                      <w:szCs w:val="18"/>
                                      <w:lang w:eastAsia="zh-CN"/>
                                    </w:rPr>
                                    <w:t>8</w:t>
                                  </w:r>
                                </w:p>
                                <w:p w14:paraId="1A468DBD" w14:textId="28EC945A" w:rsidR="000D0AB8" w:rsidRPr="00934FC9" w:rsidRDefault="000D0AB8" w:rsidP="00473D20">
                                  <w:pPr>
                                    <w:spacing w:line="360" w:lineRule="auto"/>
                                    <w:jc w:val="center"/>
                                    <w:rPr>
                                      <w:rFonts w:cstheme="minorHAnsi"/>
                                      <w:sz w:val="18"/>
                                      <w:szCs w:val="18"/>
                                    </w:rPr>
                                  </w:pPr>
                                  <w:r w:rsidRPr="00934FC9">
                                    <w:rPr>
                                      <w:rFonts w:cstheme="minorHAnsi"/>
                                      <w:sz w:val="18"/>
                                      <w:szCs w:val="18"/>
                                    </w:rPr>
                                    <w:t>(0.8</w:t>
                                  </w:r>
                                  <w:r w:rsidR="002966FE" w:rsidRPr="00934FC9">
                                    <w:rPr>
                                      <w:rFonts w:cstheme="minorHAnsi"/>
                                      <w:sz w:val="18"/>
                                      <w:szCs w:val="18"/>
                                      <w:lang w:eastAsia="zh-CN"/>
                                    </w:rPr>
                                    <w:t>61</w:t>
                                  </w:r>
                                  <w:r w:rsidRPr="00934FC9">
                                    <w:rPr>
                                      <w:rFonts w:cstheme="minorHAnsi"/>
                                      <w:sz w:val="18"/>
                                      <w:szCs w:val="18"/>
                                    </w:rPr>
                                    <w:t>±0.003)</w:t>
                                  </w:r>
                                </w:p>
                              </w:tc>
                              <w:tc>
                                <w:tcPr>
                                  <w:tcW w:w="628" w:type="pct"/>
                                  <w:tcBorders>
                                    <w:top w:val="single" w:sz="4" w:space="0" w:color="auto"/>
                                  </w:tcBorders>
                                  <w:vAlign w:val="center"/>
                                </w:tcPr>
                                <w:p w14:paraId="1FB84E46" w14:textId="56985175"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26.</w:t>
                                  </w:r>
                                  <w:r w:rsidR="0027141B" w:rsidRPr="00934FC9">
                                    <w:rPr>
                                      <w:rFonts w:cstheme="minorHAnsi"/>
                                      <w:sz w:val="18"/>
                                      <w:szCs w:val="18"/>
                                      <w:lang w:eastAsia="zh-CN"/>
                                    </w:rPr>
                                    <w:t>8</w:t>
                                  </w:r>
                                </w:p>
                                <w:p w14:paraId="7C9F9942" w14:textId="17040D20" w:rsidR="000D0AB8" w:rsidRPr="00934FC9" w:rsidRDefault="000D0AB8" w:rsidP="00473D20">
                                  <w:pPr>
                                    <w:spacing w:line="360" w:lineRule="auto"/>
                                    <w:jc w:val="center"/>
                                    <w:rPr>
                                      <w:rFonts w:cstheme="minorHAnsi"/>
                                      <w:sz w:val="18"/>
                                      <w:szCs w:val="18"/>
                                    </w:rPr>
                                  </w:pPr>
                                  <w:r w:rsidRPr="00934FC9">
                                    <w:rPr>
                                      <w:rFonts w:cstheme="minorHAnsi"/>
                                      <w:sz w:val="18"/>
                                      <w:szCs w:val="18"/>
                                    </w:rPr>
                                    <w:t>(2</w:t>
                                  </w:r>
                                  <w:r w:rsidR="00857D43" w:rsidRPr="00934FC9">
                                    <w:rPr>
                                      <w:rFonts w:cstheme="minorHAnsi"/>
                                      <w:sz w:val="18"/>
                                      <w:szCs w:val="18"/>
                                      <w:lang w:eastAsia="zh-CN"/>
                                    </w:rPr>
                                    <w:t>6.2</w:t>
                                  </w:r>
                                  <w:r w:rsidRPr="00934FC9">
                                    <w:rPr>
                                      <w:rFonts w:cstheme="minorHAnsi"/>
                                      <w:sz w:val="18"/>
                                      <w:szCs w:val="18"/>
                                    </w:rPr>
                                    <w:t>±0.</w:t>
                                  </w:r>
                                  <w:r w:rsidR="00183022" w:rsidRPr="00934FC9">
                                    <w:rPr>
                                      <w:rFonts w:cstheme="minorHAnsi"/>
                                      <w:sz w:val="18"/>
                                      <w:szCs w:val="18"/>
                                      <w:lang w:eastAsia="zh-CN"/>
                                    </w:rPr>
                                    <w:t>4</w:t>
                                  </w:r>
                                  <w:r w:rsidRPr="00934FC9">
                                    <w:rPr>
                                      <w:rFonts w:cstheme="minorHAnsi"/>
                                      <w:sz w:val="18"/>
                                      <w:szCs w:val="18"/>
                                    </w:rPr>
                                    <w:t>)</w:t>
                                  </w:r>
                                </w:p>
                              </w:tc>
                              <w:tc>
                                <w:tcPr>
                                  <w:tcW w:w="624" w:type="pct"/>
                                  <w:tcBorders>
                                    <w:top w:val="single" w:sz="4" w:space="0" w:color="auto"/>
                                  </w:tcBorders>
                                  <w:vAlign w:val="center"/>
                                </w:tcPr>
                                <w:p w14:paraId="11C78445"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25.6</w:t>
                                  </w:r>
                                </w:p>
                              </w:tc>
                              <w:tc>
                                <w:tcPr>
                                  <w:tcW w:w="628" w:type="pct"/>
                                  <w:tcBorders>
                                    <w:top w:val="single" w:sz="4" w:space="0" w:color="auto"/>
                                  </w:tcBorders>
                                  <w:vAlign w:val="center"/>
                                </w:tcPr>
                                <w:p w14:paraId="2E2A1852" w14:textId="4854E6D1" w:rsidR="000D0AB8" w:rsidRPr="00934FC9" w:rsidRDefault="0027141B" w:rsidP="00473D20">
                                  <w:pPr>
                                    <w:spacing w:line="360" w:lineRule="auto"/>
                                    <w:jc w:val="center"/>
                                    <w:rPr>
                                      <w:rFonts w:cstheme="minorHAnsi"/>
                                      <w:sz w:val="18"/>
                                      <w:szCs w:val="18"/>
                                      <w:lang w:eastAsia="zh-CN"/>
                                    </w:rPr>
                                  </w:pPr>
                                  <w:r w:rsidRPr="00934FC9">
                                    <w:rPr>
                                      <w:rFonts w:cstheme="minorHAnsi"/>
                                      <w:sz w:val="18"/>
                                      <w:szCs w:val="18"/>
                                      <w:lang w:eastAsia="zh-CN"/>
                                    </w:rPr>
                                    <w:t>72.4</w:t>
                                  </w:r>
                                </w:p>
                                <w:p w14:paraId="1FF3BFAF" w14:textId="2C3C7DDE" w:rsidR="000D0AB8" w:rsidRPr="00934FC9" w:rsidRDefault="000D0AB8" w:rsidP="00473D20">
                                  <w:pPr>
                                    <w:spacing w:line="360" w:lineRule="auto"/>
                                    <w:jc w:val="center"/>
                                    <w:rPr>
                                      <w:rFonts w:cstheme="minorHAnsi"/>
                                      <w:sz w:val="18"/>
                                      <w:szCs w:val="18"/>
                                    </w:rPr>
                                  </w:pPr>
                                  <w:r w:rsidRPr="00934FC9">
                                    <w:rPr>
                                      <w:rFonts w:cstheme="minorHAnsi"/>
                                      <w:sz w:val="18"/>
                                      <w:szCs w:val="18"/>
                                    </w:rPr>
                                    <w:t>(71.7±0.</w:t>
                                  </w:r>
                                  <w:r w:rsidR="00FD0117" w:rsidRPr="00934FC9">
                                    <w:rPr>
                                      <w:rFonts w:cstheme="minorHAnsi"/>
                                      <w:sz w:val="18"/>
                                      <w:szCs w:val="18"/>
                                      <w:lang w:eastAsia="zh-CN"/>
                                    </w:rPr>
                                    <w:t>6</w:t>
                                  </w:r>
                                  <w:r w:rsidRPr="00934FC9">
                                    <w:rPr>
                                      <w:rFonts w:cstheme="minorHAnsi"/>
                                      <w:sz w:val="18"/>
                                      <w:szCs w:val="18"/>
                                    </w:rPr>
                                    <w:t>)</w:t>
                                  </w:r>
                                </w:p>
                              </w:tc>
                              <w:tc>
                                <w:tcPr>
                                  <w:tcW w:w="688" w:type="pct"/>
                                  <w:tcBorders>
                                    <w:top w:val="single" w:sz="4" w:space="0" w:color="auto"/>
                                  </w:tcBorders>
                                  <w:vAlign w:val="center"/>
                                </w:tcPr>
                                <w:p w14:paraId="650D5166" w14:textId="2D5278C2"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16.</w:t>
                                  </w:r>
                                  <w:r w:rsidR="00B51A53" w:rsidRPr="00934FC9">
                                    <w:rPr>
                                      <w:rFonts w:cstheme="minorHAnsi"/>
                                      <w:sz w:val="18"/>
                                      <w:szCs w:val="18"/>
                                      <w:lang w:eastAsia="zh-CN"/>
                                    </w:rPr>
                                    <w:t>9</w:t>
                                  </w:r>
                                </w:p>
                                <w:p w14:paraId="4AF89211" w14:textId="31A5B541" w:rsidR="000D0AB8" w:rsidRPr="00934FC9" w:rsidRDefault="000D0AB8" w:rsidP="00473D20">
                                  <w:pPr>
                                    <w:spacing w:line="360" w:lineRule="auto"/>
                                    <w:jc w:val="center"/>
                                    <w:rPr>
                                      <w:rFonts w:cstheme="minorHAnsi"/>
                                      <w:sz w:val="18"/>
                                      <w:szCs w:val="18"/>
                                    </w:rPr>
                                  </w:pPr>
                                  <w:r w:rsidRPr="00934FC9">
                                    <w:rPr>
                                      <w:rFonts w:cstheme="minorHAnsi"/>
                                      <w:sz w:val="18"/>
                                      <w:szCs w:val="18"/>
                                    </w:rPr>
                                    <w:t>(</w:t>
                                  </w:r>
                                  <w:r w:rsidR="00B51A53" w:rsidRPr="00934FC9">
                                    <w:rPr>
                                      <w:rFonts w:cstheme="minorHAnsi"/>
                                      <w:sz w:val="18"/>
                                      <w:szCs w:val="18"/>
                                      <w:lang w:eastAsia="zh-CN"/>
                                    </w:rPr>
                                    <w:t>16.2</w:t>
                                  </w:r>
                                  <w:r w:rsidRPr="00934FC9">
                                    <w:rPr>
                                      <w:rFonts w:cstheme="minorHAnsi"/>
                                      <w:sz w:val="18"/>
                                      <w:szCs w:val="18"/>
                                    </w:rPr>
                                    <w:t>±0.</w:t>
                                  </w:r>
                                  <w:r w:rsidR="00B51A53" w:rsidRPr="00934FC9">
                                    <w:rPr>
                                      <w:rFonts w:cstheme="minorHAnsi"/>
                                      <w:sz w:val="18"/>
                                      <w:szCs w:val="18"/>
                                      <w:lang w:eastAsia="zh-CN"/>
                                    </w:rPr>
                                    <w:t>4</w:t>
                                  </w:r>
                                  <w:r w:rsidRPr="00934FC9">
                                    <w:rPr>
                                      <w:rFonts w:cstheme="minorHAnsi"/>
                                      <w:sz w:val="18"/>
                                      <w:szCs w:val="18"/>
                                    </w:rPr>
                                    <w:t>)</w:t>
                                  </w:r>
                                </w:p>
                              </w:tc>
                              <w:tc>
                                <w:tcPr>
                                  <w:tcW w:w="469" w:type="pct"/>
                                  <w:tcBorders>
                                    <w:top w:val="single" w:sz="4" w:space="0" w:color="auto"/>
                                  </w:tcBorders>
                                  <w:vAlign w:val="center"/>
                                </w:tcPr>
                                <w:p w14:paraId="3D08721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0.0105</w:t>
                                  </w:r>
                                </w:p>
                              </w:tc>
                              <w:tc>
                                <w:tcPr>
                                  <w:tcW w:w="610" w:type="pct"/>
                                  <w:tcBorders>
                                    <w:top w:val="single" w:sz="4" w:space="0" w:color="auto"/>
                                  </w:tcBorders>
                                  <w:vAlign w:val="center"/>
                                </w:tcPr>
                                <w:p w14:paraId="080E9782"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4.8</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45E7BA3B" w14:textId="77777777" w:rsidTr="009077C5">
                              <w:trPr>
                                <w:trHeight w:val="20"/>
                              </w:trPr>
                              <w:tc>
                                <w:tcPr>
                                  <w:tcW w:w="546" w:type="pct"/>
                                  <w:vAlign w:val="center"/>
                                </w:tcPr>
                                <w:p w14:paraId="7E7F515A"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BHJ-CN</w:t>
                                  </w:r>
                                </w:p>
                              </w:tc>
                              <w:tc>
                                <w:tcPr>
                                  <w:tcW w:w="807" w:type="pct"/>
                                  <w:vAlign w:val="center"/>
                                </w:tcPr>
                                <w:p w14:paraId="7560EC4B" w14:textId="3BA6ADA5"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AE420C" w:rsidRPr="00934FC9">
                                    <w:rPr>
                                      <w:rFonts w:cstheme="minorHAnsi"/>
                                      <w:sz w:val="18"/>
                                      <w:szCs w:val="18"/>
                                      <w:lang w:eastAsia="zh-CN"/>
                                    </w:rPr>
                                    <w:t>51</w:t>
                                  </w:r>
                                </w:p>
                                <w:p w14:paraId="2255EA2A" w14:textId="4B30A707" w:rsidR="000D0AB8" w:rsidRPr="00934FC9" w:rsidRDefault="000D0AB8" w:rsidP="00473D20">
                                  <w:pPr>
                                    <w:spacing w:line="360" w:lineRule="auto"/>
                                    <w:jc w:val="center"/>
                                    <w:rPr>
                                      <w:rFonts w:cstheme="minorHAnsi"/>
                                      <w:sz w:val="18"/>
                                      <w:szCs w:val="18"/>
                                    </w:rPr>
                                  </w:pPr>
                                  <w:r w:rsidRPr="00934FC9">
                                    <w:rPr>
                                      <w:rFonts w:cstheme="minorHAnsi"/>
                                      <w:sz w:val="18"/>
                                      <w:szCs w:val="18"/>
                                    </w:rPr>
                                    <w:t>(0.8</w:t>
                                  </w:r>
                                  <w:r w:rsidR="006153B0" w:rsidRPr="00934FC9">
                                    <w:rPr>
                                      <w:rFonts w:cstheme="minorHAnsi"/>
                                      <w:sz w:val="18"/>
                                      <w:szCs w:val="18"/>
                                    </w:rPr>
                                    <w:t>50</w:t>
                                  </w:r>
                                  <w:r w:rsidRPr="00934FC9">
                                    <w:rPr>
                                      <w:rFonts w:cstheme="minorHAnsi"/>
                                      <w:sz w:val="18"/>
                                      <w:szCs w:val="18"/>
                                    </w:rPr>
                                    <w:t>±0.00</w:t>
                                  </w:r>
                                  <w:r w:rsidR="006153B0" w:rsidRPr="00934FC9">
                                    <w:rPr>
                                      <w:rFonts w:cstheme="minorHAnsi"/>
                                      <w:sz w:val="18"/>
                                      <w:szCs w:val="18"/>
                                      <w:lang w:eastAsia="zh-CN"/>
                                    </w:rPr>
                                    <w:t>4</w:t>
                                  </w:r>
                                  <w:r w:rsidRPr="00934FC9">
                                    <w:rPr>
                                      <w:rFonts w:cstheme="minorHAnsi"/>
                                      <w:sz w:val="18"/>
                                      <w:szCs w:val="18"/>
                                    </w:rPr>
                                    <w:t>)</w:t>
                                  </w:r>
                                </w:p>
                              </w:tc>
                              <w:tc>
                                <w:tcPr>
                                  <w:tcW w:w="628" w:type="pct"/>
                                  <w:vAlign w:val="center"/>
                                </w:tcPr>
                                <w:p w14:paraId="55051CE8" w14:textId="65547D79" w:rsidR="000D0AB8" w:rsidRPr="00934FC9" w:rsidRDefault="00227946" w:rsidP="00473D20">
                                  <w:pPr>
                                    <w:spacing w:line="360" w:lineRule="auto"/>
                                    <w:jc w:val="center"/>
                                    <w:rPr>
                                      <w:rFonts w:cstheme="minorHAnsi"/>
                                      <w:sz w:val="18"/>
                                      <w:szCs w:val="18"/>
                                      <w:lang w:eastAsia="zh-CN"/>
                                    </w:rPr>
                                  </w:pPr>
                                  <w:r w:rsidRPr="00934FC9">
                                    <w:rPr>
                                      <w:rFonts w:cstheme="minorHAnsi"/>
                                      <w:sz w:val="18"/>
                                      <w:szCs w:val="18"/>
                                      <w:lang w:eastAsia="zh-CN"/>
                                    </w:rPr>
                                    <w:t>27.</w:t>
                                  </w:r>
                                  <w:r w:rsidR="00AE420C" w:rsidRPr="00934FC9">
                                    <w:rPr>
                                      <w:rFonts w:cstheme="minorHAnsi"/>
                                      <w:sz w:val="18"/>
                                      <w:szCs w:val="18"/>
                                      <w:lang w:eastAsia="zh-CN"/>
                                    </w:rPr>
                                    <w:t>0</w:t>
                                  </w:r>
                                </w:p>
                                <w:p w14:paraId="4032CD58" w14:textId="43A457F5" w:rsidR="000D0AB8" w:rsidRPr="00934FC9" w:rsidRDefault="000D0AB8" w:rsidP="00473D20">
                                  <w:pPr>
                                    <w:spacing w:line="360" w:lineRule="auto"/>
                                    <w:jc w:val="center"/>
                                    <w:rPr>
                                      <w:rFonts w:cstheme="minorHAnsi"/>
                                      <w:sz w:val="18"/>
                                      <w:szCs w:val="18"/>
                                    </w:rPr>
                                  </w:pPr>
                                  <w:r w:rsidRPr="00934FC9">
                                    <w:rPr>
                                      <w:rFonts w:cstheme="minorHAnsi"/>
                                      <w:sz w:val="18"/>
                                      <w:szCs w:val="18"/>
                                    </w:rPr>
                                    <w:t>(26.</w:t>
                                  </w:r>
                                  <w:r w:rsidR="009F523C" w:rsidRPr="00934FC9">
                                    <w:rPr>
                                      <w:rFonts w:cstheme="minorHAnsi"/>
                                      <w:sz w:val="18"/>
                                      <w:szCs w:val="18"/>
                                      <w:lang w:eastAsia="zh-CN"/>
                                    </w:rPr>
                                    <w:t>6</w:t>
                                  </w:r>
                                  <w:r w:rsidRPr="00934FC9">
                                    <w:rPr>
                                      <w:rFonts w:cstheme="minorHAnsi"/>
                                      <w:sz w:val="18"/>
                                      <w:szCs w:val="18"/>
                                    </w:rPr>
                                    <w:t>±0.</w:t>
                                  </w:r>
                                  <w:r w:rsidR="009F523C" w:rsidRPr="00934FC9">
                                    <w:rPr>
                                      <w:rFonts w:cstheme="minorHAnsi"/>
                                      <w:sz w:val="18"/>
                                      <w:szCs w:val="18"/>
                                      <w:lang w:eastAsia="zh-CN"/>
                                    </w:rPr>
                                    <w:t>4</w:t>
                                  </w:r>
                                  <w:r w:rsidRPr="00934FC9">
                                    <w:rPr>
                                      <w:rFonts w:cstheme="minorHAnsi"/>
                                      <w:sz w:val="18"/>
                                      <w:szCs w:val="18"/>
                                    </w:rPr>
                                    <w:t>)</w:t>
                                  </w:r>
                                </w:p>
                              </w:tc>
                              <w:tc>
                                <w:tcPr>
                                  <w:tcW w:w="624" w:type="pct"/>
                                  <w:vAlign w:val="center"/>
                                </w:tcPr>
                                <w:p w14:paraId="77FC735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26.0</w:t>
                                  </w:r>
                                </w:p>
                              </w:tc>
                              <w:tc>
                                <w:tcPr>
                                  <w:tcW w:w="628" w:type="pct"/>
                                  <w:vAlign w:val="center"/>
                                </w:tcPr>
                                <w:p w14:paraId="2AE2EB84" w14:textId="77883A95" w:rsidR="000D0AB8" w:rsidRPr="00934FC9" w:rsidRDefault="003C1590" w:rsidP="00473D20">
                                  <w:pPr>
                                    <w:spacing w:line="360" w:lineRule="auto"/>
                                    <w:jc w:val="center"/>
                                    <w:rPr>
                                      <w:rFonts w:cstheme="minorHAnsi"/>
                                      <w:sz w:val="18"/>
                                      <w:szCs w:val="18"/>
                                      <w:lang w:eastAsia="zh-CN"/>
                                    </w:rPr>
                                  </w:pPr>
                                  <w:r w:rsidRPr="00934FC9">
                                    <w:rPr>
                                      <w:rFonts w:cstheme="minorHAnsi"/>
                                      <w:sz w:val="18"/>
                                      <w:szCs w:val="18"/>
                                      <w:lang w:eastAsia="zh-CN"/>
                                    </w:rPr>
                                    <w:t>7</w:t>
                                  </w:r>
                                  <w:r w:rsidR="00BC3121" w:rsidRPr="00934FC9">
                                    <w:rPr>
                                      <w:rFonts w:cstheme="minorHAnsi"/>
                                      <w:sz w:val="18"/>
                                      <w:szCs w:val="18"/>
                                      <w:lang w:eastAsia="zh-CN"/>
                                    </w:rPr>
                                    <w:t>6.</w:t>
                                  </w:r>
                                  <w:r w:rsidR="00AE420C" w:rsidRPr="00934FC9">
                                    <w:rPr>
                                      <w:rFonts w:cstheme="minorHAnsi"/>
                                      <w:sz w:val="18"/>
                                      <w:szCs w:val="18"/>
                                      <w:lang w:eastAsia="zh-CN"/>
                                    </w:rPr>
                                    <w:t>7</w:t>
                                  </w:r>
                                </w:p>
                                <w:p w14:paraId="5E71DEEC" w14:textId="46A0D7B6" w:rsidR="000D0AB8" w:rsidRPr="00934FC9" w:rsidRDefault="000D0AB8" w:rsidP="00473D20">
                                  <w:pPr>
                                    <w:spacing w:line="360" w:lineRule="auto"/>
                                    <w:jc w:val="center"/>
                                    <w:rPr>
                                      <w:rFonts w:cstheme="minorHAnsi"/>
                                      <w:sz w:val="18"/>
                                      <w:szCs w:val="18"/>
                                    </w:rPr>
                                  </w:pPr>
                                  <w:r w:rsidRPr="00934FC9">
                                    <w:rPr>
                                      <w:rFonts w:cstheme="minorHAnsi"/>
                                      <w:sz w:val="18"/>
                                      <w:szCs w:val="18"/>
                                    </w:rPr>
                                    <w:t>(76.</w:t>
                                  </w:r>
                                  <w:r w:rsidR="003C1590" w:rsidRPr="00934FC9">
                                    <w:rPr>
                                      <w:rFonts w:cstheme="minorHAnsi"/>
                                      <w:sz w:val="18"/>
                                      <w:szCs w:val="18"/>
                                      <w:lang w:eastAsia="zh-CN"/>
                                    </w:rPr>
                                    <w:t>7</w:t>
                                  </w:r>
                                  <w:r w:rsidRPr="00934FC9">
                                    <w:rPr>
                                      <w:rFonts w:cstheme="minorHAnsi"/>
                                      <w:sz w:val="18"/>
                                      <w:szCs w:val="18"/>
                                    </w:rPr>
                                    <w:t>±0.</w:t>
                                  </w:r>
                                  <w:r w:rsidR="0022258F" w:rsidRPr="00934FC9">
                                    <w:rPr>
                                      <w:rFonts w:cstheme="minorHAnsi"/>
                                      <w:sz w:val="18"/>
                                      <w:szCs w:val="18"/>
                                      <w:lang w:eastAsia="zh-CN"/>
                                    </w:rPr>
                                    <w:t>3</w:t>
                                  </w:r>
                                  <w:r w:rsidRPr="00934FC9">
                                    <w:rPr>
                                      <w:rFonts w:cstheme="minorHAnsi"/>
                                      <w:sz w:val="18"/>
                                      <w:szCs w:val="18"/>
                                    </w:rPr>
                                    <w:t>)</w:t>
                                  </w:r>
                                </w:p>
                              </w:tc>
                              <w:tc>
                                <w:tcPr>
                                  <w:tcW w:w="688" w:type="pct"/>
                                  <w:vAlign w:val="center"/>
                                </w:tcPr>
                                <w:p w14:paraId="5181F7DF" w14:textId="1439A572"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17.</w:t>
                                  </w:r>
                                  <w:r w:rsidR="002167FC" w:rsidRPr="00934FC9">
                                    <w:rPr>
                                      <w:rFonts w:cstheme="minorHAnsi"/>
                                      <w:sz w:val="18"/>
                                      <w:szCs w:val="18"/>
                                      <w:lang w:eastAsia="zh-CN"/>
                                    </w:rPr>
                                    <w:t>6</w:t>
                                  </w:r>
                                </w:p>
                                <w:p w14:paraId="020F14AF" w14:textId="2F959D5E" w:rsidR="000D0AB8" w:rsidRPr="00934FC9" w:rsidRDefault="000D0AB8" w:rsidP="00473D20">
                                  <w:pPr>
                                    <w:spacing w:line="360" w:lineRule="auto"/>
                                    <w:jc w:val="center"/>
                                    <w:rPr>
                                      <w:rFonts w:cstheme="minorHAnsi"/>
                                      <w:sz w:val="18"/>
                                      <w:szCs w:val="18"/>
                                    </w:rPr>
                                  </w:pPr>
                                  <w:r w:rsidRPr="00934FC9">
                                    <w:rPr>
                                      <w:rFonts w:cstheme="minorHAnsi"/>
                                      <w:sz w:val="18"/>
                                      <w:szCs w:val="18"/>
                                    </w:rPr>
                                    <w:t>(17.</w:t>
                                  </w:r>
                                  <w:r w:rsidR="009F523C" w:rsidRPr="00934FC9">
                                    <w:rPr>
                                      <w:rFonts w:cstheme="minorHAnsi"/>
                                      <w:sz w:val="18"/>
                                      <w:szCs w:val="18"/>
                                    </w:rPr>
                                    <w:t>3</w:t>
                                  </w:r>
                                  <w:r w:rsidRPr="00934FC9">
                                    <w:rPr>
                                      <w:rFonts w:cstheme="minorHAnsi"/>
                                      <w:sz w:val="18"/>
                                      <w:szCs w:val="18"/>
                                    </w:rPr>
                                    <w:t>±0.4)</w:t>
                                  </w:r>
                                </w:p>
                              </w:tc>
                              <w:tc>
                                <w:tcPr>
                                  <w:tcW w:w="469" w:type="pct"/>
                                  <w:vAlign w:val="center"/>
                                </w:tcPr>
                                <w:p w14:paraId="17993BEB"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0.0071</w:t>
                                  </w:r>
                                </w:p>
                              </w:tc>
                              <w:tc>
                                <w:tcPr>
                                  <w:tcW w:w="610" w:type="pct"/>
                                  <w:vAlign w:val="center"/>
                                </w:tcPr>
                                <w:p w14:paraId="6C9C5EA4"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3.7</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21201852" w14:textId="77777777" w:rsidTr="009077C5">
                              <w:trPr>
                                <w:trHeight w:val="20"/>
                              </w:trPr>
                              <w:tc>
                                <w:tcPr>
                                  <w:tcW w:w="546" w:type="pct"/>
                                  <w:vAlign w:val="center"/>
                                </w:tcPr>
                                <w:p w14:paraId="65E03EA0"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BHJ-DIB</w:t>
                                  </w:r>
                                </w:p>
                              </w:tc>
                              <w:tc>
                                <w:tcPr>
                                  <w:tcW w:w="807" w:type="pct"/>
                                  <w:vAlign w:val="center"/>
                                </w:tcPr>
                                <w:p w14:paraId="66CF6E1E" w14:textId="62BD1634"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790F77" w:rsidRPr="00934FC9">
                                    <w:rPr>
                                      <w:rFonts w:cstheme="minorHAnsi"/>
                                      <w:sz w:val="18"/>
                                      <w:szCs w:val="18"/>
                                      <w:lang w:eastAsia="zh-CN"/>
                                    </w:rPr>
                                    <w:t>39</w:t>
                                  </w:r>
                                </w:p>
                                <w:p w14:paraId="3EC0679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(0.837±0.004)</w:t>
                                  </w:r>
                                </w:p>
                              </w:tc>
                              <w:tc>
                                <w:tcPr>
                                  <w:tcW w:w="628" w:type="pct"/>
                                  <w:vAlign w:val="center"/>
                                </w:tcPr>
                                <w:p w14:paraId="7653CF65" w14:textId="483C17FB" w:rsidR="000D0AB8" w:rsidRPr="00934FC9" w:rsidRDefault="000D0AB8" w:rsidP="00473D20">
                                  <w:pPr>
                                    <w:spacing w:line="360" w:lineRule="auto"/>
                                    <w:jc w:val="center"/>
                                    <w:rPr>
                                      <w:rFonts w:cstheme="minorHAnsi"/>
                                      <w:sz w:val="18"/>
                                      <w:szCs w:val="18"/>
                                    </w:rPr>
                                  </w:pPr>
                                  <w:r w:rsidRPr="00934FC9">
                                    <w:rPr>
                                      <w:rFonts w:cstheme="minorHAnsi"/>
                                      <w:sz w:val="18"/>
                                      <w:szCs w:val="18"/>
                                    </w:rPr>
                                    <w:t>27.</w:t>
                                  </w:r>
                                  <w:r w:rsidR="00811192" w:rsidRPr="00934FC9">
                                    <w:rPr>
                                      <w:rFonts w:cstheme="minorHAnsi"/>
                                      <w:sz w:val="18"/>
                                      <w:szCs w:val="18"/>
                                    </w:rPr>
                                    <w:t>4</w:t>
                                  </w:r>
                                </w:p>
                                <w:p w14:paraId="08483BF9"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(27.1±0.3)</w:t>
                                  </w:r>
                                </w:p>
                              </w:tc>
                              <w:tc>
                                <w:tcPr>
                                  <w:tcW w:w="624" w:type="pct"/>
                                  <w:vAlign w:val="center"/>
                                </w:tcPr>
                                <w:p w14:paraId="563170AF" w14:textId="77777777" w:rsidR="000D0AB8" w:rsidRPr="009F2DB2" w:rsidRDefault="000D0AB8" w:rsidP="00473D20">
                                  <w:pPr>
                                    <w:spacing w:line="360" w:lineRule="auto"/>
                                    <w:jc w:val="center"/>
                                    <w:rPr>
                                      <w:rFonts w:cstheme="minorHAnsi"/>
                                      <w:sz w:val="18"/>
                                      <w:szCs w:val="18"/>
                                    </w:rPr>
                                  </w:pPr>
                                  <w:r w:rsidRPr="00934FC9">
                                    <w:rPr>
                                      <w:rFonts w:cstheme="minorHAnsi"/>
                                      <w:sz w:val="18"/>
                                      <w:szCs w:val="18"/>
                                    </w:rPr>
                                    <w:t>26.4</w:t>
                                  </w:r>
                                </w:p>
                              </w:tc>
                              <w:tc>
                                <w:tcPr>
                                  <w:tcW w:w="628" w:type="pct"/>
                                  <w:vAlign w:val="center"/>
                                </w:tcPr>
                                <w:p w14:paraId="41BCD060" w14:textId="0A59D0A6"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78.</w:t>
                                  </w:r>
                                  <w:r w:rsidR="00790F77" w:rsidRPr="00934FC9">
                                    <w:rPr>
                                      <w:rFonts w:cstheme="minorHAnsi"/>
                                      <w:sz w:val="18"/>
                                      <w:szCs w:val="18"/>
                                      <w:lang w:eastAsia="zh-CN"/>
                                    </w:rPr>
                                    <w:t>0</w:t>
                                  </w:r>
                                </w:p>
                                <w:p w14:paraId="0392D4C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(77.7±0.3)</w:t>
                                  </w:r>
                                </w:p>
                              </w:tc>
                              <w:tc>
                                <w:tcPr>
                                  <w:tcW w:w="688" w:type="pct"/>
                                  <w:vAlign w:val="center"/>
                                </w:tcPr>
                                <w:p w14:paraId="32FACC30" w14:textId="5E400BDC" w:rsidR="000D0AB8" w:rsidRPr="00934FC9" w:rsidRDefault="000D0AB8" w:rsidP="00473D20">
                                  <w:pPr>
                                    <w:spacing w:line="360" w:lineRule="auto"/>
                                    <w:jc w:val="center"/>
                                    <w:rPr>
                                      <w:rFonts w:cstheme="minorHAnsi"/>
                                      <w:sz w:val="18"/>
                                      <w:szCs w:val="18"/>
                                    </w:rPr>
                                  </w:pPr>
                                  <w:r w:rsidRPr="00934FC9">
                                    <w:rPr>
                                      <w:rFonts w:cstheme="minorHAnsi"/>
                                      <w:sz w:val="18"/>
                                      <w:szCs w:val="18"/>
                                    </w:rPr>
                                    <w:t>17.</w:t>
                                  </w:r>
                                  <w:r w:rsidR="00811192" w:rsidRPr="00934FC9">
                                    <w:rPr>
                                      <w:rFonts w:cstheme="minorHAnsi"/>
                                      <w:sz w:val="18"/>
                                      <w:szCs w:val="18"/>
                                    </w:rPr>
                                    <w:t>9</w:t>
                                  </w:r>
                                </w:p>
                                <w:p w14:paraId="5A780FB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(17.6±0.2)</w:t>
                                  </w:r>
                                </w:p>
                              </w:tc>
                              <w:tc>
                                <w:tcPr>
                                  <w:tcW w:w="469" w:type="pct"/>
                                  <w:vAlign w:val="center"/>
                                </w:tcPr>
                                <w:p w14:paraId="4B010913"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0.0054</w:t>
                                  </w:r>
                                </w:p>
                              </w:tc>
                              <w:tc>
                                <w:tcPr>
                                  <w:tcW w:w="610" w:type="pct"/>
                                  <w:vAlign w:val="center"/>
                                </w:tcPr>
                                <w:p w14:paraId="01C5ECF5"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3.3</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610A8525" w14:textId="77777777" w:rsidTr="009077C5">
                              <w:trPr>
                                <w:trHeight w:val="20"/>
                              </w:trPr>
                              <w:tc>
                                <w:tcPr>
                                  <w:tcW w:w="546" w:type="pct"/>
                                  <w:vAlign w:val="center"/>
                                </w:tcPr>
                                <w:p w14:paraId="6751C6CC"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LBL-CN</w:t>
                                  </w:r>
                                </w:p>
                              </w:tc>
                              <w:tc>
                                <w:tcPr>
                                  <w:tcW w:w="807" w:type="pct"/>
                                  <w:vAlign w:val="center"/>
                                </w:tcPr>
                                <w:p w14:paraId="47447C1E" w14:textId="44D2168C"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CF0FEF" w:rsidRPr="00934FC9">
                                    <w:rPr>
                                      <w:rFonts w:cstheme="minorHAnsi"/>
                                      <w:sz w:val="18"/>
                                      <w:szCs w:val="18"/>
                                      <w:lang w:eastAsia="zh-CN"/>
                                    </w:rPr>
                                    <w:t>44</w:t>
                                  </w:r>
                                </w:p>
                                <w:p w14:paraId="295A55FA" w14:textId="720FBF03" w:rsidR="000D0AB8" w:rsidRPr="00934FC9" w:rsidRDefault="000D0AB8" w:rsidP="00473D20">
                                  <w:pPr>
                                    <w:spacing w:line="360" w:lineRule="auto"/>
                                    <w:jc w:val="center"/>
                                    <w:rPr>
                                      <w:rFonts w:cstheme="minorHAnsi"/>
                                      <w:sz w:val="18"/>
                                      <w:szCs w:val="18"/>
                                    </w:rPr>
                                  </w:pPr>
                                  <w:r w:rsidRPr="00934FC9">
                                    <w:rPr>
                                      <w:rFonts w:cstheme="minorHAnsi"/>
                                      <w:sz w:val="18"/>
                                      <w:szCs w:val="18"/>
                                    </w:rPr>
                                    <w:t>(0.8</w:t>
                                  </w:r>
                                  <w:r w:rsidR="00FE043A" w:rsidRPr="00934FC9">
                                    <w:rPr>
                                      <w:rFonts w:cstheme="minorHAnsi"/>
                                      <w:sz w:val="18"/>
                                      <w:szCs w:val="18"/>
                                    </w:rPr>
                                    <w:t>39</w:t>
                                  </w:r>
                                  <w:r w:rsidRPr="00934FC9">
                                    <w:rPr>
                                      <w:rFonts w:cstheme="minorHAnsi"/>
                                      <w:sz w:val="18"/>
                                      <w:szCs w:val="18"/>
                                    </w:rPr>
                                    <w:t>±0.00</w:t>
                                  </w:r>
                                  <w:r w:rsidR="00F223AA" w:rsidRPr="00934FC9">
                                    <w:rPr>
                                      <w:rFonts w:cstheme="minorHAnsi"/>
                                      <w:sz w:val="18"/>
                                      <w:szCs w:val="18"/>
                                      <w:lang w:eastAsia="zh-CN"/>
                                    </w:rPr>
                                    <w:t>4</w:t>
                                  </w:r>
                                  <w:r w:rsidRPr="00934FC9">
                                    <w:rPr>
                                      <w:rFonts w:cstheme="minorHAnsi"/>
                                      <w:sz w:val="18"/>
                                      <w:szCs w:val="18"/>
                                    </w:rPr>
                                    <w:t>)</w:t>
                                  </w:r>
                                </w:p>
                              </w:tc>
                              <w:tc>
                                <w:tcPr>
                                  <w:tcW w:w="628" w:type="pct"/>
                                  <w:vAlign w:val="center"/>
                                </w:tcPr>
                                <w:p w14:paraId="09A131D0" w14:textId="3DD19898" w:rsidR="000D0AB8" w:rsidRPr="00934FC9" w:rsidRDefault="00BD6BFC" w:rsidP="00473D20">
                                  <w:pPr>
                                    <w:spacing w:line="360" w:lineRule="auto"/>
                                    <w:jc w:val="center"/>
                                    <w:rPr>
                                      <w:rFonts w:cstheme="minorHAnsi"/>
                                      <w:sz w:val="18"/>
                                      <w:szCs w:val="18"/>
                                      <w:lang w:eastAsia="zh-CN"/>
                                    </w:rPr>
                                  </w:pPr>
                                  <w:r w:rsidRPr="00934FC9">
                                    <w:rPr>
                                      <w:rFonts w:cstheme="minorHAnsi"/>
                                      <w:sz w:val="18"/>
                                      <w:szCs w:val="18"/>
                                      <w:lang w:eastAsia="zh-CN"/>
                                    </w:rPr>
                                    <w:t>28.0</w:t>
                                  </w:r>
                                </w:p>
                                <w:p w14:paraId="0800B1D0" w14:textId="7CF43EBC" w:rsidR="000D0AB8" w:rsidRPr="00934FC9" w:rsidRDefault="000D0AB8" w:rsidP="00473D20">
                                  <w:pPr>
                                    <w:spacing w:line="360" w:lineRule="auto"/>
                                    <w:jc w:val="center"/>
                                    <w:rPr>
                                      <w:rFonts w:cstheme="minorHAnsi"/>
                                      <w:sz w:val="18"/>
                                      <w:szCs w:val="18"/>
                                    </w:rPr>
                                  </w:pPr>
                                  <w:r w:rsidRPr="00934FC9">
                                    <w:rPr>
                                      <w:rFonts w:cstheme="minorHAnsi"/>
                                      <w:sz w:val="18"/>
                                      <w:szCs w:val="18"/>
                                    </w:rPr>
                                    <w:t>(27.</w:t>
                                  </w:r>
                                  <w:r w:rsidR="00355F28" w:rsidRPr="00934FC9">
                                    <w:rPr>
                                      <w:rFonts w:cstheme="minorHAnsi"/>
                                      <w:sz w:val="18"/>
                                      <w:szCs w:val="18"/>
                                      <w:lang w:eastAsia="zh-CN"/>
                                    </w:rPr>
                                    <w:t>9</w:t>
                                  </w:r>
                                  <w:r w:rsidRPr="00934FC9">
                                    <w:rPr>
                                      <w:rFonts w:cstheme="minorHAnsi"/>
                                      <w:sz w:val="18"/>
                                      <w:szCs w:val="18"/>
                                    </w:rPr>
                                    <w:t>±0.</w:t>
                                  </w:r>
                                  <w:r w:rsidR="00355F28" w:rsidRPr="00934FC9">
                                    <w:rPr>
                                      <w:rFonts w:cstheme="minorHAnsi"/>
                                      <w:sz w:val="18"/>
                                      <w:szCs w:val="18"/>
                                      <w:lang w:eastAsia="zh-CN"/>
                                    </w:rPr>
                                    <w:t>1</w:t>
                                  </w:r>
                                  <w:r w:rsidRPr="00934FC9">
                                    <w:rPr>
                                      <w:rFonts w:cstheme="minorHAnsi"/>
                                      <w:sz w:val="18"/>
                                      <w:szCs w:val="18"/>
                                    </w:rPr>
                                    <w:t>)</w:t>
                                  </w:r>
                                </w:p>
                              </w:tc>
                              <w:tc>
                                <w:tcPr>
                                  <w:tcW w:w="624" w:type="pct"/>
                                  <w:vAlign w:val="center"/>
                                </w:tcPr>
                                <w:p w14:paraId="1DB22359"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26.6</w:t>
                                  </w:r>
                                </w:p>
                              </w:tc>
                              <w:tc>
                                <w:tcPr>
                                  <w:tcW w:w="628" w:type="pct"/>
                                  <w:vAlign w:val="center"/>
                                </w:tcPr>
                                <w:p w14:paraId="5602DC4E" w14:textId="0768E23B"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74.</w:t>
                                  </w:r>
                                  <w:r w:rsidR="00CF0FEF" w:rsidRPr="00934FC9">
                                    <w:rPr>
                                      <w:rFonts w:cstheme="minorHAnsi"/>
                                      <w:sz w:val="18"/>
                                      <w:szCs w:val="18"/>
                                      <w:lang w:eastAsia="zh-CN"/>
                                    </w:rPr>
                                    <w:t>8</w:t>
                                  </w:r>
                                </w:p>
                                <w:p w14:paraId="46CA8769" w14:textId="51F1374E" w:rsidR="000D0AB8" w:rsidRPr="00934FC9" w:rsidRDefault="000D0AB8" w:rsidP="00473D20">
                                  <w:pPr>
                                    <w:spacing w:line="360" w:lineRule="auto"/>
                                    <w:jc w:val="center"/>
                                    <w:rPr>
                                      <w:rFonts w:cstheme="minorHAnsi"/>
                                      <w:sz w:val="18"/>
                                      <w:szCs w:val="18"/>
                                    </w:rPr>
                                  </w:pPr>
                                  <w:r w:rsidRPr="00934FC9">
                                    <w:rPr>
                                      <w:rFonts w:cstheme="minorHAnsi"/>
                                      <w:sz w:val="18"/>
                                      <w:szCs w:val="18"/>
                                    </w:rPr>
                                    <w:t>(74.</w:t>
                                  </w:r>
                                  <w:r w:rsidR="00085758" w:rsidRPr="00934FC9">
                                    <w:rPr>
                                      <w:rFonts w:cstheme="minorHAnsi"/>
                                      <w:sz w:val="18"/>
                                      <w:szCs w:val="18"/>
                                      <w:lang w:eastAsia="zh-CN"/>
                                    </w:rPr>
                                    <w:t>7</w:t>
                                  </w:r>
                                  <w:r w:rsidRPr="00934FC9">
                                    <w:rPr>
                                      <w:rFonts w:cstheme="minorHAnsi"/>
                                      <w:sz w:val="18"/>
                                      <w:szCs w:val="18"/>
                                    </w:rPr>
                                    <w:t>±0.</w:t>
                                  </w:r>
                                  <w:r w:rsidR="00B03702" w:rsidRPr="00934FC9">
                                    <w:rPr>
                                      <w:rFonts w:cstheme="minorHAnsi"/>
                                      <w:sz w:val="18"/>
                                      <w:szCs w:val="18"/>
                                      <w:lang w:eastAsia="zh-CN"/>
                                    </w:rPr>
                                    <w:t>6</w:t>
                                  </w:r>
                                  <w:r w:rsidRPr="00934FC9">
                                    <w:rPr>
                                      <w:rFonts w:cstheme="minorHAnsi"/>
                                      <w:sz w:val="18"/>
                                      <w:szCs w:val="18"/>
                                    </w:rPr>
                                    <w:t>)</w:t>
                                  </w:r>
                                </w:p>
                              </w:tc>
                              <w:tc>
                                <w:tcPr>
                                  <w:tcW w:w="688" w:type="pct"/>
                                  <w:vAlign w:val="center"/>
                                </w:tcPr>
                                <w:p w14:paraId="62B99046" w14:textId="58D58D91"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17.</w:t>
                                  </w:r>
                                  <w:r w:rsidR="006E7879" w:rsidRPr="00934FC9">
                                    <w:rPr>
                                      <w:rFonts w:cstheme="minorHAnsi"/>
                                      <w:sz w:val="18"/>
                                      <w:szCs w:val="18"/>
                                      <w:lang w:eastAsia="zh-CN"/>
                                    </w:rPr>
                                    <w:t>5</w:t>
                                  </w:r>
                                </w:p>
                                <w:p w14:paraId="03E0B210" w14:textId="2008B835" w:rsidR="000D0AB8" w:rsidRPr="00934FC9" w:rsidRDefault="000D0AB8" w:rsidP="00473D20">
                                  <w:pPr>
                                    <w:spacing w:line="360" w:lineRule="auto"/>
                                    <w:jc w:val="center"/>
                                    <w:rPr>
                                      <w:rFonts w:cstheme="minorHAnsi"/>
                                      <w:sz w:val="18"/>
                                      <w:szCs w:val="18"/>
                                    </w:rPr>
                                  </w:pPr>
                                  <w:r w:rsidRPr="00934FC9">
                                    <w:rPr>
                                      <w:rFonts w:cstheme="minorHAnsi"/>
                                      <w:sz w:val="18"/>
                                      <w:szCs w:val="18"/>
                                    </w:rPr>
                                    <w:t>(17.</w:t>
                                  </w:r>
                                  <w:r w:rsidR="00BE58FE" w:rsidRPr="00934FC9">
                                    <w:rPr>
                                      <w:rFonts w:cstheme="minorHAnsi"/>
                                      <w:sz w:val="18"/>
                                      <w:szCs w:val="18"/>
                                      <w:lang w:eastAsia="zh-CN"/>
                                    </w:rPr>
                                    <w:t>3</w:t>
                                  </w:r>
                                  <w:r w:rsidRPr="00934FC9">
                                    <w:rPr>
                                      <w:rFonts w:cstheme="minorHAnsi"/>
                                      <w:sz w:val="18"/>
                                      <w:szCs w:val="18"/>
                                    </w:rPr>
                                    <w:t>±0.</w:t>
                                  </w:r>
                                  <w:r w:rsidR="00C612BB" w:rsidRPr="00934FC9">
                                    <w:rPr>
                                      <w:rFonts w:cstheme="minorHAnsi"/>
                                      <w:sz w:val="18"/>
                                      <w:szCs w:val="18"/>
                                    </w:rPr>
                                    <w:t>2</w:t>
                                  </w:r>
                                  <w:r w:rsidRPr="00934FC9">
                                    <w:rPr>
                                      <w:rFonts w:cstheme="minorHAnsi"/>
                                      <w:sz w:val="18"/>
                                      <w:szCs w:val="18"/>
                                    </w:rPr>
                                    <w:t>)</w:t>
                                  </w:r>
                                </w:p>
                              </w:tc>
                              <w:tc>
                                <w:tcPr>
                                  <w:tcW w:w="469" w:type="pct"/>
                                  <w:vAlign w:val="center"/>
                                </w:tcPr>
                                <w:p w14:paraId="5E1BC11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0.0038</w:t>
                                  </w:r>
                                </w:p>
                              </w:tc>
                              <w:tc>
                                <w:tcPr>
                                  <w:tcW w:w="610" w:type="pct"/>
                                  <w:vAlign w:val="center"/>
                                </w:tcPr>
                                <w:p w14:paraId="69CC634E"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6.3</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568EF89F" w14:textId="77777777" w:rsidTr="009077C5">
                              <w:trPr>
                                <w:trHeight w:val="20"/>
                              </w:trPr>
                              <w:tc>
                                <w:tcPr>
                                  <w:tcW w:w="546" w:type="pct"/>
                                  <w:vAlign w:val="center"/>
                                </w:tcPr>
                                <w:p w14:paraId="6BA2C62A"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LBL-DIB</w:t>
                                  </w:r>
                                </w:p>
                              </w:tc>
                              <w:tc>
                                <w:tcPr>
                                  <w:tcW w:w="807" w:type="pct"/>
                                  <w:vAlign w:val="center"/>
                                </w:tcPr>
                                <w:p w14:paraId="5E991E69" w14:textId="5B879573"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0.83</w:t>
                                  </w:r>
                                  <w:r w:rsidR="001C25BA" w:rsidRPr="00934FC9">
                                    <w:rPr>
                                      <w:rFonts w:cstheme="minorHAnsi"/>
                                      <w:sz w:val="18"/>
                                      <w:szCs w:val="18"/>
                                      <w:lang w:eastAsia="zh-CN"/>
                                    </w:rPr>
                                    <w:t>1</w:t>
                                  </w:r>
                                </w:p>
                                <w:p w14:paraId="33308460" w14:textId="776EA239" w:rsidR="000D0AB8" w:rsidRPr="00934FC9" w:rsidRDefault="000D0AB8" w:rsidP="00473D20">
                                  <w:pPr>
                                    <w:spacing w:line="360" w:lineRule="auto"/>
                                    <w:jc w:val="center"/>
                                    <w:rPr>
                                      <w:rFonts w:cstheme="minorHAnsi"/>
                                      <w:sz w:val="18"/>
                                      <w:szCs w:val="18"/>
                                    </w:rPr>
                                  </w:pPr>
                                  <w:r w:rsidRPr="00934FC9">
                                    <w:rPr>
                                      <w:rFonts w:cstheme="minorHAnsi"/>
                                      <w:sz w:val="18"/>
                                      <w:szCs w:val="18"/>
                                    </w:rPr>
                                    <w:t>(0.83</w:t>
                                  </w:r>
                                  <w:r w:rsidR="003363B6" w:rsidRPr="00934FC9">
                                    <w:rPr>
                                      <w:rFonts w:cstheme="minorHAnsi"/>
                                      <w:sz w:val="18"/>
                                      <w:szCs w:val="18"/>
                                      <w:lang w:eastAsia="zh-CN"/>
                                    </w:rPr>
                                    <w:t>0</w:t>
                                  </w:r>
                                  <w:r w:rsidRPr="00934FC9">
                                    <w:rPr>
                                      <w:rFonts w:cstheme="minorHAnsi"/>
                                      <w:sz w:val="18"/>
                                      <w:szCs w:val="18"/>
                                    </w:rPr>
                                    <w:t>±0.00</w:t>
                                  </w:r>
                                  <w:r w:rsidR="00161709" w:rsidRPr="00934FC9">
                                    <w:rPr>
                                      <w:rFonts w:cstheme="minorHAnsi"/>
                                      <w:sz w:val="18"/>
                                      <w:szCs w:val="18"/>
                                      <w:lang w:eastAsia="zh-CN"/>
                                    </w:rPr>
                                    <w:t>4</w:t>
                                  </w:r>
                                  <w:r w:rsidRPr="00934FC9">
                                    <w:rPr>
                                      <w:rFonts w:cstheme="minorHAnsi"/>
                                      <w:sz w:val="18"/>
                                      <w:szCs w:val="18"/>
                                    </w:rPr>
                                    <w:t>)</w:t>
                                  </w:r>
                                </w:p>
                              </w:tc>
                              <w:tc>
                                <w:tcPr>
                                  <w:tcW w:w="628" w:type="pct"/>
                                  <w:vAlign w:val="center"/>
                                </w:tcPr>
                                <w:p w14:paraId="675335BB" w14:textId="325EC78B"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28.</w:t>
                                  </w:r>
                                  <w:r w:rsidR="003363B6" w:rsidRPr="00934FC9">
                                    <w:rPr>
                                      <w:rFonts w:cstheme="minorHAnsi"/>
                                      <w:sz w:val="18"/>
                                      <w:szCs w:val="18"/>
                                      <w:lang w:eastAsia="zh-CN"/>
                                    </w:rPr>
                                    <w:t>7</w:t>
                                  </w:r>
                                </w:p>
                                <w:p w14:paraId="7E41457C" w14:textId="0750F691" w:rsidR="000D0AB8" w:rsidRPr="00934FC9" w:rsidRDefault="000D0AB8" w:rsidP="00473D20">
                                  <w:pPr>
                                    <w:spacing w:line="360" w:lineRule="auto"/>
                                    <w:jc w:val="center"/>
                                    <w:rPr>
                                      <w:rFonts w:cstheme="minorHAnsi"/>
                                      <w:sz w:val="18"/>
                                      <w:szCs w:val="18"/>
                                    </w:rPr>
                                  </w:pPr>
                                  <w:r w:rsidRPr="00934FC9">
                                    <w:rPr>
                                      <w:rFonts w:cstheme="minorHAnsi"/>
                                      <w:sz w:val="18"/>
                                      <w:szCs w:val="18"/>
                                    </w:rPr>
                                    <w:t>(2</w:t>
                                  </w:r>
                                  <w:r w:rsidR="008D5D12" w:rsidRPr="00934FC9">
                                    <w:rPr>
                                      <w:rFonts w:cstheme="minorHAnsi"/>
                                      <w:sz w:val="18"/>
                                      <w:szCs w:val="18"/>
                                    </w:rPr>
                                    <w:t>8.</w:t>
                                  </w:r>
                                  <w:r w:rsidR="002514AA" w:rsidRPr="00934FC9">
                                    <w:rPr>
                                      <w:rFonts w:cstheme="minorHAnsi"/>
                                      <w:sz w:val="18"/>
                                      <w:szCs w:val="18"/>
                                      <w:lang w:eastAsia="zh-CN"/>
                                    </w:rPr>
                                    <w:t>2</w:t>
                                  </w:r>
                                  <w:r w:rsidRPr="00934FC9">
                                    <w:rPr>
                                      <w:rFonts w:cstheme="minorHAnsi"/>
                                      <w:sz w:val="18"/>
                                      <w:szCs w:val="18"/>
                                    </w:rPr>
                                    <w:t>±0.4)</w:t>
                                  </w:r>
                                </w:p>
                              </w:tc>
                              <w:tc>
                                <w:tcPr>
                                  <w:tcW w:w="624" w:type="pct"/>
                                  <w:vAlign w:val="center"/>
                                </w:tcPr>
                                <w:p w14:paraId="29139E3C"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27.7</w:t>
                                  </w:r>
                                </w:p>
                              </w:tc>
                              <w:tc>
                                <w:tcPr>
                                  <w:tcW w:w="628" w:type="pct"/>
                                  <w:vAlign w:val="center"/>
                                </w:tcPr>
                                <w:p w14:paraId="70AA24C2" w14:textId="52CA2BA5"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77.</w:t>
                                  </w:r>
                                  <w:r w:rsidR="009F354C" w:rsidRPr="00934FC9">
                                    <w:rPr>
                                      <w:rFonts w:cstheme="minorHAnsi"/>
                                      <w:sz w:val="18"/>
                                      <w:szCs w:val="18"/>
                                      <w:lang w:eastAsia="zh-CN"/>
                                    </w:rPr>
                                    <w:t>9</w:t>
                                  </w:r>
                                </w:p>
                                <w:p w14:paraId="4A5112D3" w14:textId="5C883431" w:rsidR="000D0AB8" w:rsidRPr="00934FC9" w:rsidRDefault="000D0AB8" w:rsidP="00473D20">
                                  <w:pPr>
                                    <w:spacing w:line="360" w:lineRule="auto"/>
                                    <w:jc w:val="center"/>
                                    <w:rPr>
                                      <w:rFonts w:cstheme="minorHAnsi"/>
                                      <w:sz w:val="18"/>
                                      <w:szCs w:val="18"/>
                                    </w:rPr>
                                  </w:pPr>
                                  <w:r w:rsidRPr="00934FC9">
                                    <w:rPr>
                                      <w:rFonts w:cstheme="minorHAnsi"/>
                                      <w:sz w:val="18"/>
                                      <w:szCs w:val="18"/>
                                    </w:rPr>
                                    <w:t>(77.</w:t>
                                  </w:r>
                                  <w:r w:rsidR="00A02A27" w:rsidRPr="00934FC9">
                                    <w:rPr>
                                      <w:rFonts w:cstheme="minorHAnsi"/>
                                      <w:sz w:val="18"/>
                                      <w:szCs w:val="18"/>
                                      <w:lang w:eastAsia="zh-CN"/>
                                    </w:rPr>
                                    <w:t>3</w:t>
                                  </w:r>
                                  <w:r w:rsidRPr="00934FC9">
                                    <w:rPr>
                                      <w:rFonts w:cstheme="minorHAnsi"/>
                                      <w:sz w:val="18"/>
                                      <w:szCs w:val="18"/>
                                    </w:rPr>
                                    <w:t>±0.4)</w:t>
                                  </w:r>
                                </w:p>
                              </w:tc>
                              <w:tc>
                                <w:tcPr>
                                  <w:tcW w:w="688" w:type="pct"/>
                                  <w:vAlign w:val="center"/>
                                </w:tcPr>
                                <w:p w14:paraId="234BF54E" w14:textId="6249EBF1"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18.</w:t>
                                  </w:r>
                                  <w:r w:rsidR="00E36E10" w:rsidRPr="00934FC9">
                                    <w:rPr>
                                      <w:rFonts w:cstheme="minorHAnsi"/>
                                      <w:sz w:val="18"/>
                                      <w:szCs w:val="18"/>
                                      <w:lang w:eastAsia="zh-CN"/>
                                    </w:rPr>
                                    <w:t>5</w:t>
                                  </w:r>
                                </w:p>
                                <w:p w14:paraId="340E8435" w14:textId="2BE06F95" w:rsidR="000D0AB8" w:rsidRPr="00934FC9" w:rsidRDefault="000D0AB8" w:rsidP="00473D20">
                                  <w:pPr>
                                    <w:spacing w:line="360" w:lineRule="auto"/>
                                    <w:jc w:val="center"/>
                                    <w:rPr>
                                      <w:rFonts w:cstheme="minorHAnsi"/>
                                      <w:sz w:val="18"/>
                                      <w:szCs w:val="18"/>
                                    </w:rPr>
                                  </w:pPr>
                                  <w:r w:rsidRPr="00934FC9">
                                    <w:rPr>
                                      <w:rFonts w:cstheme="minorHAnsi"/>
                                      <w:sz w:val="18"/>
                                      <w:szCs w:val="18"/>
                                    </w:rPr>
                                    <w:t>(</w:t>
                                  </w:r>
                                  <w:r w:rsidR="00BD6BFC" w:rsidRPr="00934FC9">
                                    <w:rPr>
                                      <w:rFonts w:cstheme="minorHAnsi"/>
                                      <w:sz w:val="18"/>
                                      <w:szCs w:val="18"/>
                                      <w:lang w:eastAsia="zh-CN"/>
                                    </w:rPr>
                                    <w:t>18.</w:t>
                                  </w:r>
                                  <w:r w:rsidR="0023050D" w:rsidRPr="00934FC9">
                                    <w:rPr>
                                      <w:rFonts w:cstheme="minorHAnsi"/>
                                      <w:sz w:val="18"/>
                                      <w:szCs w:val="18"/>
                                      <w:lang w:eastAsia="zh-CN"/>
                                    </w:rPr>
                                    <w:t>1</w:t>
                                  </w:r>
                                  <w:r w:rsidRPr="00934FC9">
                                    <w:rPr>
                                      <w:rFonts w:cstheme="minorHAnsi"/>
                                      <w:sz w:val="18"/>
                                      <w:szCs w:val="18"/>
                                    </w:rPr>
                                    <w:t>±0.2)</w:t>
                                  </w:r>
                                </w:p>
                              </w:tc>
                              <w:tc>
                                <w:tcPr>
                                  <w:tcW w:w="469" w:type="pct"/>
                                  <w:vAlign w:val="center"/>
                                </w:tcPr>
                                <w:p w14:paraId="2BF2BB0C"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0.0029</w:t>
                                  </w:r>
                                </w:p>
                              </w:tc>
                              <w:tc>
                                <w:tcPr>
                                  <w:tcW w:w="610" w:type="pct"/>
                                  <w:vAlign w:val="center"/>
                                </w:tcPr>
                                <w:p w14:paraId="19FE9460"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2.7</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3E89EB91" w14:textId="77777777" w:rsidTr="009077C5">
                              <w:trPr>
                                <w:trHeight w:val="20"/>
                              </w:trPr>
                              <w:tc>
                                <w:tcPr>
                                  <w:tcW w:w="546" w:type="pct"/>
                                  <w:vAlign w:val="center"/>
                                </w:tcPr>
                                <w:p w14:paraId="45E4CC1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BHJ-CB</w:t>
                                  </w:r>
                                </w:p>
                              </w:tc>
                              <w:tc>
                                <w:tcPr>
                                  <w:tcW w:w="807" w:type="pct"/>
                                  <w:vAlign w:val="center"/>
                                </w:tcPr>
                                <w:p w14:paraId="75778B5D" w14:textId="2C4A106C"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6B5546" w:rsidRPr="00934FC9">
                                    <w:rPr>
                                      <w:rFonts w:cstheme="minorHAnsi"/>
                                      <w:sz w:val="18"/>
                                      <w:szCs w:val="18"/>
                                      <w:lang w:eastAsia="zh-CN"/>
                                    </w:rPr>
                                    <w:t>03</w:t>
                                  </w:r>
                                </w:p>
                                <w:p w14:paraId="062A6148" w14:textId="2C9385E9" w:rsidR="000D0AB8" w:rsidRPr="00934FC9" w:rsidRDefault="000D0AB8" w:rsidP="00473D20">
                                  <w:pPr>
                                    <w:spacing w:line="360" w:lineRule="auto"/>
                                    <w:jc w:val="center"/>
                                    <w:rPr>
                                      <w:rFonts w:cstheme="minorHAnsi"/>
                                      <w:sz w:val="18"/>
                                      <w:szCs w:val="18"/>
                                    </w:rPr>
                                  </w:pPr>
                                  <w:r w:rsidRPr="00934FC9">
                                    <w:rPr>
                                      <w:rFonts w:cstheme="minorHAnsi"/>
                                      <w:sz w:val="18"/>
                                      <w:szCs w:val="18"/>
                                    </w:rPr>
                                    <w:t>(0.80</w:t>
                                  </w:r>
                                  <w:r w:rsidR="003538FA" w:rsidRPr="00934FC9">
                                    <w:rPr>
                                      <w:rFonts w:cstheme="minorHAnsi"/>
                                      <w:sz w:val="18"/>
                                      <w:szCs w:val="18"/>
                                    </w:rPr>
                                    <w:t>1</w:t>
                                  </w:r>
                                  <w:r w:rsidRPr="00934FC9">
                                    <w:rPr>
                                      <w:rFonts w:cstheme="minorHAnsi"/>
                                      <w:sz w:val="18"/>
                                      <w:szCs w:val="18"/>
                                    </w:rPr>
                                    <w:t>±0.003)</w:t>
                                  </w:r>
                                </w:p>
                              </w:tc>
                              <w:tc>
                                <w:tcPr>
                                  <w:tcW w:w="628" w:type="pct"/>
                                  <w:vAlign w:val="center"/>
                                </w:tcPr>
                                <w:p w14:paraId="22E2A940" w14:textId="0C44C7B5" w:rsidR="000D0AB8" w:rsidRPr="00934FC9" w:rsidRDefault="003355F1" w:rsidP="00473D20">
                                  <w:pPr>
                                    <w:spacing w:line="360" w:lineRule="auto"/>
                                    <w:jc w:val="center"/>
                                    <w:rPr>
                                      <w:rFonts w:cstheme="minorHAnsi"/>
                                      <w:sz w:val="18"/>
                                      <w:szCs w:val="18"/>
                                      <w:lang w:eastAsia="zh-CN"/>
                                    </w:rPr>
                                  </w:pPr>
                                  <w:r w:rsidRPr="00934FC9">
                                    <w:rPr>
                                      <w:rFonts w:cstheme="minorHAnsi"/>
                                      <w:sz w:val="18"/>
                                      <w:szCs w:val="18"/>
                                    </w:rPr>
                                    <w:t>22.</w:t>
                                  </w:r>
                                  <w:r w:rsidR="002E1BF9" w:rsidRPr="00934FC9">
                                    <w:rPr>
                                      <w:rFonts w:cstheme="minorHAnsi"/>
                                      <w:sz w:val="18"/>
                                      <w:szCs w:val="18"/>
                                      <w:lang w:eastAsia="zh-CN"/>
                                    </w:rPr>
                                    <w:t>0</w:t>
                                  </w:r>
                                </w:p>
                                <w:p w14:paraId="6C83C886"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(21.6±0.4)</w:t>
                                  </w:r>
                                </w:p>
                              </w:tc>
                              <w:tc>
                                <w:tcPr>
                                  <w:tcW w:w="624" w:type="pct"/>
                                  <w:vAlign w:val="center"/>
                                </w:tcPr>
                                <w:p w14:paraId="16B0B970"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20.8</w:t>
                                  </w:r>
                                </w:p>
                              </w:tc>
                              <w:tc>
                                <w:tcPr>
                                  <w:tcW w:w="628" w:type="pct"/>
                                  <w:vAlign w:val="center"/>
                                </w:tcPr>
                                <w:p w14:paraId="14C6C1CD" w14:textId="6C416C58" w:rsidR="000D0AB8" w:rsidRPr="00934FC9" w:rsidRDefault="002E1BF9" w:rsidP="00473D20">
                                  <w:pPr>
                                    <w:spacing w:line="360" w:lineRule="auto"/>
                                    <w:jc w:val="center"/>
                                    <w:rPr>
                                      <w:rFonts w:cstheme="minorHAnsi"/>
                                      <w:sz w:val="18"/>
                                      <w:szCs w:val="18"/>
                                      <w:lang w:eastAsia="zh-CN"/>
                                    </w:rPr>
                                  </w:pPr>
                                  <w:r w:rsidRPr="00934FC9">
                                    <w:rPr>
                                      <w:rFonts w:cstheme="minorHAnsi"/>
                                      <w:sz w:val="18"/>
                                      <w:szCs w:val="18"/>
                                      <w:lang w:eastAsia="zh-CN"/>
                                    </w:rPr>
                                    <w:t>70.3</w:t>
                                  </w:r>
                                </w:p>
                                <w:p w14:paraId="28058D39"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(70.2±1.4)</w:t>
                                  </w:r>
                                </w:p>
                              </w:tc>
                              <w:tc>
                                <w:tcPr>
                                  <w:tcW w:w="688" w:type="pct"/>
                                  <w:vAlign w:val="center"/>
                                </w:tcPr>
                                <w:p w14:paraId="78077C93" w14:textId="462B0EC8" w:rsidR="000D0AB8" w:rsidRPr="00934FC9" w:rsidRDefault="000D0AB8" w:rsidP="00473D20">
                                  <w:pPr>
                                    <w:spacing w:line="360" w:lineRule="auto"/>
                                    <w:jc w:val="center"/>
                                    <w:rPr>
                                      <w:rFonts w:cstheme="minorHAnsi"/>
                                      <w:sz w:val="18"/>
                                      <w:szCs w:val="18"/>
                                    </w:rPr>
                                  </w:pPr>
                                  <w:r w:rsidRPr="00934FC9">
                                    <w:rPr>
                                      <w:rFonts w:cstheme="minorHAnsi"/>
                                      <w:sz w:val="18"/>
                                      <w:szCs w:val="18"/>
                                    </w:rPr>
                                    <w:t>12.</w:t>
                                  </w:r>
                                  <w:r w:rsidR="00094FB4" w:rsidRPr="00934FC9">
                                    <w:rPr>
                                      <w:rFonts w:cstheme="minorHAnsi"/>
                                      <w:sz w:val="18"/>
                                      <w:szCs w:val="18"/>
                                    </w:rPr>
                                    <w:t>4</w:t>
                                  </w:r>
                                </w:p>
                                <w:p w14:paraId="52430E6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(12.1±0.2)</w:t>
                                  </w:r>
                                </w:p>
                              </w:tc>
                              <w:tc>
                                <w:tcPr>
                                  <w:tcW w:w="469" w:type="pct"/>
                                  <w:vAlign w:val="center"/>
                                </w:tcPr>
                                <w:p w14:paraId="718D9C0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0.0010</w:t>
                                  </w:r>
                                </w:p>
                              </w:tc>
                              <w:tc>
                                <w:tcPr>
                                  <w:tcW w:w="610" w:type="pct"/>
                                  <w:vAlign w:val="center"/>
                                </w:tcPr>
                                <w:p w14:paraId="60A895DB"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1.6</w:t>
                                  </w:r>
                                  <m:oMath>
                                    <m:r>
                                      <w:rPr>
                                        <w:rFonts w:ascii="Cambria Math" w:hAnsi="Cambria Math" w:cstheme="minorHAnsi"/>
                                        <w:sz w:val="18"/>
                                        <w:szCs w:val="18"/>
                                      </w:rPr>
                                      <m:t>×10</m:t>
                                    </m:r>
                                  </m:oMath>
                                  <w:r w:rsidRPr="00934FC9">
                                    <w:rPr>
                                      <w:rFonts w:cstheme="minorHAnsi"/>
                                      <w:sz w:val="18"/>
                                      <w:szCs w:val="18"/>
                                      <w:vertAlign w:val="superscript"/>
                                    </w:rPr>
                                    <w:t>15</w:t>
                                  </w:r>
                                </w:p>
                              </w:tc>
                            </w:tr>
                          </w:tbl>
                          <w:p w14:paraId="30C248AF" w14:textId="6D7AC621" w:rsidR="00DB78D1" w:rsidRPr="009F2DB2" w:rsidRDefault="00B06738" w:rsidP="00DB78D1">
                            <w:pPr>
                              <w:spacing w:before="240" w:line="240" w:lineRule="exact"/>
                              <w:rPr>
                                <w:rFonts w:cstheme="minorHAnsi"/>
                                <w:bCs/>
                                <w:sz w:val="18"/>
                                <w:szCs w:val="18"/>
                              </w:rPr>
                            </w:pPr>
                            <w:proofErr w:type="spellStart"/>
                            <w:r>
                              <w:rPr>
                                <w:rFonts w:cstheme="minorHAnsi" w:hint="eastAsia"/>
                                <w:bCs/>
                                <w:i/>
                                <w:sz w:val="18"/>
                                <w:szCs w:val="18"/>
                                <w:vertAlign w:val="superscript"/>
                                <w:lang w:eastAsia="zh-CN"/>
                              </w:rPr>
                              <w:t>a</w:t>
                            </w:r>
                            <w:proofErr w:type="spellEnd"/>
                            <w:r w:rsidR="00DB78D1" w:rsidRPr="009F2DB2">
                              <w:rPr>
                                <w:rFonts w:cstheme="minorHAnsi"/>
                                <w:bCs/>
                                <w:sz w:val="18"/>
                                <w:szCs w:val="18"/>
                              </w:rPr>
                              <w:t xml:space="preserve"> </w:t>
                            </w:r>
                            <w:r w:rsidR="00E1049E" w:rsidRPr="009F2DB2">
                              <w:rPr>
                                <w:rFonts w:cstheme="minorHAnsi" w:hint="eastAsia"/>
                                <w:bCs/>
                                <w:sz w:val="18"/>
                                <w:szCs w:val="18"/>
                                <w:lang w:eastAsia="zh-CN"/>
                              </w:rPr>
                              <w:t>Figures of merits for champion devices</w:t>
                            </w:r>
                            <w:r w:rsidR="00DB78D1" w:rsidRPr="009F2DB2">
                              <w:rPr>
                                <w:rFonts w:cstheme="minorHAnsi"/>
                                <w:bCs/>
                                <w:sz w:val="18"/>
                                <w:szCs w:val="18"/>
                              </w:rPr>
                              <w:t xml:space="preserve"> with </w:t>
                            </w:r>
                            <w:r w:rsidR="00CF3707" w:rsidRPr="009F2DB2">
                              <w:rPr>
                                <w:rFonts w:cstheme="minorHAnsi" w:hint="eastAsia"/>
                                <w:bCs/>
                                <w:sz w:val="18"/>
                                <w:szCs w:val="18"/>
                                <w:lang w:eastAsia="zh-CN"/>
                              </w:rPr>
                              <w:t xml:space="preserve">average values and </w:t>
                            </w:r>
                            <w:r w:rsidR="00DB78D1" w:rsidRPr="009F2DB2">
                              <w:rPr>
                                <w:rFonts w:cstheme="minorHAnsi"/>
                                <w:bCs/>
                                <w:sz w:val="18"/>
                                <w:szCs w:val="18"/>
                              </w:rPr>
                              <w:t>standard deviation (in parenthesis)</w:t>
                            </w:r>
                            <w:r w:rsidR="00E1049E" w:rsidRPr="009F2DB2">
                              <w:rPr>
                                <w:rFonts w:cstheme="minorHAnsi" w:hint="eastAsia"/>
                                <w:bCs/>
                                <w:sz w:val="18"/>
                                <w:szCs w:val="18"/>
                                <w:lang w:eastAsia="zh-CN"/>
                              </w:rPr>
                              <w:t xml:space="preserve"> </w:t>
                            </w:r>
                            <w:r w:rsidR="00DB78D1" w:rsidRPr="009F2DB2">
                              <w:rPr>
                                <w:rFonts w:cstheme="minorHAnsi"/>
                                <w:bCs/>
                                <w:sz w:val="18"/>
                                <w:szCs w:val="18"/>
                              </w:rPr>
                              <w:t xml:space="preserve">obtained from at least 10 independent devices.  </w:t>
                            </w:r>
                            <w:r w:rsidR="001013A4" w:rsidRPr="001013A4">
                              <w:rPr>
                                <w:rFonts w:cstheme="minorHAnsi" w:hint="eastAsia"/>
                                <w:bCs/>
                                <w:i/>
                                <w:iCs/>
                                <w:sz w:val="18"/>
                                <w:szCs w:val="18"/>
                                <w:vertAlign w:val="superscript"/>
                                <w:lang w:eastAsia="zh-CN"/>
                              </w:rPr>
                              <w:t>b</w:t>
                            </w:r>
                            <w:r w:rsidR="00DB78D1" w:rsidRPr="009F2DB2">
                              <w:rPr>
                                <w:rFonts w:cstheme="minorHAnsi"/>
                                <w:bCs/>
                                <w:sz w:val="18"/>
                                <w:szCs w:val="18"/>
                              </w:rPr>
                              <w:t xml:space="preserve"> </w:t>
                            </w:r>
                            <w:r w:rsidR="00DB78D1" w:rsidRPr="009F2DB2">
                              <w:rPr>
                                <w:rFonts w:cstheme="minorHAnsi"/>
                                <w:bCs/>
                                <w:i/>
                                <w:iCs/>
                                <w:sz w:val="18"/>
                                <w:szCs w:val="18"/>
                              </w:rPr>
                              <w:t>J</w:t>
                            </w:r>
                            <w:r w:rsidR="00DB78D1" w:rsidRPr="009F2DB2">
                              <w:rPr>
                                <w:rFonts w:cstheme="minorHAnsi"/>
                                <w:bCs/>
                                <w:i/>
                                <w:iCs/>
                                <w:sz w:val="18"/>
                                <w:szCs w:val="18"/>
                                <w:vertAlign w:val="subscript"/>
                              </w:rPr>
                              <w:t>sc</w:t>
                            </w:r>
                            <w:r w:rsidR="00DB78D1" w:rsidRPr="009F2DB2">
                              <w:rPr>
                                <w:rFonts w:cstheme="minorHAnsi"/>
                                <w:bCs/>
                                <w:sz w:val="18"/>
                                <w:szCs w:val="18"/>
                              </w:rPr>
                              <w:t xml:space="preserve"> obtained from integrating the EQE spectrum with the AM1.5</w:t>
                            </w:r>
                            <w:r w:rsidR="00257D86">
                              <w:rPr>
                                <w:rFonts w:cstheme="minorHAnsi" w:hint="eastAsia"/>
                                <w:bCs/>
                                <w:sz w:val="18"/>
                                <w:szCs w:val="18"/>
                                <w:lang w:eastAsia="zh-CN"/>
                              </w:rPr>
                              <w:t>G</w:t>
                            </w:r>
                            <w:r w:rsidR="00DB78D1" w:rsidRPr="009F2DB2">
                              <w:rPr>
                                <w:rFonts w:cstheme="minorHAnsi"/>
                                <w:bCs/>
                                <w:sz w:val="18"/>
                                <w:szCs w:val="18"/>
                              </w:rPr>
                              <w:t xml:space="preserve"> solar spectrum.</w:t>
                            </w:r>
                          </w:p>
                          <w:p w14:paraId="31DB0DBD" w14:textId="6B33D1D2" w:rsidR="005E6B1D" w:rsidRPr="009F2DB2" w:rsidRDefault="005E6B1D" w:rsidP="005E6B1D">
                            <w:pPr>
                              <w:pStyle w:val="af2"/>
                              <w:spacing w:line="240" w:lineRule="exact"/>
                              <w:jc w:val="both"/>
                              <w:rPr>
                                <w:rFonts w:cstheme="minorHAnsi"/>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FDB13" id="_x0000_t202" coordsize="21600,21600" o:spt="202" path="m,l,21600r21600,l21600,xe">
                <v:stroke joinstyle="miter"/>
                <v:path gradientshapeok="t" o:connecttype="rect"/>
              </v:shapetype>
              <v:shape id="_x0000_s1028" type="#_x0000_t202" style="position:absolute;left:0;text-align:left;margin-left:5.35pt;margin-top:72.2pt;width:499.5pt;height:3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w6HwIAAEMEAAAOAAAAZHJzL2Uyb0RvYy54bWysU1GP2jAMfp+0/xDlfbTAhk6IcmKcmCah&#10;u5O46Z5DmtBIaZw5gZb9+jkthe22p2kvqRs7tr/Pnxf3bW3ZSWEw4Ao+HuWcKSehNO5Q8G8vmw93&#10;nIUoXCksOFXwswr8fvn+3aLxczWBCmypkFESF+aNL3gVo59nWZCVqkUYgVeOnBqwFpF+8ZCVKBrK&#10;XttskuezrAEsPYJUIdDtQ+/kyy6/1krGJ62DiswWnHqL3YnduU9ntlyI+QGFr4y8tCH+oYtaGEdF&#10;r6keRBTsiOaPVLWRCAF0HEmoM9DaSNVhIDTj/A2aXSW86rAQOcFfaQr/L618PO38M7LYfoaWBpgI&#10;aXyYB7pMeFqNdfpSp4z8ROH5SptqI5N0OZt+nM4+kUuSb3o3y+/yjtjs9txjiF8U1CwZBUeaS0eX&#10;OG1DpJIUOoSkagGsKTfG2vSTHGuL7CRohk1lokpN0ovfoqxLsQ7Sq96dbrIblmTFdt8yUxZ8MuDc&#10;Q3km+Ai9MoKXG0P1tiLEZ4EkBYJF8o5PdGgLTcHhYnFWAf74232KpwmRl7OGpFXw8P0oUHFmvzqa&#10;XdLhYOBg7AfDHes1ENIxLY6XnUkPMNrB1Aj1K6l+laqQSzhJtQoeB3Mde4HT1ki1WnVBpDYv4tbt&#10;vEypB15f2leB/jKVSAN9hEF0Yv5mOH1sz/LqGEGbbnKJ157FC92k1G48l61Kq/Drfxd12/3lTwAA&#10;AP//AwBQSwMEFAAGAAgAAAAhANlqDk3fAAAACwEAAA8AAABkcnMvZG93bnJldi54bWxMj0FPwzAM&#10;he9I/IfISFwQS6jKBqXpBBvcxmFj2jlrTFvROFWTrt2/xzvByXr20/P38uXkWnHCPjSeNDzMFAik&#10;0tuGKg37r4/7JxAhGrKm9YQazhhgWVxf5SazfqQtnnaxEhxCITMa6hi7TMpQ1uhMmPkOiW/fvncm&#10;suwraXszcrhrZaLUXDrTEH+oTYerGsuf3eA0zNf9MG5pdbfev2/MZ1clh7fzQevbm+n1BUTEKf6Z&#10;4YLP6FAw09EPZINoWasFO3mmaQriYlDqmVdHDYvHJAVZ5PJ/h+IXAAD//wMAUEsBAi0AFAAGAAgA&#10;AAAhALaDOJL+AAAA4QEAABMAAAAAAAAAAAAAAAAAAAAAAFtDb250ZW50X1R5cGVzXS54bWxQSwEC&#10;LQAUAAYACAAAACEAOP0h/9YAAACUAQAACwAAAAAAAAAAAAAAAAAvAQAAX3JlbHMvLnJlbHNQSwEC&#10;LQAUAAYACAAAACEANB1cOh8CAABDBAAADgAAAAAAAAAAAAAAAAAuAgAAZHJzL2Uyb0RvYy54bWxQ&#10;SwECLQAUAAYACAAAACEA2WoOTd8AAAALAQAADwAAAAAAAAAAAAAAAAB5BAAAZHJzL2Rvd25yZXYu&#10;eG1sUEsFBgAAAAAEAAQA8wAAAIUFAAAAAA==&#10;" stroked="f">
                <v:textbox inset="0,0,0,0">
                  <w:txbxContent>
                    <w:p w14:paraId="3E054935" w14:textId="1CD3DD59" w:rsidR="000D0AB8" w:rsidRPr="009F2DB2" w:rsidRDefault="000D0AB8" w:rsidP="000D0AB8">
                      <w:pPr>
                        <w:spacing w:line="240" w:lineRule="exact"/>
                        <w:jc w:val="both"/>
                        <w:rPr>
                          <w:rFonts w:cstheme="minorHAnsi"/>
                          <w:sz w:val="18"/>
                          <w:szCs w:val="18"/>
                        </w:rPr>
                      </w:pPr>
                      <w:r w:rsidRPr="009F2DB2">
                        <w:rPr>
                          <w:rFonts w:cstheme="minorHAnsi"/>
                          <w:b/>
                          <w:bCs/>
                          <w:sz w:val="18"/>
                          <w:szCs w:val="18"/>
                        </w:rPr>
                        <w:t xml:space="preserve">Table 1 </w:t>
                      </w:r>
                      <w:r w:rsidRPr="009F2DB2">
                        <w:rPr>
                          <w:rFonts w:cstheme="minorHAnsi"/>
                          <w:sz w:val="18"/>
                          <w:szCs w:val="18"/>
                        </w:rPr>
                        <w:t xml:space="preserve">A summary of device characteristics as well as the fitting results from voltage-dependent capacitance spectroscopy for PM6:Y6 </w:t>
                      </w:r>
                      <w:r w:rsidR="0058573A" w:rsidRPr="009F2DB2">
                        <w:rPr>
                          <w:rFonts w:cstheme="minorHAnsi" w:hint="eastAsia"/>
                          <w:sz w:val="18"/>
                          <w:szCs w:val="18"/>
                          <w:lang w:eastAsia="zh-CN"/>
                        </w:rPr>
                        <w:t xml:space="preserve">devices </w:t>
                      </w:r>
                      <w:r w:rsidRPr="009F2DB2">
                        <w:rPr>
                          <w:rFonts w:cstheme="minorHAnsi"/>
                          <w:sz w:val="18"/>
                          <w:szCs w:val="18"/>
                        </w:rPr>
                        <w:t>processed under different conditions.</w:t>
                      </w:r>
                    </w:p>
                    <w:tbl>
                      <w:tblPr>
                        <w:tblStyle w:val="a9"/>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92"/>
                        <w:gridCol w:w="1614"/>
                        <w:gridCol w:w="1257"/>
                        <w:gridCol w:w="1249"/>
                        <w:gridCol w:w="1257"/>
                        <w:gridCol w:w="1377"/>
                        <w:gridCol w:w="938"/>
                        <w:gridCol w:w="1221"/>
                      </w:tblGrid>
                      <w:tr w:rsidR="00473D20" w:rsidRPr="009F2DB2" w14:paraId="5690E622" w14:textId="77777777" w:rsidTr="009077C5">
                        <w:trPr>
                          <w:trHeight w:val="20"/>
                        </w:trPr>
                        <w:tc>
                          <w:tcPr>
                            <w:tcW w:w="546" w:type="pct"/>
                            <w:tcBorders>
                              <w:top w:val="single" w:sz="12" w:space="0" w:color="auto"/>
                              <w:bottom w:val="single" w:sz="4" w:space="0" w:color="auto"/>
                            </w:tcBorders>
                            <w:vAlign w:val="center"/>
                          </w:tcPr>
                          <w:p w14:paraId="1DC9E5C1" w14:textId="7BCAF467" w:rsidR="000D0AB8" w:rsidRPr="00934FC9" w:rsidRDefault="000D0AB8" w:rsidP="00473D20">
                            <w:pPr>
                              <w:spacing w:line="276" w:lineRule="auto"/>
                              <w:jc w:val="center"/>
                              <w:rPr>
                                <w:rFonts w:cstheme="minorHAnsi"/>
                                <w:sz w:val="18"/>
                                <w:szCs w:val="18"/>
                              </w:rPr>
                            </w:pPr>
                            <w:r w:rsidRPr="00934FC9">
                              <w:rPr>
                                <w:rFonts w:cstheme="minorHAnsi"/>
                                <w:sz w:val="18"/>
                                <w:szCs w:val="18"/>
                              </w:rPr>
                              <w:t>Devices</w:t>
                            </w:r>
                          </w:p>
                        </w:tc>
                        <w:tc>
                          <w:tcPr>
                            <w:tcW w:w="807" w:type="pct"/>
                            <w:tcBorders>
                              <w:top w:val="single" w:sz="12" w:space="0" w:color="auto"/>
                              <w:bottom w:val="single" w:sz="4" w:space="0" w:color="auto"/>
                            </w:tcBorders>
                            <w:vAlign w:val="center"/>
                          </w:tcPr>
                          <w:p w14:paraId="657FDE73" w14:textId="064C9150" w:rsidR="000D0AB8" w:rsidRPr="00934FC9" w:rsidRDefault="000D0AB8" w:rsidP="00473D20">
                            <w:pPr>
                              <w:spacing w:line="276" w:lineRule="auto"/>
                              <w:ind w:firstLine="284"/>
                              <w:jc w:val="center"/>
                              <w:rPr>
                                <w:rFonts w:cstheme="minorHAnsi"/>
                                <w:sz w:val="18"/>
                                <w:szCs w:val="18"/>
                                <w:vertAlign w:val="subscript"/>
                                <w:lang w:eastAsia="zh-CN"/>
                              </w:rPr>
                            </w:pPr>
                            <w:r w:rsidRPr="00934FC9">
                              <w:rPr>
                                <w:rFonts w:cstheme="minorHAnsi"/>
                                <w:i/>
                                <w:sz w:val="18"/>
                                <w:szCs w:val="18"/>
                              </w:rPr>
                              <w:t>V</w:t>
                            </w:r>
                            <w:r w:rsidRPr="00934FC9">
                              <w:rPr>
                                <w:rFonts w:cstheme="minorHAnsi"/>
                                <w:i/>
                                <w:sz w:val="18"/>
                                <w:szCs w:val="18"/>
                                <w:vertAlign w:val="subscript"/>
                              </w:rPr>
                              <w:t>OC</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7585CA99" w14:textId="77777777" w:rsidR="000D0AB8" w:rsidRPr="00934FC9" w:rsidRDefault="000D0AB8" w:rsidP="00473D20">
                            <w:pPr>
                              <w:spacing w:line="276" w:lineRule="auto"/>
                              <w:ind w:firstLine="284"/>
                              <w:jc w:val="center"/>
                              <w:rPr>
                                <w:rFonts w:cstheme="minorHAnsi"/>
                                <w:sz w:val="18"/>
                                <w:szCs w:val="18"/>
                              </w:rPr>
                            </w:pPr>
                            <w:r w:rsidRPr="00934FC9">
                              <w:rPr>
                                <w:rFonts w:cstheme="minorHAnsi"/>
                                <w:sz w:val="18"/>
                                <w:szCs w:val="18"/>
                              </w:rPr>
                              <w:t>(V)</w:t>
                            </w:r>
                          </w:p>
                        </w:tc>
                        <w:tc>
                          <w:tcPr>
                            <w:tcW w:w="628" w:type="pct"/>
                            <w:tcBorders>
                              <w:top w:val="single" w:sz="12" w:space="0" w:color="auto"/>
                              <w:bottom w:val="single" w:sz="4" w:space="0" w:color="auto"/>
                            </w:tcBorders>
                            <w:vAlign w:val="center"/>
                          </w:tcPr>
                          <w:p w14:paraId="28BA5435" w14:textId="463EBEFA" w:rsidR="000D0AB8" w:rsidRPr="00934FC9" w:rsidRDefault="000D0AB8" w:rsidP="00473D20">
                            <w:pPr>
                              <w:spacing w:line="276" w:lineRule="auto"/>
                              <w:ind w:firstLine="284"/>
                              <w:jc w:val="center"/>
                              <w:rPr>
                                <w:rFonts w:cstheme="minorHAnsi"/>
                                <w:sz w:val="18"/>
                                <w:szCs w:val="18"/>
                                <w:lang w:eastAsia="zh-CN"/>
                              </w:rPr>
                            </w:pPr>
                            <w:r w:rsidRPr="00934FC9">
                              <w:rPr>
                                <w:rFonts w:cstheme="minorHAnsi"/>
                                <w:i/>
                                <w:sz w:val="18"/>
                                <w:szCs w:val="18"/>
                              </w:rPr>
                              <w:t>J</w:t>
                            </w:r>
                            <w:r w:rsidRPr="00934FC9">
                              <w:rPr>
                                <w:rFonts w:cstheme="minorHAnsi"/>
                                <w:sz w:val="18"/>
                                <w:szCs w:val="18"/>
                                <w:vertAlign w:val="subscript"/>
                              </w:rPr>
                              <w:t>SC</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0F3D3C37" w14:textId="77777777" w:rsidR="000D0AB8" w:rsidRPr="00934FC9" w:rsidRDefault="000D0AB8" w:rsidP="00473D20">
                            <w:pPr>
                              <w:spacing w:line="276" w:lineRule="auto"/>
                              <w:jc w:val="center"/>
                              <w:rPr>
                                <w:rFonts w:cstheme="minorHAnsi"/>
                                <w:sz w:val="18"/>
                                <w:szCs w:val="18"/>
                                <w:vertAlign w:val="subscript"/>
                              </w:rPr>
                            </w:pPr>
                            <w:r w:rsidRPr="00934FC9">
                              <w:rPr>
                                <w:rFonts w:cstheme="minorHAnsi"/>
                                <w:sz w:val="18"/>
                                <w:szCs w:val="18"/>
                              </w:rPr>
                              <w:t>(mA cm</w:t>
                            </w:r>
                            <w:r w:rsidRPr="00934FC9">
                              <w:rPr>
                                <w:rFonts w:cstheme="minorHAnsi"/>
                                <w:sz w:val="18"/>
                                <w:szCs w:val="18"/>
                                <w:vertAlign w:val="superscript"/>
                              </w:rPr>
                              <w:t>–2</w:t>
                            </w:r>
                            <w:r w:rsidRPr="00934FC9">
                              <w:rPr>
                                <w:rFonts w:cstheme="minorHAnsi"/>
                                <w:sz w:val="18"/>
                                <w:szCs w:val="18"/>
                              </w:rPr>
                              <w:t>)</w:t>
                            </w:r>
                          </w:p>
                        </w:tc>
                        <w:tc>
                          <w:tcPr>
                            <w:tcW w:w="624" w:type="pct"/>
                            <w:tcBorders>
                              <w:top w:val="single" w:sz="12" w:space="0" w:color="auto"/>
                              <w:bottom w:val="single" w:sz="4" w:space="0" w:color="auto"/>
                            </w:tcBorders>
                            <w:vAlign w:val="center"/>
                          </w:tcPr>
                          <w:p w14:paraId="3B3BBDFB" w14:textId="52FE78FF" w:rsidR="000D0AB8" w:rsidRPr="00934FC9" w:rsidRDefault="000D0AB8" w:rsidP="00473D20">
                            <w:pPr>
                              <w:spacing w:line="276" w:lineRule="auto"/>
                              <w:ind w:firstLine="284"/>
                              <w:jc w:val="center"/>
                              <w:rPr>
                                <w:rFonts w:cstheme="minorHAnsi"/>
                                <w:sz w:val="18"/>
                                <w:szCs w:val="18"/>
                                <w:vertAlign w:val="subscript"/>
                                <w:lang w:eastAsia="zh-CN"/>
                              </w:rPr>
                            </w:pPr>
                            <w:proofErr w:type="spellStart"/>
                            <w:r w:rsidRPr="00934FC9">
                              <w:rPr>
                                <w:rFonts w:cstheme="minorHAnsi"/>
                                <w:i/>
                                <w:sz w:val="18"/>
                                <w:szCs w:val="18"/>
                              </w:rPr>
                              <w:t>J</w:t>
                            </w:r>
                            <w:r w:rsidRPr="00934FC9">
                              <w:rPr>
                                <w:rFonts w:cstheme="minorHAnsi"/>
                                <w:sz w:val="18"/>
                                <w:szCs w:val="18"/>
                                <w:vertAlign w:val="subscript"/>
                              </w:rPr>
                              <w:t>SC</w:t>
                            </w:r>
                            <w:r w:rsidR="00474418">
                              <w:rPr>
                                <w:rFonts w:cstheme="minorHAnsi" w:hint="eastAsia"/>
                                <w:i/>
                                <w:sz w:val="18"/>
                                <w:szCs w:val="18"/>
                                <w:vertAlign w:val="superscript"/>
                                <w:lang w:eastAsia="zh-CN"/>
                              </w:rPr>
                              <w:t>b</w:t>
                            </w:r>
                            <w:proofErr w:type="spellEnd"/>
                          </w:p>
                          <w:p w14:paraId="7DF42244" w14:textId="77777777" w:rsidR="000D0AB8" w:rsidRPr="00934FC9" w:rsidRDefault="000D0AB8" w:rsidP="00473D20">
                            <w:pPr>
                              <w:spacing w:line="276" w:lineRule="auto"/>
                              <w:jc w:val="center"/>
                              <w:rPr>
                                <w:rFonts w:cstheme="minorHAnsi"/>
                                <w:i/>
                                <w:iCs/>
                                <w:sz w:val="18"/>
                                <w:szCs w:val="18"/>
                              </w:rPr>
                            </w:pPr>
                            <w:r w:rsidRPr="00934FC9">
                              <w:rPr>
                                <w:rFonts w:cstheme="minorHAnsi"/>
                                <w:sz w:val="18"/>
                                <w:szCs w:val="18"/>
                              </w:rPr>
                              <w:t>(mA</w:t>
                            </w:r>
                            <w:r w:rsidRPr="00934FC9">
                              <w:rPr>
                                <w:rFonts w:cstheme="minorHAnsi"/>
                                <w:sz w:val="18"/>
                                <w:szCs w:val="18"/>
                                <w:lang w:eastAsia="zh-CN"/>
                              </w:rPr>
                              <w:t xml:space="preserve"> </w:t>
                            </w:r>
                            <w:r w:rsidRPr="00934FC9">
                              <w:rPr>
                                <w:rFonts w:cstheme="minorHAnsi"/>
                                <w:sz w:val="18"/>
                                <w:szCs w:val="18"/>
                              </w:rPr>
                              <w:t>cm</w:t>
                            </w:r>
                            <w:r w:rsidRPr="00934FC9">
                              <w:rPr>
                                <w:rFonts w:cstheme="minorHAnsi"/>
                                <w:sz w:val="18"/>
                                <w:szCs w:val="18"/>
                                <w:vertAlign w:val="superscript"/>
                              </w:rPr>
                              <w:t>–2</w:t>
                            </w:r>
                            <w:r w:rsidRPr="00934FC9">
                              <w:rPr>
                                <w:rFonts w:cstheme="minorHAnsi"/>
                                <w:sz w:val="18"/>
                                <w:szCs w:val="18"/>
                              </w:rPr>
                              <w:t>)</w:t>
                            </w:r>
                          </w:p>
                        </w:tc>
                        <w:tc>
                          <w:tcPr>
                            <w:tcW w:w="628" w:type="pct"/>
                            <w:tcBorders>
                              <w:top w:val="single" w:sz="12" w:space="0" w:color="auto"/>
                              <w:bottom w:val="single" w:sz="4" w:space="0" w:color="auto"/>
                            </w:tcBorders>
                            <w:vAlign w:val="center"/>
                          </w:tcPr>
                          <w:p w14:paraId="19D393F9" w14:textId="2ED3AEB5" w:rsidR="000D0AB8" w:rsidRPr="00934FC9" w:rsidRDefault="000D0AB8" w:rsidP="00473D20">
                            <w:pPr>
                              <w:spacing w:line="276" w:lineRule="auto"/>
                              <w:jc w:val="center"/>
                              <w:rPr>
                                <w:rFonts w:cstheme="minorHAnsi"/>
                                <w:sz w:val="18"/>
                                <w:szCs w:val="18"/>
                                <w:lang w:eastAsia="zh-CN"/>
                              </w:rPr>
                            </w:pPr>
                            <w:r w:rsidRPr="00934FC9">
                              <w:rPr>
                                <w:rFonts w:cstheme="minorHAnsi"/>
                                <w:i/>
                                <w:iCs/>
                                <w:sz w:val="18"/>
                                <w:szCs w:val="18"/>
                              </w:rPr>
                              <w:t>FF</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64E0884D" w14:textId="77777777" w:rsidR="000D0AB8" w:rsidRPr="00934FC9" w:rsidRDefault="000D0AB8" w:rsidP="00473D20">
                            <w:pPr>
                              <w:spacing w:line="276" w:lineRule="auto"/>
                              <w:jc w:val="center"/>
                              <w:rPr>
                                <w:rFonts w:cstheme="minorHAnsi"/>
                                <w:sz w:val="18"/>
                                <w:szCs w:val="18"/>
                              </w:rPr>
                            </w:pPr>
                            <w:r w:rsidRPr="00934FC9">
                              <w:rPr>
                                <w:rFonts w:cstheme="minorHAnsi"/>
                                <w:sz w:val="18"/>
                                <w:szCs w:val="18"/>
                              </w:rPr>
                              <w:t>(%)</w:t>
                            </w:r>
                          </w:p>
                        </w:tc>
                        <w:tc>
                          <w:tcPr>
                            <w:tcW w:w="688" w:type="pct"/>
                            <w:tcBorders>
                              <w:top w:val="single" w:sz="12" w:space="0" w:color="auto"/>
                              <w:bottom w:val="single" w:sz="4" w:space="0" w:color="auto"/>
                            </w:tcBorders>
                            <w:vAlign w:val="center"/>
                          </w:tcPr>
                          <w:p w14:paraId="14D9F1CE" w14:textId="434EC2A7" w:rsidR="000D0AB8" w:rsidRPr="00934FC9" w:rsidRDefault="000D0AB8" w:rsidP="00473D20">
                            <w:pPr>
                              <w:spacing w:line="276" w:lineRule="auto"/>
                              <w:jc w:val="center"/>
                              <w:rPr>
                                <w:rFonts w:cstheme="minorHAnsi"/>
                                <w:sz w:val="18"/>
                                <w:szCs w:val="18"/>
                                <w:lang w:eastAsia="zh-CN"/>
                              </w:rPr>
                            </w:pPr>
                            <w:r w:rsidRPr="00934FC9">
                              <w:rPr>
                                <w:rFonts w:cstheme="minorHAnsi"/>
                                <w:i/>
                                <w:iCs/>
                                <w:sz w:val="18"/>
                                <w:szCs w:val="18"/>
                              </w:rPr>
                              <w:t>PCE</w:t>
                            </w:r>
                            <w:r w:rsidRPr="00934FC9">
                              <w:rPr>
                                <w:rFonts w:cstheme="minorHAnsi"/>
                                <w:i/>
                                <w:sz w:val="18"/>
                                <w:szCs w:val="18"/>
                                <w:vertAlign w:val="superscript"/>
                              </w:rPr>
                              <w:t xml:space="preserve"> </w:t>
                            </w:r>
                            <w:r w:rsidR="00B06738">
                              <w:rPr>
                                <w:rFonts w:cstheme="minorHAnsi" w:hint="eastAsia"/>
                                <w:i/>
                                <w:sz w:val="18"/>
                                <w:szCs w:val="18"/>
                                <w:vertAlign w:val="superscript"/>
                                <w:lang w:eastAsia="zh-CN"/>
                              </w:rPr>
                              <w:t>a</w:t>
                            </w:r>
                          </w:p>
                          <w:p w14:paraId="081E1AAB" w14:textId="77777777" w:rsidR="000D0AB8" w:rsidRPr="00934FC9" w:rsidRDefault="000D0AB8" w:rsidP="00473D20">
                            <w:pPr>
                              <w:spacing w:line="276" w:lineRule="auto"/>
                              <w:jc w:val="center"/>
                              <w:rPr>
                                <w:rFonts w:cstheme="minorHAnsi"/>
                                <w:sz w:val="18"/>
                                <w:szCs w:val="18"/>
                              </w:rPr>
                            </w:pPr>
                            <w:r w:rsidRPr="00934FC9">
                              <w:rPr>
                                <w:rFonts w:cstheme="minorHAnsi"/>
                                <w:sz w:val="18"/>
                                <w:szCs w:val="18"/>
                              </w:rPr>
                              <w:t>(%)</w:t>
                            </w:r>
                          </w:p>
                        </w:tc>
                        <w:tc>
                          <w:tcPr>
                            <w:tcW w:w="469" w:type="pct"/>
                            <w:tcBorders>
                              <w:top w:val="single" w:sz="12" w:space="0" w:color="auto"/>
                              <w:bottom w:val="single" w:sz="4" w:space="0" w:color="auto"/>
                            </w:tcBorders>
                            <w:vAlign w:val="center"/>
                          </w:tcPr>
                          <w:p w14:paraId="05F1D9C2" w14:textId="77777777" w:rsidR="000D0AB8" w:rsidRPr="00934FC9" w:rsidRDefault="000D0AB8" w:rsidP="00473D20">
                            <w:pPr>
                              <w:spacing w:line="276" w:lineRule="auto"/>
                              <w:jc w:val="center"/>
                              <w:rPr>
                                <w:rFonts w:cstheme="minorHAnsi"/>
                                <w:i/>
                                <w:iCs/>
                                <w:sz w:val="18"/>
                                <w:szCs w:val="18"/>
                              </w:rPr>
                            </w:pPr>
                            <w:r w:rsidRPr="00934FC9">
                              <w:rPr>
                                <w:rFonts w:cstheme="minorHAnsi"/>
                                <w:i/>
                                <w:iCs/>
                                <w:sz w:val="18"/>
                                <w:szCs w:val="18"/>
                              </w:rPr>
                              <w:t>γ</w:t>
                            </w:r>
                          </w:p>
                        </w:tc>
                        <w:tc>
                          <w:tcPr>
                            <w:tcW w:w="610" w:type="pct"/>
                            <w:tcBorders>
                              <w:top w:val="single" w:sz="12" w:space="0" w:color="auto"/>
                              <w:bottom w:val="single" w:sz="4" w:space="0" w:color="auto"/>
                            </w:tcBorders>
                            <w:vAlign w:val="center"/>
                          </w:tcPr>
                          <w:p w14:paraId="2A3B8D78" w14:textId="77777777" w:rsidR="000D0AB8" w:rsidRPr="00934FC9" w:rsidRDefault="000D0AB8" w:rsidP="00473D20">
                            <w:pPr>
                              <w:spacing w:line="276" w:lineRule="auto"/>
                              <w:jc w:val="center"/>
                              <w:rPr>
                                <w:rFonts w:cstheme="minorHAnsi"/>
                                <w:i/>
                                <w:iCs/>
                                <w:sz w:val="18"/>
                                <w:szCs w:val="18"/>
                              </w:rPr>
                            </w:pPr>
                            <w:r w:rsidRPr="00934FC9">
                              <w:rPr>
                                <w:rFonts w:cstheme="minorHAnsi"/>
                                <w:i/>
                                <w:iCs/>
                                <w:sz w:val="18"/>
                                <w:szCs w:val="18"/>
                              </w:rPr>
                              <w:t>N</w:t>
                            </w:r>
                            <w:r w:rsidRPr="00934FC9">
                              <w:rPr>
                                <w:rFonts w:cstheme="minorHAnsi"/>
                                <w:i/>
                                <w:iCs/>
                                <w:sz w:val="18"/>
                                <w:szCs w:val="18"/>
                                <w:vertAlign w:val="subscript"/>
                              </w:rPr>
                              <w:t>tb</w:t>
                            </w:r>
                          </w:p>
                          <w:p w14:paraId="49AEEB97" w14:textId="77777777" w:rsidR="000D0AB8" w:rsidRPr="00934FC9" w:rsidRDefault="000D0AB8" w:rsidP="00473D20">
                            <w:pPr>
                              <w:spacing w:line="276" w:lineRule="auto"/>
                              <w:jc w:val="center"/>
                              <w:rPr>
                                <w:rFonts w:cstheme="minorHAnsi"/>
                                <w:sz w:val="18"/>
                                <w:szCs w:val="18"/>
                              </w:rPr>
                            </w:pPr>
                            <w:r w:rsidRPr="00934FC9">
                              <w:rPr>
                                <w:rFonts w:cstheme="minorHAnsi"/>
                                <w:sz w:val="18"/>
                                <w:szCs w:val="18"/>
                              </w:rPr>
                              <w:t>(cm</w:t>
                            </w:r>
                            <w:r w:rsidRPr="00934FC9">
                              <w:rPr>
                                <w:rFonts w:cstheme="minorHAnsi"/>
                                <w:sz w:val="18"/>
                                <w:szCs w:val="18"/>
                                <w:vertAlign w:val="superscript"/>
                              </w:rPr>
                              <w:t>-3</w:t>
                            </w:r>
                            <w:r w:rsidRPr="00934FC9">
                              <w:rPr>
                                <w:rFonts w:cstheme="minorHAnsi"/>
                                <w:sz w:val="18"/>
                                <w:szCs w:val="18"/>
                              </w:rPr>
                              <w:t>)</w:t>
                            </w:r>
                          </w:p>
                        </w:tc>
                      </w:tr>
                      <w:tr w:rsidR="00473D20" w:rsidRPr="009F2DB2" w14:paraId="32D708F4" w14:textId="77777777" w:rsidTr="009077C5">
                        <w:trPr>
                          <w:trHeight w:val="20"/>
                        </w:trPr>
                        <w:tc>
                          <w:tcPr>
                            <w:tcW w:w="546" w:type="pct"/>
                            <w:tcBorders>
                              <w:top w:val="single" w:sz="4" w:space="0" w:color="auto"/>
                            </w:tcBorders>
                            <w:vAlign w:val="center"/>
                          </w:tcPr>
                          <w:p w14:paraId="0FD97DD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BHJ-AC</w:t>
                            </w:r>
                          </w:p>
                        </w:tc>
                        <w:tc>
                          <w:tcPr>
                            <w:tcW w:w="807" w:type="pct"/>
                            <w:tcBorders>
                              <w:top w:val="single" w:sz="4" w:space="0" w:color="auto"/>
                            </w:tcBorders>
                            <w:vAlign w:val="center"/>
                          </w:tcPr>
                          <w:p w14:paraId="25BE8D7C" w14:textId="7B59E3C7"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0.86</w:t>
                            </w:r>
                            <w:r w:rsidR="002966FE" w:rsidRPr="00934FC9">
                              <w:rPr>
                                <w:rFonts w:cstheme="minorHAnsi"/>
                                <w:sz w:val="18"/>
                                <w:szCs w:val="18"/>
                                <w:lang w:eastAsia="zh-CN"/>
                              </w:rPr>
                              <w:t>8</w:t>
                            </w:r>
                          </w:p>
                          <w:p w14:paraId="1A468DBD" w14:textId="28EC945A" w:rsidR="000D0AB8" w:rsidRPr="00934FC9" w:rsidRDefault="000D0AB8" w:rsidP="00473D20">
                            <w:pPr>
                              <w:spacing w:line="360" w:lineRule="auto"/>
                              <w:jc w:val="center"/>
                              <w:rPr>
                                <w:rFonts w:cstheme="minorHAnsi"/>
                                <w:sz w:val="18"/>
                                <w:szCs w:val="18"/>
                              </w:rPr>
                            </w:pPr>
                            <w:r w:rsidRPr="00934FC9">
                              <w:rPr>
                                <w:rFonts w:cstheme="minorHAnsi"/>
                                <w:sz w:val="18"/>
                                <w:szCs w:val="18"/>
                              </w:rPr>
                              <w:t>(0.8</w:t>
                            </w:r>
                            <w:r w:rsidR="002966FE" w:rsidRPr="00934FC9">
                              <w:rPr>
                                <w:rFonts w:cstheme="minorHAnsi"/>
                                <w:sz w:val="18"/>
                                <w:szCs w:val="18"/>
                                <w:lang w:eastAsia="zh-CN"/>
                              </w:rPr>
                              <w:t>61</w:t>
                            </w:r>
                            <w:r w:rsidRPr="00934FC9">
                              <w:rPr>
                                <w:rFonts w:cstheme="minorHAnsi"/>
                                <w:sz w:val="18"/>
                                <w:szCs w:val="18"/>
                              </w:rPr>
                              <w:t>±0.003)</w:t>
                            </w:r>
                          </w:p>
                        </w:tc>
                        <w:tc>
                          <w:tcPr>
                            <w:tcW w:w="628" w:type="pct"/>
                            <w:tcBorders>
                              <w:top w:val="single" w:sz="4" w:space="0" w:color="auto"/>
                            </w:tcBorders>
                            <w:vAlign w:val="center"/>
                          </w:tcPr>
                          <w:p w14:paraId="1FB84E46" w14:textId="56985175"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26.</w:t>
                            </w:r>
                            <w:r w:rsidR="0027141B" w:rsidRPr="00934FC9">
                              <w:rPr>
                                <w:rFonts w:cstheme="minorHAnsi"/>
                                <w:sz w:val="18"/>
                                <w:szCs w:val="18"/>
                                <w:lang w:eastAsia="zh-CN"/>
                              </w:rPr>
                              <w:t>8</w:t>
                            </w:r>
                          </w:p>
                          <w:p w14:paraId="7C9F9942" w14:textId="17040D20" w:rsidR="000D0AB8" w:rsidRPr="00934FC9" w:rsidRDefault="000D0AB8" w:rsidP="00473D20">
                            <w:pPr>
                              <w:spacing w:line="360" w:lineRule="auto"/>
                              <w:jc w:val="center"/>
                              <w:rPr>
                                <w:rFonts w:cstheme="minorHAnsi"/>
                                <w:sz w:val="18"/>
                                <w:szCs w:val="18"/>
                              </w:rPr>
                            </w:pPr>
                            <w:r w:rsidRPr="00934FC9">
                              <w:rPr>
                                <w:rFonts w:cstheme="minorHAnsi"/>
                                <w:sz w:val="18"/>
                                <w:szCs w:val="18"/>
                              </w:rPr>
                              <w:t>(2</w:t>
                            </w:r>
                            <w:r w:rsidR="00857D43" w:rsidRPr="00934FC9">
                              <w:rPr>
                                <w:rFonts w:cstheme="minorHAnsi"/>
                                <w:sz w:val="18"/>
                                <w:szCs w:val="18"/>
                                <w:lang w:eastAsia="zh-CN"/>
                              </w:rPr>
                              <w:t>6.2</w:t>
                            </w:r>
                            <w:r w:rsidRPr="00934FC9">
                              <w:rPr>
                                <w:rFonts w:cstheme="minorHAnsi"/>
                                <w:sz w:val="18"/>
                                <w:szCs w:val="18"/>
                              </w:rPr>
                              <w:t>±0.</w:t>
                            </w:r>
                            <w:r w:rsidR="00183022" w:rsidRPr="00934FC9">
                              <w:rPr>
                                <w:rFonts w:cstheme="minorHAnsi"/>
                                <w:sz w:val="18"/>
                                <w:szCs w:val="18"/>
                                <w:lang w:eastAsia="zh-CN"/>
                              </w:rPr>
                              <w:t>4</w:t>
                            </w:r>
                            <w:r w:rsidRPr="00934FC9">
                              <w:rPr>
                                <w:rFonts w:cstheme="minorHAnsi"/>
                                <w:sz w:val="18"/>
                                <w:szCs w:val="18"/>
                              </w:rPr>
                              <w:t>)</w:t>
                            </w:r>
                          </w:p>
                        </w:tc>
                        <w:tc>
                          <w:tcPr>
                            <w:tcW w:w="624" w:type="pct"/>
                            <w:tcBorders>
                              <w:top w:val="single" w:sz="4" w:space="0" w:color="auto"/>
                            </w:tcBorders>
                            <w:vAlign w:val="center"/>
                          </w:tcPr>
                          <w:p w14:paraId="11C78445"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25.6</w:t>
                            </w:r>
                          </w:p>
                        </w:tc>
                        <w:tc>
                          <w:tcPr>
                            <w:tcW w:w="628" w:type="pct"/>
                            <w:tcBorders>
                              <w:top w:val="single" w:sz="4" w:space="0" w:color="auto"/>
                            </w:tcBorders>
                            <w:vAlign w:val="center"/>
                          </w:tcPr>
                          <w:p w14:paraId="2E2A1852" w14:textId="4854E6D1" w:rsidR="000D0AB8" w:rsidRPr="00934FC9" w:rsidRDefault="0027141B" w:rsidP="00473D20">
                            <w:pPr>
                              <w:spacing w:line="360" w:lineRule="auto"/>
                              <w:jc w:val="center"/>
                              <w:rPr>
                                <w:rFonts w:cstheme="minorHAnsi"/>
                                <w:sz w:val="18"/>
                                <w:szCs w:val="18"/>
                                <w:lang w:eastAsia="zh-CN"/>
                              </w:rPr>
                            </w:pPr>
                            <w:r w:rsidRPr="00934FC9">
                              <w:rPr>
                                <w:rFonts w:cstheme="minorHAnsi"/>
                                <w:sz w:val="18"/>
                                <w:szCs w:val="18"/>
                                <w:lang w:eastAsia="zh-CN"/>
                              </w:rPr>
                              <w:t>72.4</w:t>
                            </w:r>
                          </w:p>
                          <w:p w14:paraId="1FF3BFAF" w14:textId="2C3C7DDE" w:rsidR="000D0AB8" w:rsidRPr="00934FC9" w:rsidRDefault="000D0AB8" w:rsidP="00473D20">
                            <w:pPr>
                              <w:spacing w:line="360" w:lineRule="auto"/>
                              <w:jc w:val="center"/>
                              <w:rPr>
                                <w:rFonts w:cstheme="minorHAnsi"/>
                                <w:sz w:val="18"/>
                                <w:szCs w:val="18"/>
                              </w:rPr>
                            </w:pPr>
                            <w:r w:rsidRPr="00934FC9">
                              <w:rPr>
                                <w:rFonts w:cstheme="minorHAnsi"/>
                                <w:sz w:val="18"/>
                                <w:szCs w:val="18"/>
                              </w:rPr>
                              <w:t>(71.7±0.</w:t>
                            </w:r>
                            <w:r w:rsidR="00FD0117" w:rsidRPr="00934FC9">
                              <w:rPr>
                                <w:rFonts w:cstheme="minorHAnsi"/>
                                <w:sz w:val="18"/>
                                <w:szCs w:val="18"/>
                                <w:lang w:eastAsia="zh-CN"/>
                              </w:rPr>
                              <w:t>6</w:t>
                            </w:r>
                            <w:r w:rsidRPr="00934FC9">
                              <w:rPr>
                                <w:rFonts w:cstheme="minorHAnsi"/>
                                <w:sz w:val="18"/>
                                <w:szCs w:val="18"/>
                              </w:rPr>
                              <w:t>)</w:t>
                            </w:r>
                          </w:p>
                        </w:tc>
                        <w:tc>
                          <w:tcPr>
                            <w:tcW w:w="688" w:type="pct"/>
                            <w:tcBorders>
                              <w:top w:val="single" w:sz="4" w:space="0" w:color="auto"/>
                            </w:tcBorders>
                            <w:vAlign w:val="center"/>
                          </w:tcPr>
                          <w:p w14:paraId="650D5166" w14:textId="2D5278C2"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16.</w:t>
                            </w:r>
                            <w:r w:rsidR="00B51A53" w:rsidRPr="00934FC9">
                              <w:rPr>
                                <w:rFonts w:cstheme="minorHAnsi"/>
                                <w:sz w:val="18"/>
                                <w:szCs w:val="18"/>
                                <w:lang w:eastAsia="zh-CN"/>
                              </w:rPr>
                              <w:t>9</w:t>
                            </w:r>
                          </w:p>
                          <w:p w14:paraId="4AF89211" w14:textId="31A5B541" w:rsidR="000D0AB8" w:rsidRPr="00934FC9" w:rsidRDefault="000D0AB8" w:rsidP="00473D20">
                            <w:pPr>
                              <w:spacing w:line="360" w:lineRule="auto"/>
                              <w:jc w:val="center"/>
                              <w:rPr>
                                <w:rFonts w:cstheme="minorHAnsi"/>
                                <w:sz w:val="18"/>
                                <w:szCs w:val="18"/>
                              </w:rPr>
                            </w:pPr>
                            <w:r w:rsidRPr="00934FC9">
                              <w:rPr>
                                <w:rFonts w:cstheme="minorHAnsi"/>
                                <w:sz w:val="18"/>
                                <w:szCs w:val="18"/>
                              </w:rPr>
                              <w:t>(</w:t>
                            </w:r>
                            <w:r w:rsidR="00B51A53" w:rsidRPr="00934FC9">
                              <w:rPr>
                                <w:rFonts w:cstheme="minorHAnsi"/>
                                <w:sz w:val="18"/>
                                <w:szCs w:val="18"/>
                                <w:lang w:eastAsia="zh-CN"/>
                              </w:rPr>
                              <w:t>16.2</w:t>
                            </w:r>
                            <w:r w:rsidRPr="00934FC9">
                              <w:rPr>
                                <w:rFonts w:cstheme="minorHAnsi"/>
                                <w:sz w:val="18"/>
                                <w:szCs w:val="18"/>
                              </w:rPr>
                              <w:t>±0.</w:t>
                            </w:r>
                            <w:r w:rsidR="00B51A53" w:rsidRPr="00934FC9">
                              <w:rPr>
                                <w:rFonts w:cstheme="minorHAnsi"/>
                                <w:sz w:val="18"/>
                                <w:szCs w:val="18"/>
                                <w:lang w:eastAsia="zh-CN"/>
                              </w:rPr>
                              <w:t>4</w:t>
                            </w:r>
                            <w:r w:rsidRPr="00934FC9">
                              <w:rPr>
                                <w:rFonts w:cstheme="minorHAnsi"/>
                                <w:sz w:val="18"/>
                                <w:szCs w:val="18"/>
                              </w:rPr>
                              <w:t>)</w:t>
                            </w:r>
                          </w:p>
                        </w:tc>
                        <w:tc>
                          <w:tcPr>
                            <w:tcW w:w="469" w:type="pct"/>
                            <w:tcBorders>
                              <w:top w:val="single" w:sz="4" w:space="0" w:color="auto"/>
                            </w:tcBorders>
                            <w:vAlign w:val="center"/>
                          </w:tcPr>
                          <w:p w14:paraId="3D08721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0.0105</w:t>
                            </w:r>
                          </w:p>
                        </w:tc>
                        <w:tc>
                          <w:tcPr>
                            <w:tcW w:w="610" w:type="pct"/>
                            <w:tcBorders>
                              <w:top w:val="single" w:sz="4" w:space="0" w:color="auto"/>
                            </w:tcBorders>
                            <w:vAlign w:val="center"/>
                          </w:tcPr>
                          <w:p w14:paraId="080E9782"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4.8</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45E7BA3B" w14:textId="77777777" w:rsidTr="009077C5">
                        <w:trPr>
                          <w:trHeight w:val="20"/>
                        </w:trPr>
                        <w:tc>
                          <w:tcPr>
                            <w:tcW w:w="546" w:type="pct"/>
                            <w:vAlign w:val="center"/>
                          </w:tcPr>
                          <w:p w14:paraId="7E7F515A"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BHJ-CN</w:t>
                            </w:r>
                          </w:p>
                        </w:tc>
                        <w:tc>
                          <w:tcPr>
                            <w:tcW w:w="807" w:type="pct"/>
                            <w:vAlign w:val="center"/>
                          </w:tcPr>
                          <w:p w14:paraId="7560EC4B" w14:textId="3BA6ADA5"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AE420C" w:rsidRPr="00934FC9">
                              <w:rPr>
                                <w:rFonts w:cstheme="minorHAnsi"/>
                                <w:sz w:val="18"/>
                                <w:szCs w:val="18"/>
                                <w:lang w:eastAsia="zh-CN"/>
                              </w:rPr>
                              <w:t>51</w:t>
                            </w:r>
                          </w:p>
                          <w:p w14:paraId="2255EA2A" w14:textId="4B30A707" w:rsidR="000D0AB8" w:rsidRPr="00934FC9" w:rsidRDefault="000D0AB8" w:rsidP="00473D20">
                            <w:pPr>
                              <w:spacing w:line="360" w:lineRule="auto"/>
                              <w:jc w:val="center"/>
                              <w:rPr>
                                <w:rFonts w:cstheme="minorHAnsi"/>
                                <w:sz w:val="18"/>
                                <w:szCs w:val="18"/>
                              </w:rPr>
                            </w:pPr>
                            <w:r w:rsidRPr="00934FC9">
                              <w:rPr>
                                <w:rFonts w:cstheme="minorHAnsi"/>
                                <w:sz w:val="18"/>
                                <w:szCs w:val="18"/>
                              </w:rPr>
                              <w:t>(0.8</w:t>
                            </w:r>
                            <w:r w:rsidR="006153B0" w:rsidRPr="00934FC9">
                              <w:rPr>
                                <w:rFonts w:cstheme="minorHAnsi"/>
                                <w:sz w:val="18"/>
                                <w:szCs w:val="18"/>
                              </w:rPr>
                              <w:t>50</w:t>
                            </w:r>
                            <w:r w:rsidRPr="00934FC9">
                              <w:rPr>
                                <w:rFonts w:cstheme="minorHAnsi"/>
                                <w:sz w:val="18"/>
                                <w:szCs w:val="18"/>
                              </w:rPr>
                              <w:t>±0.00</w:t>
                            </w:r>
                            <w:r w:rsidR="006153B0" w:rsidRPr="00934FC9">
                              <w:rPr>
                                <w:rFonts w:cstheme="minorHAnsi"/>
                                <w:sz w:val="18"/>
                                <w:szCs w:val="18"/>
                                <w:lang w:eastAsia="zh-CN"/>
                              </w:rPr>
                              <w:t>4</w:t>
                            </w:r>
                            <w:r w:rsidRPr="00934FC9">
                              <w:rPr>
                                <w:rFonts w:cstheme="minorHAnsi"/>
                                <w:sz w:val="18"/>
                                <w:szCs w:val="18"/>
                              </w:rPr>
                              <w:t>)</w:t>
                            </w:r>
                          </w:p>
                        </w:tc>
                        <w:tc>
                          <w:tcPr>
                            <w:tcW w:w="628" w:type="pct"/>
                            <w:vAlign w:val="center"/>
                          </w:tcPr>
                          <w:p w14:paraId="55051CE8" w14:textId="65547D79" w:rsidR="000D0AB8" w:rsidRPr="00934FC9" w:rsidRDefault="00227946" w:rsidP="00473D20">
                            <w:pPr>
                              <w:spacing w:line="360" w:lineRule="auto"/>
                              <w:jc w:val="center"/>
                              <w:rPr>
                                <w:rFonts w:cstheme="minorHAnsi"/>
                                <w:sz w:val="18"/>
                                <w:szCs w:val="18"/>
                                <w:lang w:eastAsia="zh-CN"/>
                              </w:rPr>
                            </w:pPr>
                            <w:r w:rsidRPr="00934FC9">
                              <w:rPr>
                                <w:rFonts w:cstheme="minorHAnsi"/>
                                <w:sz w:val="18"/>
                                <w:szCs w:val="18"/>
                                <w:lang w:eastAsia="zh-CN"/>
                              </w:rPr>
                              <w:t>27.</w:t>
                            </w:r>
                            <w:r w:rsidR="00AE420C" w:rsidRPr="00934FC9">
                              <w:rPr>
                                <w:rFonts w:cstheme="minorHAnsi"/>
                                <w:sz w:val="18"/>
                                <w:szCs w:val="18"/>
                                <w:lang w:eastAsia="zh-CN"/>
                              </w:rPr>
                              <w:t>0</w:t>
                            </w:r>
                          </w:p>
                          <w:p w14:paraId="4032CD58" w14:textId="43A457F5" w:rsidR="000D0AB8" w:rsidRPr="00934FC9" w:rsidRDefault="000D0AB8" w:rsidP="00473D20">
                            <w:pPr>
                              <w:spacing w:line="360" w:lineRule="auto"/>
                              <w:jc w:val="center"/>
                              <w:rPr>
                                <w:rFonts w:cstheme="minorHAnsi"/>
                                <w:sz w:val="18"/>
                                <w:szCs w:val="18"/>
                              </w:rPr>
                            </w:pPr>
                            <w:r w:rsidRPr="00934FC9">
                              <w:rPr>
                                <w:rFonts w:cstheme="minorHAnsi"/>
                                <w:sz w:val="18"/>
                                <w:szCs w:val="18"/>
                              </w:rPr>
                              <w:t>(26.</w:t>
                            </w:r>
                            <w:r w:rsidR="009F523C" w:rsidRPr="00934FC9">
                              <w:rPr>
                                <w:rFonts w:cstheme="minorHAnsi"/>
                                <w:sz w:val="18"/>
                                <w:szCs w:val="18"/>
                                <w:lang w:eastAsia="zh-CN"/>
                              </w:rPr>
                              <w:t>6</w:t>
                            </w:r>
                            <w:r w:rsidRPr="00934FC9">
                              <w:rPr>
                                <w:rFonts w:cstheme="minorHAnsi"/>
                                <w:sz w:val="18"/>
                                <w:szCs w:val="18"/>
                              </w:rPr>
                              <w:t>±0.</w:t>
                            </w:r>
                            <w:r w:rsidR="009F523C" w:rsidRPr="00934FC9">
                              <w:rPr>
                                <w:rFonts w:cstheme="minorHAnsi"/>
                                <w:sz w:val="18"/>
                                <w:szCs w:val="18"/>
                                <w:lang w:eastAsia="zh-CN"/>
                              </w:rPr>
                              <w:t>4</w:t>
                            </w:r>
                            <w:r w:rsidRPr="00934FC9">
                              <w:rPr>
                                <w:rFonts w:cstheme="minorHAnsi"/>
                                <w:sz w:val="18"/>
                                <w:szCs w:val="18"/>
                              </w:rPr>
                              <w:t>)</w:t>
                            </w:r>
                          </w:p>
                        </w:tc>
                        <w:tc>
                          <w:tcPr>
                            <w:tcW w:w="624" w:type="pct"/>
                            <w:vAlign w:val="center"/>
                          </w:tcPr>
                          <w:p w14:paraId="77FC735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26.0</w:t>
                            </w:r>
                          </w:p>
                        </w:tc>
                        <w:tc>
                          <w:tcPr>
                            <w:tcW w:w="628" w:type="pct"/>
                            <w:vAlign w:val="center"/>
                          </w:tcPr>
                          <w:p w14:paraId="2AE2EB84" w14:textId="77883A95" w:rsidR="000D0AB8" w:rsidRPr="00934FC9" w:rsidRDefault="003C1590" w:rsidP="00473D20">
                            <w:pPr>
                              <w:spacing w:line="360" w:lineRule="auto"/>
                              <w:jc w:val="center"/>
                              <w:rPr>
                                <w:rFonts w:cstheme="minorHAnsi"/>
                                <w:sz w:val="18"/>
                                <w:szCs w:val="18"/>
                                <w:lang w:eastAsia="zh-CN"/>
                              </w:rPr>
                            </w:pPr>
                            <w:r w:rsidRPr="00934FC9">
                              <w:rPr>
                                <w:rFonts w:cstheme="minorHAnsi"/>
                                <w:sz w:val="18"/>
                                <w:szCs w:val="18"/>
                                <w:lang w:eastAsia="zh-CN"/>
                              </w:rPr>
                              <w:t>7</w:t>
                            </w:r>
                            <w:r w:rsidR="00BC3121" w:rsidRPr="00934FC9">
                              <w:rPr>
                                <w:rFonts w:cstheme="minorHAnsi"/>
                                <w:sz w:val="18"/>
                                <w:szCs w:val="18"/>
                                <w:lang w:eastAsia="zh-CN"/>
                              </w:rPr>
                              <w:t>6.</w:t>
                            </w:r>
                            <w:r w:rsidR="00AE420C" w:rsidRPr="00934FC9">
                              <w:rPr>
                                <w:rFonts w:cstheme="minorHAnsi"/>
                                <w:sz w:val="18"/>
                                <w:szCs w:val="18"/>
                                <w:lang w:eastAsia="zh-CN"/>
                              </w:rPr>
                              <w:t>7</w:t>
                            </w:r>
                          </w:p>
                          <w:p w14:paraId="5E71DEEC" w14:textId="46A0D7B6" w:rsidR="000D0AB8" w:rsidRPr="00934FC9" w:rsidRDefault="000D0AB8" w:rsidP="00473D20">
                            <w:pPr>
                              <w:spacing w:line="360" w:lineRule="auto"/>
                              <w:jc w:val="center"/>
                              <w:rPr>
                                <w:rFonts w:cstheme="minorHAnsi"/>
                                <w:sz w:val="18"/>
                                <w:szCs w:val="18"/>
                              </w:rPr>
                            </w:pPr>
                            <w:r w:rsidRPr="00934FC9">
                              <w:rPr>
                                <w:rFonts w:cstheme="minorHAnsi"/>
                                <w:sz w:val="18"/>
                                <w:szCs w:val="18"/>
                              </w:rPr>
                              <w:t>(76.</w:t>
                            </w:r>
                            <w:r w:rsidR="003C1590" w:rsidRPr="00934FC9">
                              <w:rPr>
                                <w:rFonts w:cstheme="minorHAnsi"/>
                                <w:sz w:val="18"/>
                                <w:szCs w:val="18"/>
                                <w:lang w:eastAsia="zh-CN"/>
                              </w:rPr>
                              <w:t>7</w:t>
                            </w:r>
                            <w:r w:rsidRPr="00934FC9">
                              <w:rPr>
                                <w:rFonts w:cstheme="minorHAnsi"/>
                                <w:sz w:val="18"/>
                                <w:szCs w:val="18"/>
                              </w:rPr>
                              <w:t>±0.</w:t>
                            </w:r>
                            <w:r w:rsidR="0022258F" w:rsidRPr="00934FC9">
                              <w:rPr>
                                <w:rFonts w:cstheme="minorHAnsi"/>
                                <w:sz w:val="18"/>
                                <w:szCs w:val="18"/>
                                <w:lang w:eastAsia="zh-CN"/>
                              </w:rPr>
                              <w:t>3</w:t>
                            </w:r>
                            <w:r w:rsidRPr="00934FC9">
                              <w:rPr>
                                <w:rFonts w:cstheme="minorHAnsi"/>
                                <w:sz w:val="18"/>
                                <w:szCs w:val="18"/>
                              </w:rPr>
                              <w:t>)</w:t>
                            </w:r>
                          </w:p>
                        </w:tc>
                        <w:tc>
                          <w:tcPr>
                            <w:tcW w:w="688" w:type="pct"/>
                            <w:vAlign w:val="center"/>
                          </w:tcPr>
                          <w:p w14:paraId="5181F7DF" w14:textId="1439A572"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17.</w:t>
                            </w:r>
                            <w:r w:rsidR="002167FC" w:rsidRPr="00934FC9">
                              <w:rPr>
                                <w:rFonts w:cstheme="minorHAnsi"/>
                                <w:sz w:val="18"/>
                                <w:szCs w:val="18"/>
                                <w:lang w:eastAsia="zh-CN"/>
                              </w:rPr>
                              <w:t>6</w:t>
                            </w:r>
                          </w:p>
                          <w:p w14:paraId="020F14AF" w14:textId="2F959D5E" w:rsidR="000D0AB8" w:rsidRPr="00934FC9" w:rsidRDefault="000D0AB8" w:rsidP="00473D20">
                            <w:pPr>
                              <w:spacing w:line="360" w:lineRule="auto"/>
                              <w:jc w:val="center"/>
                              <w:rPr>
                                <w:rFonts w:cstheme="minorHAnsi"/>
                                <w:sz w:val="18"/>
                                <w:szCs w:val="18"/>
                              </w:rPr>
                            </w:pPr>
                            <w:r w:rsidRPr="00934FC9">
                              <w:rPr>
                                <w:rFonts w:cstheme="minorHAnsi"/>
                                <w:sz w:val="18"/>
                                <w:szCs w:val="18"/>
                              </w:rPr>
                              <w:t>(17.</w:t>
                            </w:r>
                            <w:r w:rsidR="009F523C" w:rsidRPr="00934FC9">
                              <w:rPr>
                                <w:rFonts w:cstheme="minorHAnsi"/>
                                <w:sz w:val="18"/>
                                <w:szCs w:val="18"/>
                              </w:rPr>
                              <w:t>3</w:t>
                            </w:r>
                            <w:r w:rsidRPr="00934FC9">
                              <w:rPr>
                                <w:rFonts w:cstheme="minorHAnsi"/>
                                <w:sz w:val="18"/>
                                <w:szCs w:val="18"/>
                              </w:rPr>
                              <w:t>±0.4)</w:t>
                            </w:r>
                          </w:p>
                        </w:tc>
                        <w:tc>
                          <w:tcPr>
                            <w:tcW w:w="469" w:type="pct"/>
                            <w:vAlign w:val="center"/>
                          </w:tcPr>
                          <w:p w14:paraId="17993BEB"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0.0071</w:t>
                            </w:r>
                          </w:p>
                        </w:tc>
                        <w:tc>
                          <w:tcPr>
                            <w:tcW w:w="610" w:type="pct"/>
                            <w:vAlign w:val="center"/>
                          </w:tcPr>
                          <w:p w14:paraId="6C9C5EA4"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3.7</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21201852" w14:textId="77777777" w:rsidTr="009077C5">
                        <w:trPr>
                          <w:trHeight w:val="20"/>
                        </w:trPr>
                        <w:tc>
                          <w:tcPr>
                            <w:tcW w:w="546" w:type="pct"/>
                            <w:vAlign w:val="center"/>
                          </w:tcPr>
                          <w:p w14:paraId="65E03EA0"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BHJ-DIB</w:t>
                            </w:r>
                          </w:p>
                        </w:tc>
                        <w:tc>
                          <w:tcPr>
                            <w:tcW w:w="807" w:type="pct"/>
                            <w:vAlign w:val="center"/>
                          </w:tcPr>
                          <w:p w14:paraId="66CF6E1E" w14:textId="62BD1634"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790F77" w:rsidRPr="00934FC9">
                              <w:rPr>
                                <w:rFonts w:cstheme="minorHAnsi"/>
                                <w:sz w:val="18"/>
                                <w:szCs w:val="18"/>
                                <w:lang w:eastAsia="zh-CN"/>
                              </w:rPr>
                              <w:t>39</w:t>
                            </w:r>
                          </w:p>
                          <w:p w14:paraId="3EC0679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(0.837±0.004)</w:t>
                            </w:r>
                          </w:p>
                        </w:tc>
                        <w:tc>
                          <w:tcPr>
                            <w:tcW w:w="628" w:type="pct"/>
                            <w:vAlign w:val="center"/>
                          </w:tcPr>
                          <w:p w14:paraId="7653CF65" w14:textId="483C17FB" w:rsidR="000D0AB8" w:rsidRPr="00934FC9" w:rsidRDefault="000D0AB8" w:rsidP="00473D20">
                            <w:pPr>
                              <w:spacing w:line="360" w:lineRule="auto"/>
                              <w:jc w:val="center"/>
                              <w:rPr>
                                <w:rFonts w:cstheme="minorHAnsi"/>
                                <w:sz w:val="18"/>
                                <w:szCs w:val="18"/>
                              </w:rPr>
                            </w:pPr>
                            <w:r w:rsidRPr="00934FC9">
                              <w:rPr>
                                <w:rFonts w:cstheme="minorHAnsi"/>
                                <w:sz w:val="18"/>
                                <w:szCs w:val="18"/>
                              </w:rPr>
                              <w:t>27.</w:t>
                            </w:r>
                            <w:r w:rsidR="00811192" w:rsidRPr="00934FC9">
                              <w:rPr>
                                <w:rFonts w:cstheme="minorHAnsi"/>
                                <w:sz w:val="18"/>
                                <w:szCs w:val="18"/>
                              </w:rPr>
                              <w:t>4</w:t>
                            </w:r>
                          </w:p>
                          <w:p w14:paraId="08483BF9"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(27.1±0.3)</w:t>
                            </w:r>
                          </w:p>
                        </w:tc>
                        <w:tc>
                          <w:tcPr>
                            <w:tcW w:w="624" w:type="pct"/>
                            <w:vAlign w:val="center"/>
                          </w:tcPr>
                          <w:p w14:paraId="563170AF" w14:textId="77777777" w:rsidR="000D0AB8" w:rsidRPr="009F2DB2" w:rsidRDefault="000D0AB8" w:rsidP="00473D20">
                            <w:pPr>
                              <w:spacing w:line="360" w:lineRule="auto"/>
                              <w:jc w:val="center"/>
                              <w:rPr>
                                <w:rFonts w:cstheme="minorHAnsi"/>
                                <w:sz w:val="18"/>
                                <w:szCs w:val="18"/>
                              </w:rPr>
                            </w:pPr>
                            <w:r w:rsidRPr="00934FC9">
                              <w:rPr>
                                <w:rFonts w:cstheme="minorHAnsi"/>
                                <w:sz w:val="18"/>
                                <w:szCs w:val="18"/>
                              </w:rPr>
                              <w:t>26.4</w:t>
                            </w:r>
                          </w:p>
                        </w:tc>
                        <w:tc>
                          <w:tcPr>
                            <w:tcW w:w="628" w:type="pct"/>
                            <w:vAlign w:val="center"/>
                          </w:tcPr>
                          <w:p w14:paraId="41BCD060" w14:textId="0A59D0A6"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78.</w:t>
                            </w:r>
                            <w:r w:rsidR="00790F77" w:rsidRPr="00934FC9">
                              <w:rPr>
                                <w:rFonts w:cstheme="minorHAnsi"/>
                                <w:sz w:val="18"/>
                                <w:szCs w:val="18"/>
                                <w:lang w:eastAsia="zh-CN"/>
                              </w:rPr>
                              <w:t>0</w:t>
                            </w:r>
                          </w:p>
                          <w:p w14:paraId="0392D4C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(77.7±0.3)</w:t>
                            </w:r>
                          </w:p>
                        </w:tc>
                        <w:tc>
                          <w:tcPr>
                            <w:tcW w:w="688" w:type="pct"/>
                            <w:vAlign w:val="center"/>
                          </w:tcPr>
                          <w:p w14:paraId="32FACC30" w14:textId="5E400BDC" w:rsidR="000D0AB8" w:rsidRPr="00934FC9" w:rsidRDefault="000D0AB8" w:rsidP="00473D20">
                            <w:pPr>
                              <w:spacing w:line="360" w:lineRule="auto"/>
                              <w:jc w:val="center"/>
                              <w:rPr>
                                <w:rFonts w:cstheme="minorHAnsi"/>
                                <w:sz w:val="18"/>
                                <w:szCs w:val="18"/>
                              </w:rPr>
                            </w:pPr>
                            <w:r w:rsidRPr="00934FC9">
                              <w:rPr>
                                <w:rFonts w:cstheme="minorHAnsi"/>
                                <w:sz w:val="18"/>
                                <w:szCs w:val="18"/>
                              </w:rPr>
                              <w:t>17.</w:t>
                            </w:r>
                            <w:r w:rsidR="00811192" w:rsidRPr="00934FC9">
                              <w:rPr>
                                <w:rFonts w:cstheme="minorHAnsi"/>
                                <w:sz w:val="18"/>
                                <w:szCs w:val="18"/>
                              </w:rPr>
                              <w:t>9</w:t>
                            </w:r>
                          </w:p>
                          <w:p w14:paraId="5A780FB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(17.6±0.2)</w:t>
                            </w:r>
                          </w:p>
                        </w:tc>
                        <w:tc>
                          <w:tcPr>
                            <w:tcW w:w="469" w:type="pct"/>
                            <w:vAlign w:val="center"/>
                          </w:tcPr>
                          <w:p w14:paraId="4B010913"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0.0054</w:t>
                            </w:r>
                          </w:p>
                        </w:tc>
                        <w:tc>
                          <w:tcPr>
                            <w:tcW w:w="610" w:type="pct"/>
                            <w:vAlign w:val="center"/>
                          </w:tcPr>
                          <w:p w14:paraId="01C5ECF5"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3.3</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610A8525" w14:textId="77777777" w:rsidTr="009077C5">
                        <w:trPr>
                          <w:trHeight w:val="20"/>
                        </w:trPr>
                        <w:tc>
                          <w:tcPr>
                            <w:tcW w:w="546" w:type="pct"/>
                            <w:vAlign w:val="center"/>
                          </w:tcPr>
                          <w:p w14:paraId="6751C6CC"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LBL-CN</w:t>
                            </w:r>
                          </w:p>
                        </w:tc>
                        <w:tc>
                          <w:tcPr>
                            <w:tcW w:w="807" w:type="pct"/>
                            <w:vAlign w:val="center"/>
                          </w:tcPr>
                          <w:p w14:paraId="47447C1E" w14:textId="44D2168C"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CF0FEF" w:rsidRPr="00934FC9">
                              <w:rPr>
                                <w:rFonts w:cstheme="minorHAnsi"/>
                                <w:sz w:val="18"/>
                                <w:szCs w:val="18"/>
                                <w:lang w:eastAsia="zh-CN"/>
                              </w:rPr>
                              <w:t>44</w:t>
                            </w:r>
                          </w:p>
                          <w:p w14:paraId="295A55FA" w14:textId="720FBF03" w:rsidR="000D0AB8" w:rsidRPr="00934FC9" w:rsidRDefault="000D0AB8" w:rsidP="00473D20">
                            <w:pPr>
                              <w:spacing w:line="360" w:lineRule="auto"/>
                              <w:jc w:val="center"/>
                              <w:rPr>
                                <w:rFonts w:cstheme="minorHAnsi"/>
                                <w:sz w:val="18"/>
                                <w:szCs w:val="18"/>
                              </w:rPr>
                            </w:pPr>
                            <w:r w:rsidRPr="00934FC9">
                              <w:rPr>
                                <w:rFonts w:cstheme="minorHAnsi"/>
                                <w:sz w:val="18"/>
                                <w:szCs w:val="18"/>
                              </w:rPr>
                              <w:t>(0.8</w:t>
                            </w:r>
                            <w:r w:rsidR="00FE043A" w:rsidRPr="00934FC9">
                              <w:rPr>
                                <w:rFonts w:cstheme="minorHAnsi"/>
                                <w:sz w:val="18"/>
                                <w:szCs w:val="18"/>
                              </w:rPr>
                              <w:t>39</w:t>
                            </w:r>
                            <w:r w:rsidRPr="00934FC9">
                              <w:rPr>
                                <w:rFonts w:cstheme="minorHAnsi"/>
                                <w:sz w:val="18"/>
                                <w:szCs w:val="18"/>
                              </w:rPr>
                              <w:t>±0.00</w:t>
                            </w:r>
                            <w:r w:rsidR="00F223AA" w:rsidRPr="00934FC9">
                              <w:rPr>
                                <w:rFonts w:cstheme="minorHAnsi"/>
                                <w:sz w:val="18"/>
                                <w:szCs w:val="18"/>
                                <w:lang w:eastAsia="zh-CN"/>
                              </w:rPr>
                              <w:t>4</w:t>
                            </w:r>
                            <w:r w:rsidRPr="00934FC9">
                              <w:rPr>
                                <w:rFonts w:cstheme="minorHAnsi"/>
                                <w:sz w:val="18"/>
                                <w:szCs w:val="18"/>
                              </w:rPr>
                              <w:t>)</w:t>
                            </w:r>
                          </w:p>
                        </w:tc>
                        <w:tc>
                          <w:tcPr>
                            <w:tcW w:w="628" w:type="pct"/>
                            <w:vAlign w:val="center"/>
                          </w:tcPr>
                          <w:p w14:paraId="09A131D0" w14:textId="3DD19898" w:rsidR="000D0AB8" w:rsidRPr="00934FC9" w:rsidRDefault="00BD6BFC" w:rsidP="00473D20">
                            <w:pPr>
                              <w:spacing w:line="360" w:lineRule="auto"/>
                              <w:jc w:val="center"/>
                              <w:rPr>
                                <w:rFonts w:cstheme="minorHAnsi"/>
                                <w:sz w:val="18"/>
                                <w:szCs w:val="18"/>
                                <w:lang w:eastAsia="zh-CN"/>
                              </w:rPr>
                            </w:pPr>
                            <w:r w:rsidRPr="00934FC9">
                              <w:rPr>
                                <w:rFonts w:cstheme="minorHAnsi"/>
                                <w:sz w:val="18"/>
                                <w:szCs w:val="18"/>
                                <w:lang w:eastAsia="zh-CN"/>
                              </w:rPr>
                              <w:t>28.0</w:t>
                            </w:r>
                          </w:p>
                          <w:p w14:paraId="0800B1D0" w14:textId="7CF43EBC" w:rsidR="000D0AB8" w:rsidRPr="00934FC9" w:rsidRDefault="000D0AB8" w:rsidP="00473D20">
                            <w:pPr>
                              <w:spacing w:line="360" w:lineRule="auto"/>
                              <w:jc w:val="center"/>
                              <w:rPr>
                                <w:rFonts w:cstheme="minorHAnsi"/>
                                <w:sz w:val="18"/>
                                <w:szCs w:val="18"/>
                              </w:rPr>
                            </w:pPr>
                            <w:r w:rsidRPr="00934FC9">
                              <w:rPr>
                                <w:rFonts w:cstheme="minorHAnsi"/>
                                <w:sz w:val="18"/>
                                <w:szCs w:val="18"/>
                              </w:rPr>
                              <w:t>(27.</w:t>
                            </w:r>
                            <w:r w:rsidR="00355F28" w:rsidRPr="00934FC9">
                              <w:rPr>
                                <w:rFonts w:cstheme="minorHAnsi"/>
                                <w:sz w:val="18"/>
                                <w:szCs w:val="18"/>
                                <w:lang w:eastAsia="zh-CN"/>
                              </w:rPr>
                              <w:t>9</w:t>
                            </w:r>
                            <w:r w:rsidRPr="00934FC9">
                              <w:rPr>
                                <w:rFonts w:cstheme="minorHAnsi"/>
                                <w:sz w:val="18"/>
                                <w:szCs w:val="18"/>
                              </w:rPr>
                              <w:t>±0.</w:t>
                            </w:r>
                            <w:r w:rsidR="00355F28" w:rsidRPr="00934FC9">
                              <w:rPr>
                                <w:rFonts w:cstheme="minorHAnsi"/>
                                <w:sz w:val="18"/>
                                <w:szCs w:val="18"/>
                                <w:lang w:eastAsia="zh-CN"/>
                              </w:rPr>
                              <w:t>1</w:t>
                            </w:r>
                            <w:r w:rsidRPr="00934FC9">
                              <w:rPr>
                                <w:rFonts w:cstheme="minorHAnsi"/>
                                <w:sz w:val="18"/>
                                <w:szCs w:val="18"/>
                              </w:rPr>
                              <w:t>)</w:t>
                            </w:r>
                          </w:p>
                        </w:tc>
                        <w:tc>
                          <w:tcPr>
                            <w:tcW w:w="624" w:type="pct"/>
                            <w:vAlign w:val="center"/>
                          </w:tcPr>
                          <w:p w14:paraId="1DB22359"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26.6</w:t>
                            </w:r>
                          </w:p>
                        </w:tc>
                        <w:tc>
                          <w:tcPr>
                            <w:tcW w:w="628" w:type="pct"/>
                            <w:vAlign w:val="center"/>
                          </w:tcPr>
                          <w:p w14:paraId="5602DC4E" w14:textId="0768E23B"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74.</w:t>
                            </w:r>
                            <w:r w:rsidR="00CF0FEF" w:rsidRPr="00934FC9">
                              <w:rPr>
                                <w:rFonts w:cstheme="minorHAnsi"/>
                                <w:sz w:val="18"/>
                                <w:szCs w:val="18"/>
                                <w:lang w:eastAsia="zh-CN"/>
                              </w:rPr>
                              <w:t>8</w:t>
                            </w:r>
                          </w:p>
                          <w:p w14:paraId="46CA8769" w14:textId="51F1374E" w:rsidR="000D0AB8" w:rsidRPr="00934FC9" w:rsidRDefault="000D0AB8" w:rsidP="00473D20">
                            <w:pPr>
                              <w:spacing w:line="360" w:lineRule="auto"/>
                              <w:jc w:val="center"/>
                              <w:rPr>
                                <w:rFonts w:cstheme="minorHAnsi"/>
                                <w:sz w:val="18"/>
                                <w:szCs w:val="18"/>
                              </w:rPr>
                            </w:pPr>
                            <w:r w:rsidRPr="00934FC9">
                              <w:rPr>
                                <w:rFonts w:cstheme="minorHAnsi"/>
                                <w:sz w:val="18"/>
                                <w:szCs w:val="18"/>
                              </w:rPr>
                              <w:t>(74.</w:t>
                            </w:r>
                            <w:r w:rsidR="00085758" w:rsidRPr="00934FC9">
                              <w:rPr>
                                <w:rFonts w:cstheme="minorHAnsi"/>
                                <w:sz w:val="18"/>
                                <w:szCs w:val="18"/>
                                <w:lang w:eastAsia="zh-CN"/>
                              </w:rPr>
                              <w:t>7</w:t>
                            </w:r>
                            <w:r w:rsidRPr="00934FC9">
                              <w:rPr>
                                <w:rFonts w:cstheme="minorHAnsi"/>
                                <w:sz w:val="18"/>
                                <w:szCs w:val="18"/>
                              </w:rPr>
                              <w:t>±0.</w:t>
                            </w:r>
                            <w:r w:rsidR="00B03702" w:rsidRPr="00934FC9">
                              <w:rPr>
                                <w:rFonts w:cstheme="minorHAnsi"/>
                                <w:sz w:val="18"/>
                                <w:szCs w:val="18"/>
                                <w:lang w:eastAsia="zh-CN"/>
                              </w:rPr>
                              <w:t>6</w:t>
                            </w:r>
                            <w:r w:rsidRPr="00934FC9">
                              <w:rPr>
                                <w:rFonts w:cstheme="minorHAnsi"/>
                                <w:sz w:val="18"/>
                                <w:szCs w:val="18"/>
                              </w:rPr>
                              <w:t>)</w:t>
                            </w:r>
                          </w:p>
                        </w:tc>
                        <w:tc>
                          <w:tcPr>
                            <w:tcW w:w="688" w:type="pct"/>
                            <w:vAlign w:val="center"/>
                          </w:tcPr>
                          <w:p w14:paraId="62B99046" w14:textId="58D58D91"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17.</w:t>
                            </w:r>
                            <w:r w:rsidR="006E7879" w:rsidRPr="00934FC9">
                              <w:rPr>
                                <w:rFonts w:cstheme="minorHAnsi"/>
                                <w:sz w:val="18"/>
                                <w:szCs w:val="18"/>
                                <w:lang w:eastAsia="zh-CN"/>
                              </w:rPr>
                              <w:t>5</w:t>
                            </w:r>
                          </w:p>
                          <w:p w14:paraId="03E0B210" w14:textId="2008B835" w:rsidR="000D0AB8" w:rsidRPr="00934FC9" w:rsidRDefault="000D0AB8" w:rsidP="00473D20">
                            <w:pPr>
                              <w:spacing w:line="360" w:lineRule="auto"/>
                              <w:jc w:val="center"/>
                              <w:rPr>
                                <w:rFonts w:cstheme="minorHAnsi"/>
                                <w:sz w:val="18"/>
                                <w:szCs w:val="18"/>
                              </w:rPr>
                            </w:pPr>
                            <w:r w:rsidRPr="00934FC9">
                              <w:rPr>
                                <w:rFonts w:cstheme="minorHAnsi"/>
                                <w:sz w:val="18"/>
                                <w:szCs w:val="18"/>
                              </w:rPr>
                              <w:t>(17.</w:t>
                            </w:r>
                            <w:r w:rsidR="00BE58FE" w:rsidRPr="00934FC9">
                              <w:rPr>
                                <w:rFonts w:cstheme="minorHAnsi"/>
                                <w:sz w:val="18"/>
                                <w:szCs w:val="18"/>
                                <w:lang w:eastAsia="zh-CN"/>
                              </w:rPr>
                              <w:t>3</w:t>
                            </w:r>
                            <w:r w:rsidRPr="00934FC9">
                              <w:rPr>
                                <w:rFonts w:cstheme="minorHAnsi"/>
                                <w:sz w:val="18"/>
                                <w:szCs w:val="18"/>
                              </w:rPr>
                              <w:t>±0.</w:t>
                            </w:r>
                            <w:r w:rsidR="00C612BB" w:rsidRPr="00934FC9">
                              <w:rPr>
                                <w:rFonts w:cstheme="minorHAnsi"/>
                                <w:sz w:val="18"/>
                                <w:szCs w:val="18"/>
                              </w:rPr>
                              <w:t>2</w:t>
                            </w:r>
                            <w:r w:rsidRPr="00934FC9">
                              <w:rPr>
                                <w:rFonts w:cstheme="minorHAnsi"/>
                                <w:sz w:val="18"/>
                                <w:szCs w:val="18"/>
                              </w:rPr>
                              <w:t>)</w:t>
                            </w:r>
                          </w:p>
                        </w:tc>
                        <w:tc>
                          <w:tcPr>
                            <w:tcW w:w="469" w:type="pct"/>
                            <w:vAlign w:val="center"/>
                          </w:tcPr>
                          <w:p w14:paraId="5E1BC11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0.0038</w:t>
                            </w:r>
                          </w:p>
                        </w:tc>
                        <w:tc>
                          <w:tcPr>
                            <w:tcW w:w="610" w:type="pct"/>
                            <w:vAlign w:val="center"/>
                          </w:tcPr>
                          <w:p w14:paraId="69CC634E"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6.3</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568EF89F" w14:textId="77777777" w:rsidTr="009077C5">
                        <w:trPr>
                          <w:trHeight w:val="20"/>
                        </w:trPr>
                        <w:tc>
                          <w:tcPr>
                            <w:tcW w:w="546" w:type="pct"/>
                            <w:vAlign w:val="center"/>
                          </w:tcPr>
                          <w:p w14:paraId="6BA2C62A"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LBL-DIB</w:t>
                            </w:r>
                          </w:p>
                        </w:tc>
                        <w:tc>
                          <w:tcPr>
                            <w:tcW w:w="807" w:type="pct"/>
                            <w:vAlign w:val="center"/>
                          </w:tcPr>
                          <w:p w14:paraId="5E991E69" w14:textId="5B879573"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0.83</w:t>
                            </w:r>
                            <w:r w:rsidR="001C25BA" w:rsidRPr="00934FC9">
                              <w:rPr>
                                <w:rFonts w:cstheme="minorHAnsi"/>
                                <w:sz w:val="18"/>
                                <w:szCs w:val="18"/>
                                <w:lang w:eastAsia="zh-CN"/>
                              </w:rPr>
                              <w:t>1</w:t>
                            </w:r>
                          </w:p>
                          <w:p w14:paraId="33308460" w14:textId="776EA239" w:rsidR="000D0AB8" w:rsidRPr="00934FC9" w:rsidRDefault="000D0AB8" w:rsidP="00473D20">
                            <w:pPr>
                              <w:spacing w:line="360" w:lineRule="auto"/>
                              <w:jc w:val="center"/>
                              <w:rPr>
                                <w:rFonts w:cstheme="minorHAnsi"/>
                                <w:sz w:val="18"/>
                                <w:szCs w:val="18"/>
                              </w:rPr>
                            </w:pPr>
                            <w:r w:rsidRPr="00934FC9">
                              <w:rPr>
                                <w:rFonts w:cstheme="minorHAnsi"/>
                                <w:sz w:val="18"/>
                                <w:szCs w:val="18"/>
                              </w:rPr>
                              <w:t>(0.83</w:t>
                            </w:r>
                            <w:r w:rsidR="003363B6" w:rsidRPr="00934FC9">
                              <w:rPr>
                                <w:rFonts w:cstheme="minorHAnsi"/>
                                <w:sz w:val="18"/>
                                <w:szCs w:val="18"/>
                                <w:lang w:eastAsia="zh-CN"/>
                              </w:rPr>
                              <w:t>0</w:t>
                            </w:r>
                            <w:r w:rsidRPr="00934FC9">
                              <w:rPr>
                                <w:rFonts w:cstheme="minorHAnsi"/>
                                <w:sz w:val="18"/>
                                <w:szCs w:val="18"/>
                              </w:rPr>
                              <w:t>±0.00</w:t>
                            </w:r>
                            <w:r w:rsidR="00161709" w:rsidRPr="00934FC9">
                              <w:rPr>
                                <w:rFonts w:cstheme="minorHAnsi"/>
                                <w:sz w:val="18"/>
                                <w:szCs w:val="18"/>
                                <w:lang w:eastAsia="zh-CN"/>
                              </w:rPr>
                              <w:t>4</w:t>
                            </w:r>
                            <w:r w:rsidRPr="00934FC9">
                              <w:rPr>
                                <w:rFonts w:cstheme="minorHAnsi"/>
                                <w:sz w:val="18"/>
                                <w:szCs w:val="18"/>
                              </w:rPr>
                              <w:t>)</w:t>
                            </w:r>
                          </w:p>
                        </w:tc>
                        <w:tc>
                          <w:tcPr>
                            <w:tcW w:w="628" w:type="pct"/>
                            <w:vAlign w:val="center"/>
                          </w:tcPr>
                          <w:p w14:paraId="675335BB" w14:textId="325EC78B"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28.</w:t>
                            </w:r>
                            <w:r w:rsidR="003363B6" w:rsidRPr="00934FC9">
                              <w:rPr>
                                <w:rFonts w:cstheme="minorHAnsi"/>
                                <w:sz w:val="18"/>
                                <w:szCs w:val="18"/>
                                <w:lang w:eastAsia="zh-CN"/>
                              </w:rPr>
                              <w:t>7</w:t>
                            </w:r>
                          </w:p>
                          <w:p w14:paraId="7E41457C" w14:textId="0750F691" w:rsidR="000D0AB8" w:rsidRPr="00934FC9" w:rsidRDefault="000D0AB8" w:rsidP="00473D20">
                            <w:pPr>
                              <w:spacing w:line="360" w:lineRule="auto"/>
                              <w:jc w:val="center"/>
                              <w:rPr>
                                <w:rFonts w:cstheme="minorHAnsi"/>
                                <w:sz w:val="18"/>
                                <w:szCs w:val="18"/>
                              </w:rPr>
                            </w:pPr>
                            <w:r w:rsidRPr="00934FC9">
                              <w:rPr>
                                <w:rFonts w:cstheme="minorHAnsi"/>
                                <w:sz w:val="18"/>
                                <w:szCs w:val="18"/>
                              </w:rPr>
                              <w:t>(2</w:t>
                            </w:r>
                            <w:r w:rsidR="008D5D12" w:rsidRPr="00934FC9">
                              <w:rPr>
                                <w:rFonts w:cstheme="minorHAnsi"/>
                                <w:sz w:val="18"/>
                                <w:szCs w:val="18"/>
                              </w:rPr>
                              <w:t>8.</w:t>
                            </w:r>
                            <w:r w:rsidR="002514AA" w:rsidRPr="00934FC9">
                              <w:rPr>
                                <w:rFonts w:cstheme="minorHAnsi"/>
                                <w:sz w:val="18"/>
                                <w:szCs w:val="18"/>
                                <w:lang w:eastAsia="zh-CN"/>
                              </w:rPr>
                              <w:t>2</w:t>
                            </w:r>
                            <w:r w:rsidRPr="00934FC9">
                              <w:rPr>
                                <w:rFonts w:cstheme="minorHAnsi"/>
                                <w:sz w:val="18"/>
                                <w:szCs w:val="18"/>
                              </w:rPr>
                              <w:t>±0.4)</w:t>
                            </w:r>
                          </w:p>
                        </w:tc>
                        <w:tc>
                          <w:tcPr>
                            <w:tcW w:w="624" w:type="pct"/>
                            <w:vAlign w:val="center"/>
                          </w:tcPr>
                          <w:p w14:paraId="29139E3C"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27.7</w:t>
                            </w:r>
                          </w:p>
                        </w:tc>
                        <w:tc>
                          <w:tcPr>
                            <w:tcW w:w="628" w:type="pct"/>
                            <w:vAlign w:val="center"/>
                          </w:tcPr>
                          <w:p w14:paraId="70AA24C2" w14:textId="52CA2BA5"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77.</w:t>
                            </w:r>
                            <w:r w:rsidR="009F354C" w:rsidRPr="00934FC9">
                              <w:rPr>
                                <w:rFonts w:cstheme="minorHAnsi"/>
                                <w:sz w:val="18"/>
                                <w:szCs w:val="18"/>
                                <w:lang w:eastAsia="zh-CN"/>
                              </w:rPr>
                              <w:t>9</w:t>
                            </w:r>
                          </w:p>
                          <w:p w14:paraId="4A5112D3" w14:textId="5C883431" w:rsidR="000D0AB8" w:rsidRPr="00934FC9" w:rsidRDefault="000D0AB8" w:rsidP="00473D20">
                            <w:pPr>
                              <w:spacing w:line="360" w:lineRule="auto"/>
                              <w:jc w:val="center"/>
                              <w:rPr>
                                <w:rFonts w:cstheme="minorHAnsi"/>
                                <w:sz w:val="18"/>
                                <w:szCs w:val="18"/>
                              </w:rPr>
                            </w:pPr>
                            <w:r w:rsidRPr="00934FC9">
                              <w:rPr>
                                <w:rFonts w:cstheme="minorHAnsi"/>
                                <w:sz w:val="18"/>
                                <w:szCs w:val="18"/>
                              </w:rPr>
                              <w:t>(77.</w:t>
                            </w:r>
                            <w:r w:rsidR="00A02A27" w:rsidRPr="00934FC9">
                              <w:rPr>
                                <w:rFonts w:cstheme="minorHAnsi"/>
                                <w:sz w:val="18"/>
                                <w:szCs w:val="18"/>
                                <w:lang w:eastAsia="zh-CN"/>
                              </w:rPr>
                              <w:t>3</w:t>
                            </w:r>
                            <w:r w:rsidRPr="00934FC9">
                              <w:rPr>
                                <w:rFonts w:cstheme="minorHAnsi"/>
                                <w:sz w:val="18"/>
                                <w:szCs w:val="18"/>
                              </w:rPr>
                              <w:t>±0.4)</w:t>
                            </w:r>
                          </w:p>
                        </w:tc>
                        <w:tc>
                          <w:tcPr>
                            <w:tcW w:w="688" w:type="pct"/>
                            <w:vAlign w:val="center"/>
                          </w:tcPr>
                          <w:p w14:paraId="234BF54E" w14:textId="6249EBF1"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18.</w:t>
                            </w:r>
                            <w:r w:rsidR="00E36E10" w:rsidRPr="00934FC9">
                              <w:rPr>
                                <w:rFonts w:cstheme="minorHAnsi"/>
                                <w:sz w:val="18"/>
                                <w:szCs w:val="18"/>
                                <w:lang w:eastAsia="zh-CN"/>
                              </w:rPr>
                              <w:t>5</w:t>
                            </w:r>
                          </w:p>
                          <w:p w14:paraId="340E8435" w14:textId="2BE06F95" w:rsidR="000D0AB8" w:rsidRPr="00934FC9" w:rsidRDefault="000D0AB8" w:rsidP="00473D20">
                            <w:pPr>
                              <w:spacing w:line="360" w:lineRule="auto"/>
                              <w:jc w:val="center"/>
                              <w:rPr>
                                <w:rFonts w:cstheme="minorHAnsi"/>
                                <w:sz w:val="18"/>
                                <w:szCs w:val="18"/>
                              </w:rPr>
                            </w:pPr>
                            <w:r w:rsidRPr="00934FC9">
                              <w:rPr>
                                <w:rFonts w:cstheme="minorHAnsi"/>
                                <w:sz w:val="18"/>
                                <w:szCs w:val="18"/>
                              </w:rPr>
                              <w:t>(</w:t>
                            </w:r>
                            <w:r w:rsidR="00BD6BFC" w:rsidRPr="00934FC9">
                              <w:rPr>
                                <w:rFonts w:cstheme="minorHAnsi"/>
                                <w:sz w:val="18"/>
                                <w:szCs w:val="18"/>
                                <w:lang w:eastAsia="zh-CN"/>
                              </w:rPr>
                              <w:t>18.</w:t>
                            </w:r>
                            <w:r w:rsidR="0023050D" w:rsidRPr="00934FC9">
                              <w:rPr>
                                <w:rFonts w:cstheme="minorHAnsi"/>
                                <w:sz w:val="18"/>
                                <w:szCs w:val="18"/>
                                <w:lang w:eastAsia="zh-CN"/>
                              </w:rPr>
                              <w:t>1</w:t>
                            </w:r>
                            <w:r w:rsidRPr="00934FC9">
                              <w:rPr>
                                <w:rFonts w:cstheme="minorHAnsi"/>
                                <w:sz w:val="18"/>
                                <w:szCs w:val="18"/>
                              </w:rPr>
                              <w:t>±0.2)</w:t>
                            </w:r>
                          </w:p>
                        </w:tc>
                        <w:tc>
                          <w:tcPr>
                            <w:tcW w:w="469" w:type="pct"/>
                            <w:vAlign w:val="center"/>
                          </w:tcPr>
                          <w:p w14:paraId="2BF2BB0C"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0.0029</w:t>
                            </w:r>
                          </w:p>
                        </w:tc>
                        <w:tc>
                          <w:tcPr>
                            <w:tcW w:w="610" w:type="pct"/>
                            <w:vAlign w:val="center"/>
                          </w:tcPr>
                          <w:p w14:paraId="19FE9460"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2.7</w:t>
                            </w:r>
                            <m:oMath>
                              <m:r>
                                <w:rPr>
                                  <w:rFonts w:ascii="Cambria Math" w:hAnsi="Cambria Math" w:cstheme="minorHAnsi"/>
                                  <w:sz w:val="18"/>
                                  <w:szCs w:val="18"/>
                                </w:rPr>
                                <m:t>×10</m:t>
                              </m:r>
                            </m:oMath>
                            <w:r w:rsidRPr="00934FC9">
                              <w:rPr>
                                <w:rFonts w:cstheme="minorHAnsi"/>
                                <w:sz w:val="18"/>
                                <w:szCs w:val="18"/>
                                <w:vertAlign w:val="superscript"/>
                              </w:rPr>
                              <w:t>14</w:t>
                            </w:r>
                          </w:p>
                        </w:tc>
                      </w:tr>
                      <w:tr w:rsidR="00473D20" w:rsidRPr="009F2DB2" w14:paraId="3E89EB91" w14:textId="77777777" w:rsidTr="009077C5">
                        <w:trPr>
                          <w:trHeight w:val="20"/>
                        </w:trPr>
                        <w:tc>
                          <w:tcPr>
                            <w:tcW w:w="546" w:type="pct"/>
                            <w:vAlign w:val="center"/>
                          </w:tcPr>
                          <w:p w14:paraId="45E4CC1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BHJ-CB</w:t>
                            </w:r>
                          </w:p>
                        </w:tc>
                        <w:tc>
                          <w:tcPr>
                            <w:tcW w:w="807" w:type="pct"/>
                            <w:vAlign w:val="center"/>
                          </w:tcPr>
                          <w:p w14:paraId="75778B5D" w14:textId="2C4A106C" w:rsidR="000D0AB8" w:rsidRPr="00934FC9" w:rsidRDefault="000D0AB8" w:rsidP="00473D20">
                            <w:pPr>
                              <w:spacing w:line="360" w:lineRule="auto"/>
                              <w:jc w:val="center"/>
                              <w:rPr>
                                <w:rFonts w:cstheme="minorHAnsi"/>
                                <w:sz w:val="18"/>
                                <w:szCs w:val="18"/>
                                <w:lang w:eastAsia="zh-CN"/>
                              </w:rPr>
                            </w:pPr>
                            <w:r w:rsidRPr="00934FC9">
                              <w:rPr>
                                <w:rFonts w:cstheme="minorHAnsi"/>
                                <w:sz w:val="18"/>
                                <w:szCs w:val="18"/>
                              </w:rPr>
                              <w:t>0.8</w:t>
                            </w:r>
                            <w:r w:rsidR="006B5546" w:rsidRPr="00934FC9">
                              <w:rPr>
                                <w:rFonts w:cstheme="minorHAnsi"/>
                                <w:sz w:val="18"/>
                                <w:szCs w:val="18"/>
                                <w:lang w:eastAsia="zh-CN"/>
                              </w:rPr>
                              <w:t>03</w:t>
                            </w:r>
                          </w:p>
                          <w:p w14:paraId="062A6148" w14:textId="2C9385E9" w:rsidR="000D0AB8" w:rsidRPr="00934FC9" w:rsidRDefault="000D0AB8" w:rsidP="00473D20">
                            <w:pPr>
                              <w:spacing w:line="360" w:lineRule="auto"/>
                              <w:jc w:val="center"/>
                              <w:rPr>
                                <w:rFonts w:cstheme="minorHAnsi"/>
                                <w:sz w:val="18"/>
                                <w:szCs w:val="18"/>
                              </w:rPr>
                            </w:pPr>
                            <w:r w:rsidRPr="00934FC9">
                              <w:rPr>
                                <w:rFonts w:cstheme="minorHAnsi"/>
                                <w:sz w:val="18"/>
                                <w:szCs w:val="18"/>
                              </w:rPr>
                              <w:t>(0.80</w:t>
                            </w:r>
                            <w:r w:rsidR="003538FA" w:rsidRPr="00934FC9">
                              <w:rPr>
                                <w:rFonts w:cstheme="minorHAnsi"/>
                                <w:sz w:val="18"/>
                                <w:szCs w:val="18"/>
                              </w:rPr>
                              <w:t>1</w:t>
                            </w:r>
                            <w:r w:rsidRPr="00934FC9">
                              <w:rPr>
                                <w:rFonts w:cstheme="minorHAnsi"/>
                                <w:sz w:val="18"/>
                                <w:szCs w:val="18"/>
                              </w:rPr>
                              <w:t>±0.003)</w:t>
                            </w:r>
                          </w:p>
                        </w:tc>
                        <w:tc>
                          <w:tcPr>
                            <w:tcW w:w="628" w:type="pct"/>
                            <w:vAlign w:val="center"/>
                          </w:tcPr>
                          <w:p w14:paraId="22E2A940" w14:textId="0C44C7B5" w:rsidR="000D0AB8" w:rsidRPr="00934FC9" w:rsidRDefault="003355F1" w:rsidP="00473D20">
                            <w:pPr>
                              <w:spacing w:line="360" w:lineRule="auto"/>
                              <w:jc w:val="center"/>
                              <w:rPr>
                                <w:rFonts w:cstheme="minorHAnsi"/>
                                <w:sz w:val="18"/>
                                <w:szCs w:val="18"/>
                                <w:lang w:eastAsia="zh-CN"/>
                              </w:rPr>
                            </w:pPr>
                            <w:r w:rsidRPr="00934FC9">
                              <w:rPr>
                                <w:rFonts w:cstheme="minorHAnsi"/>
                                <w:sz w:val="18"/>
                                <w:szCs w:val="18"/>
                              </w:rPr>
                              <w:t>22.</w:t>
                            </w:r>
                            <w:r w:rsidR="002E1BF9" w:rsidRPr="00934FC9">
                              <w:rPr>
                                <w:rFonts w:cstheme="minorHAnsi"/>
                                <w:sz w:val="18"/>
                                <w:szCs w:val="18"/>
                                <w:lang w:eastAsia="zh-CN"/>
                              </w:rPr>
                              <w:t>0</w:t>
                            </w:r>
                          </w:p>
                          <w:p w14:paraId="6C83C886"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(21.6±0.4)</w:t>
                            </w:r>
                          </w:p>
                        </w:tc>
                        <w:tc>
                          <w:tcPr>
                            <w:tcW w:w="624" w:type="pct"/>
                            <w:vAlign w:val="center"/>
                          </w:tcPr>
                          <w:p w14:paraId="16B0B970"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20.8</w:t>
                            </w:r>
                          </w:p>
                        </w:tc>
                        <w:tc>
                          <w:tcPr>
                            <w:tcW w:w="628" w:type="pct"/>
                            <w:vAlign w:val="center"/>
                          </w:tcPr>
                          <w:p w14:paraId="14C6C1CD" w14:textId="6C416C58" w:rsidR="000D0AB8" w:rsidRPr="00934FC9" w:rsidRDefault="002E1BF9" w:rsidP="00473D20">
                            <w:pPr>
                              <w:spacing w:line="360" w:lineRule="auto"/>
                              <w:jc w:val="center"/>
                              <w:rPr>
                                <w:rFonts w:cstheme="minorHAnsi"/>
                                <w:sz w:val="18"/>
                                <w:szCs w:val="18"/>
                                <w:lang w:eastAsia="zh-CN"/>
                              </w:rPr>
                            </w:pPr>
                            <w:r w:rsidRPr="00934FC9">
                              <w:rPr>
                                <w:rFonts w:cstheme="minorHAnsi"/>
                                <w:sz w:val="18"/>
                                <w:szCs w:val="18"/>
                                <w:lang w:eastAsia="zh-CN"/>
                              </w:rPr>
                              <w:t>70.3</w:t>
                            </w:r>
                          </w:p>
                          <w:p w14:paraId="28058D39"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(70.2±1.4)</w:t>
                            </w:r>
                          </w:p>
                        </w:tc>
                        <w:tc>
                          <w:tcPr>
                            <w:tcW w:w="688" w:type="pct"/>
                            <w:vAlign w:val="center"/>
                          </w:tcPr>
                          <w:p w14:paraId="78077C93" w14:textId="462B0EC8" w:rsidR="000D0AB8" w:rsidRPr="00934FC9" w:rsidRDefault="000D0AB8" w:rsidP="00473D20">
                            <w:pPr>
                              <w:spacing w:line="360" w:lineRule="auto"/>
                              <w:jc w:val="center"/>
                              <w:rPr>
                                <w:rFonts w:cstheme="minorHAnsi"/>
                                <w:sz w:val="18"/>
                                <w:szCs w:val="18"/>
                              </w:rPr>
                            </w:pPr>
                            <w:r w:rsidRPr="00934FC9">
                              <w:rPr>
                                <w:rFonts w:cstheme="minorHAnsi"/>
                                <w:sz w:val="18"/>
                                <w:szCs w:val="18"/>
                              </w:rPr>
                              <w:t>12.</w:t>
                            </w:r>
                            <w:r w:rsidR="00094FB4" w:rsidRPr="00934FC9">
                              <w:rPr>
                                <w:rFonts w:cstheme="minorHAnsi"/>
                                <w:sz w:val="18"/>
                                <w:szCs w:val="18"/>
                              </w:rPr>
                              <w:t>4</w:t>
                            </w:r>
                          </w:p>
                          <w:p w14:paraId="52430E6F"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(12.1±0.2)</w:t>
                            </w:r>
                          </w:p>
                        </w:tc>
                        <w:tc>
                          <w:tcPr>
                            <w:tcW w:w="469" w:type="pct"/>
                            <w:vAlign w:val="center"/>
                          </w:tcPr>
                          <w:p w14:paraId="718D9C0D"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0.0010</w:t>
                            </w:r>
                          </w:p>
                        </w:tc>
                        <w:tc>
                          <w:tcPr>
                            <w:tcW w:w="610" w:type="pct"/>
                            <w:vAlign w:val="center"/>
                          </w:tcPr>
                          <w:p w14:paraId="60A895DB" w14:textId="77777777" w:rsidR="000D0AB8" w:rsidRPr="00934FC9" w:rsidRDefault="000D0AB8" w:rsidP="00473D20">
                            <w:pPr>
                              <w:spacing w:line="360" w:lineRule="auto"/>
                              <w:jc w:val="center"/>
                              <w:rPr>
                                <w:rFonts w:cstheme="minorHAnsi"/>
                                <w:sz w:val="18"/>
                                <w:szCs w:val="18"/>
                              </w:rPr>
                            </w:pPr>
                            <w:r w:rsidRPr="00934FC9">
                              <w:rPr>
                                <w:rFonts w:cstheme="minorHAnsi"/>
                                <w:sz w:val="18"/>
                                <w:szCs w:val="18"/>
                              </w:rPr>
                              <w:t>1.6</w:t>
                            </w:r>
                            <m:oMath>
                              <m:r>
                                <w:rPr>
                                  <w:rFonts w:ascii="Cambria Math" w:hAnsi="Cambria Math" w:cstheme="minorHAnsi"/>
                                  <w:sz w:val="18"/>
                                  <w:szCs w:val="18"/>
                                </w:rPr>
                                <m:t>×10</m:t>
                              </m:r>
                            </m:oMath>
                            <w:r w:rsidRPr="00934FC9">
                              <w:rPr>
                                <w:rFonts w:cstheme="minorHAnsi"/>
                                <w:sz w:val="18"/>
                                <w:szCs w:val="18"/>
                                <w:vertAlign w:val="superscript"/>
                              </w:rPr>
                              <w:t>15</w:t>
                            </w:r>
                          </w:p>
                        </w:tc>
                      </w:tr>
                    </w:tbl>
                    <w:p w14:paraId="30C248AF" w14:textId="6D7AC621" w:rsidR="00DB78D1" w:rsidRPr="009F2DB2" w:rsidRDefault="00B06738" w:rsidP="00DB78D1">
                      <w:pPr>
                        <w:spacing w:before="240" w:line="240" w:lineRule="exact"/>
                        <w:rPr>
                          <w:rFonts w:cstheme="minorHAnsi"/>
                          <w:bCs/>
                          <w:sz w:val="18"/>
                          <w:szCs w:val="18"/>
                        </w:rPr>
                      </w:pPr>
                      <w:proofErr w:type="spellStart"/>
                      <w:r>
                        <w:rPr>
                          <w:rFonts w:cstheme="minorHAnsi" w:hint="eastAsia"/>
                          <w:bCs/>
                          <w:i/>
                          <w:sz w:val="18"/>
                          <w:szCs w:val="18"/>
                          <w:vertAlign w:val="superscript"/>
                          <w:lang w:eastAsia="zh-CN"/>
                        </w:rPr>
                        <w:t>a</w:t>
                      </w:r>
                      <w:proofErr w:type="spellEnd"/>
                      <w:r w:rsidR="00DB78D1" w:rsidRPr="009F2DB2">
                        <w:rPr>
                          <w:rFonts w:cstheme="minorHAnsi"/>
                          <w:bCs/>
                          <w:sz w:val="18"/>
                          <w:szCs w:val="18"/>
                        </w:rPr>
                        <w:t xml:space="preserve"> </w:t>
                      </w:r>
                      <w:r w:rsidR="00E1049E" w:rsidRPr="009F2DB2">
                        <w:rPr>
                          <w:rFonts w:cstheme="minorHAnsi" w:hint="eastAsia"/>
                          <w:bCs/>
                          <w:sz w:val="18"/>
                          <w:szCs w:val="18"/>
                          <w:lang w:eastAsia="zh-CN"/>
                        </w:rPr>
                        <w:t>Figures of merits for champion devices</w:t>
                      </w:r>
                      <w:r w:rsidR="00DB78D1" w:rsidRPr="009F2DB2">
                        <w:rPr>
                          <w:rFonts w:cstheme="minorHAnsi"/>
                          <w:bCs/>
                          <w:sz w:val="18"/>
                          <w:szCs w:val="18"/>
                        </w:rPr>
                        <w:t xml:space="preserve"> with </w:t>
                      </w:r>
                      <w:r w:rsidR="00CF3707" w:rsidRPr="009F2DB2">
                        <w:rPr>
                          <w:rFonts w:cstheme="minorHAnsi" w:hint="eastAsia"/>
                          <w:bCs/>
                          <w:sz w:val="18"/>
                          <w:szCs w:val="18"/>
                          <w:lang w:eastAsia="zh-CN"/>
                        </w:rPr>
                        <w:t xml:space="preserve">average values and </w:t>
                      </w:r>
                      <w:r w:rsidR="00DB78D1" w:rsidRPr="009F2DB2">
                        <w:rPr>
                          <w:rFonts w:cstheme="minorHAnsi"/>
                          <w:bCs/>
                          <w:sz w:val="18"/>
                          <w:szCs w:val="18"/>
                        </w:rPr>
                        <w:t>standard deviation (in parenthesis)</w:t>
                      </w:r>
                      <w:r w:rsidR="00E1049E" w:rsidRPr="009F2DB2">
                        <w:rPr>
                          <w:rFonts w:cstheme="minorHAnsi" w:hint="eastAsia"/>
                          <w:bCs/>
                          <w:sz w:val="18"/>
                          <w:szCs w:val="18"/>
                          <w:lang w:eastAsia="zh-CN"/>
                        </w:rPr>
                        <w:t xml:space="preserve"> </w:t>
                      </w:r>
                      <w:r w:rsidR="00DB78D1" w:rsidRPr="009F2DB2">
                        <w:rPr>
                          <w:rFonts w:cstheme="minorHAnsi"/>
                          <w:bCs/>
                          <w:sz w:val="18"/>
                          <w:szCs w:val="18"/>
                        </w:rPr>
                        <w:t xml:space="preserve">obtained from at least 10 independent devices.  </w:t>
                      </w:r>
                      <w:r w:rsidR="001013A4" w:rsidRPr="001013A4">
                        <w:rPr>
                          <w:rFonts w:cstheme="minorHAnsi" w:hint="eastAsia"/>
                          <w:bCs/>
                          <w:i/>
                          <w:iCs/>
                          <w:sz w:val="18"/>
                          <w:szCs w:val="18"/>
                          <w:vertAlign w:val="superscript"/>
                          <w:lang w:eastAsia="zh-CN"/>
                        </w:rPr>
                        <w:t>b</w:t>
                      </w:r>
                      <w:r w:rsidR="00DB78D1" w:rsidRPr="009F2DB2">
                        <w:rPr>
                          <w:rFonts w:cstheme="minorHAnsi"/>
                          <w:bCs/>
                          <w:sz w:val="18"/>
                          <w:szCs w:val="18"/>
                        </w:rPr>
                        <w:t xml:space="preserve"> </w:t>
                      </w:r>
                      <w:r w:rsidR="00DB78D1" w:rsidRPr="009F2DB2">
                        <w:rPr>
                          <w:rFonts w:cstheme="minorHAnsi"/>
                          <w:bCs/>
                          <w:i/>
                          <w:iCs/>
                          <w:sz w:val="18"/>
                          <w:szCs w:val="18"/>
                        </w:rPr>
                        <w:t>J</w:t>
                      </w:r>
                      <w:r w:rsidR="00DB78D1" w:rsidRPr="009F2DB2">
                        <w:rPr>
                          <w:rFonts w:cstheme="minorHAnsi"/>
                          <w:bCs/>
                          <w:i/>
                          <w:iCs/>
                          <w:sz w:val="18"/>
                          <w:szCs w:val="18"/>
                          <w:vertAlign w:val="subscript"/>
                        </w:rPr>
                        <w:t>sc</w:t>
                      </w:r>
                      <w:r w:rsidR="00DB78D1" w:rsidRPr="009F2DB2">
                        <w:rPr>
                          <w:rFonts w:cstheme="minorHAnsi"/>
                          <w:bCs/>
                          <w:sz w:val="18"/>
                          <w:szCs w:val="18"/>
                        </w:rPr>
                        <w:t xml:space="preserve"> obtained from integrating the EQE spectrum with the AM1.5</w:t>
                      </w:r>
                      <w:r w:rsidR="00257D86">
                        <w:rPr>
                          <w:rFonts w:cstheme="minorHAnsi" w:hint="eastAsia"/>
                          <w:bCs/>
                          <w:sz w:val="18"/>
                          <w:szCs w:val="18"/>
                          <w:lang w:eastAsia="zh-CN"/>
                        </w:rPr>
                        <w:t>G</w:t>
                      </w:r>
                      <w:r w:rsidR="00DB78D1" w:rsidRPr="009F2DB2">
                        <w:rPr>
                          <w:rFonts w:cstheme="minorHAnsi"/>
                          <w:bCs/>
                          <w:sz w:val="18"/>
                          <w:szCs w:val="18"/>
                        </w:rPr>
                        <w:t xml:space="preserve"> solar spectrum.</w:t>
                      </w:r>
                    </w:p>
                    <w:p w14:paraId="31DB0DBD" w14:textId="6B33D1D2" w:rsidR="005E6B1D" w:rsidRPr="009F2DB2" w:rsidRDefault="005E6B1D" w:rsidP="005E6B1D">
                      <w:pPr>
                        <w:pStyle w:val="af2"/>
                        <w:spacing w:line="240" w:lineRule="exact"/>
                        <w:jc w:val="both"/>
                        <w:rPr>
                          <w:rFonts w:cstheme="minorHAnsi"/>
                          <w:sz w:val="18"/>
                        </w:rPr>
                      </w:pPr>
                    </w:p>
                  </w:txbxContent>
                </v:textbox>
                <w10:wrap type="topAndBottom" anchory="page"/>
              </v:shape>
            </w:pict>
          </mc:Fallback>
        </mc:AlternateContent>
      </w:r>
      <w:r w:rsidR="00CB6145" w:rsidRPr="0030541C">
        <w:rPr>
          <w:rFonts w:cstheme="minorHAnsi" w:hint="eastAsia"/>
          <w:sz w:val="18"/>
          <w:szCs w:val="18"/>
          <w:lang w:eastAsia="zh-CN"/>
        </w:rPr>
        <w:t xml:space="preserve">As shown in </w:t>
      </w:r>
      <w:r w:rsidR="00CB6145" w:rsidRPr="0030541C">
        <w:rPr>
          <w:rFonts w:cstheme="minorHAnsi" w:hint="eastAsia"/>
          <w:b/>
          <w:bCs/>
          <w:sz w:val="18"/>
          <w:szCs w:val="18"/>
          <w:lang w:eastAsia="zh-CN"/>
        </w:rPr>
        <w:t xml:space="preserve">Figure </w:t>
      </w:r>
      <w:r w:rsidR="00B67A87" w:rsidRPr="0030541C">
        <w:rPr>
          <w:rFonts w:cstheme="minorHAnsi" w:hint="eastAsia"/>
          <w:b/>
          <w:bCs/>
          <w:sz w:val="18"/>
          <w:szCs w:val="18"/>
          <w:lang w:eastAsia="zh-CN"/>
        </w:rPr>
        <w:t>S1a</w:t>
      </w:r>
      <w:r w:rsidR="00B67A87" w:rsidRPr="0030541C">
        <w:rPr>
          <w:rFonts w:cstheme="minorHAnsi" w:hint="eastAsia"/>
          <w:sz w:val="18"/>
          <w:szCs w:val="18"/>
          <w:lang w:eastAsia="zh-CN"/>
        </w:rPr>
        <w:t xml:space="preserve">, </w:t>
      </w:r>
      <w:r w:rsidR="007C58A4" w:rsidRPr="0030541C">
        <w:rPr>
          <w:rFonts w:cstheme="minorHAnsi"/>
          <w:sz w:val="18"/>
          <w:szCs w:val="18"/>
          <w:lang w:eastAsia="zh-CN"/>
        </w:rPr>
        <w:t xml:space="preserve">the </w:t>
      </w:r>
      <w:r w:rsidR="00A27B5E" w:rsidRPr="0030541C">
        <w:rPr>
          <w:rFonts w:cstheme="minorHAnsi"/>
          <w:sz w:val="18"/>
          <w:szCs w:val="18"/>
        </w:rPr>
        <w:t xml:space="preserve">BHJ-CN device exhibits a </w:t>
      </w:r>
      <w:r w:rsidR="00A27B5E" w:rsidRPr="0030541C">
        <w:rPr>
          <w:rFonts w:cstheme="minorHAnsi"/>
          <w:i/>
          <w:iCs/>
          <w:sz w:val="18"/>
          <w:szCs w:val="18"/>
        </w:rPr>
        <w:t>V</w:t>
      </w:r>
      <w:r w:rsidR="00A27B5E" w:rsidRPr="0030541C">
        <w:rPr>
          <w:rFonts w:cstheme="minorHAnsi"/>
          <w:i/>
          <w:iCs/>
          <w:sz w:val="18"/>
          <w:szCs w:val="18"/>
          <w:vertAlign w:val="subscript"/>
        </w:rPr>
        <w:t>oc</w:t>
      </w:r>
      <w:r w:rsidR="00A27B5E" w:rsidRPr="0030541C">
        <w:rPr>
          <w:rFonts w:cstheme="minorHAnsi"/>
          <w:sz w:val="18"/>
          <w:szCs w:val="18"/>
        </w:rPr>
        <w:t xml:space="preserve"> of 0.8</w:t>
      </w:r>
      <w:r w:rsidR="00145E26" w:rsidRPr="0030541C">
        <w:rPr>
          <w:rFonts w:cstheme="minorHAnsi" w:hint="eastAsia"/>
          <w:sz w:val="18"/>
          <w:szCs w:val="18"/>
          <w:lang w:eastAsia="zh-CN"/>
        </w:rPr>
        <w:t>51</w:t>
      </w:r>
      <w:r w:rsidR="00ED794C" w:rsidRPr="0030541C">
        <w:rPr>
          <w:rFonts w:cstheme="minorHAnsi" w:hint="eastAsia"/>
          <w:sz w:val="18"/>
          <w:szCs w:val="18"/>
          <w:lang w:eastAsia="zh-CN"/>
        </w:rPr>
        <w:t xml:space="preserve"> </w:t>
      </w:r>
      <w:r w:rsidR="00A27B5E" w:rsidRPr="0030541C">
        <w:rPr>
          <w:rFonts w:cstheme="minorHAnsi"/>
          <w:sz w:val="18"/>
          <w:szCs w:val="18"/>
        </w:rPr>
        <w:t xml:space="preserve">V, a </w:t>
      </w:r>
      <w:r w:rsidR="00A27B5E" w:rsidRPr="0030541C">
        <w:rPr>
          <w:rFonts w:cstheme="minorHAnsi"/>
          <w:i/>
          <w:iCs/>
          <w:sz w:val="18"/>
          <w:szCs w:val="18"/>
        </w:rPr>
        <w:t>J</w:t>
      </w:r>
      <w:r w:rsidR="00A27B5E" w:rsidRPr="0030541C">
        <w:rPr>
          <w:rFonts w:cstheme="minorHAnsi"/>
          <w:i/>
          <w:iCs/>
          <w:sz w:val="18"/>
          <w:szCs w:val="18"/>
          <w:vertAlign w:val="subscript"/>
        </w:rPr>
        <w:t>SC</w:t>
      </w:r>
      <w:r w:rsidR="00A27B5E" w:rsidRPr="0030541C">
        <w:rPr>
          <w:rFonts w:cstheme="minorHAnsi"/>
          <w:sz w:val="18"/>
          <w:szCs w:val="18"/>
        </w:rPr>
        <w:t xml:space="preserve"> of 2</w:t>
      </w:r>
      <w:r w:rsidR="00145E26" w:rsidRPr="0030541C">
        <w:rPr>
          <w:rFonts w:cstheme="minorHAnsi" w:hint="eastAsia"/>
          <w:sz w:val="18"/>
          <w:szCs w:val="18"/>
          <w:lang w:eastAsia="zh-CN"/>
        </w:rPr>
        <w:t>7.0</w:t>
      </w:r>
      <w:r w:rsidR="00ED794C" w:rsidRPr="0030541C">
        <w:rPr>
          <w:rFonts w:cstheme="minorHAnsi" w:hint="eastAsia"/>
          <w:sz w:val="18"/>
          <w:szCs w:val="18"/>
          <w:lang w:eastAsia="zh-CN"/>
        </w:rPr>
        <w:t xml:space="preserve"> </w:t>
      </w:r>
      <w:r w:rsidR="00A27B5E" w:rsidRPr="0030541C">
        <w:rPr>
          <w:rFonts w:cstheme="minorHAnsi"/>
          <w:sz w:val="18"/>
          <w:szCs w:val="18"/>
        </w:rPr>
        <w:t>mA cm</w:t>
      </w:r>
      <w:r w:rsidR="00A27B5E" w:rsidRPr="0030541C">
        <w:rPr>
          <w:rFonts w:cstheme="minorHAnsi"/>
          <w:sz w:val="18"/>
          <w:szCs w:val="18"/>
          <w:vertAlign w:val="superscript"/>
        </w:rPr>
        <w:t>-2</w:t>
      </w:r>
      <w:r w:rsidR="00A27B5E" w:rsidRPr="0030541C">
        <w:rPr>
          <w:rFonts w:cstheme="minorHAnsi"/>
          <w:sz w:val="18"/>
          <w:szCs w:val="18"/>
        </w:rPr>
        <w:t xml:space="preserve">, and an </w:t>
      </w:r>
      <w:r w:rsidR="00A27B5E" w:rsidRPr="0030541C">
        <w:rPr>
          <w:rFonts w:cstheme="minorHAnsi"/>
          <w:i/>
          <w:iCs/>
          <w:sz w:val="18"/>
          <w:szCs w:val="18"/>
        </w:rPr>
        <w:t>FF</w:t>
      </w:r>
      <w:r w:rsidR="00A27B5E" w:rsidRPr="0030541C">
        <w:rPr>
          <w:rFonts w:cstheme="minorHAnsi"/>
          <w:sz w:val="18"/>
          <w:szCs w:val="18"/>
        </w:rPr>
        <w:t xml:space="preserve"> of 76.</w:t>
      </w:r>
      <w:r w:rsidR="005D4B6A" w:rsidRPr="0030541C">
        <w:rPr>
          <w:rFonts w:cstheme="minorHAnsi" w:hint="eastAsia"/>
          <w:sz w:val="18"/>
          <w:szCs w:val="18"/>
          <w:lang w:eastAsia="zh-CN"/>
        </w:rPr>
        <w:t>7</w:t>
      </w:r>
      <w:r w:rsidR="00A27B5E" w:rsidRPr="0030541C">
        <w:rPr>
          <w:rFonts w:cstheme="minorHAnsi"/>
          <w:sz w:val="18"/>
          <w:szCs w:val="18"/>
        </w:rPr>
        <w:t xml:space="preserve">%, resulting in a satisfying </w:t>
      </w:r>
      <w:r w:rsidR="00A27B5E" w:rsidRPr="0030541C">
        <w:rPr>
          <w:rFonts w:cstheme="minorHAnsi"/>
          <w:i/>
          <w:iCs/>
          <w:sz w:val="18"/>
          <w:szCs w:val="18"/>
        </w:rPr>
        <w:t>PCE</w:t>
      </w:r>
      <w:r w:rsidR="00A27B5E" w:rsidRPr="0030541C">
        <w:rPr>
          <w:rFonts w:cstheme="minorHAnsi"/>
          <w:sz w:val="18"/>
          <w:szCs w:val="18"/>
        </w:rPr>
        <w:t xml:space="preserve"> of 17.</w:t>
      </w:r>
      <w:r w:rsidR="005D4B6A" w:rsidRPr="0030541C">
        <w:rPr>
          <w:rFonts w:cstheme="minorHAnsi" w:hint="eastAsia"/>
          <w:sz w:val="18"/>
          <w:szCs w:val="18"/>
          <w:lang w:eastAsia="zh-CN"/>
        </w:rPr>
        <w:t>6</w:t>
      </w:r>
      <w:r w:rsidR="00A27B5E" w:rsidRPr="0030541C">
        <w:rPr>
          <w:rFonts w:cstheme="minorHAnsi"/>
          <w:sz w:val="18"/>
          <w:szCs w:val="18"/>
        </w:rPr>
        <w:t>%, aligning with previous studies</w:t>
      </w:r>
      <w:r w:rsidR="00A27B5E" w:rsidRPr="0030541C">
        <w:rPr>
          <w:rFonts w:cstheme="minorHAnsi"/>
          <w:sz w:val="18"/>
          <w:szCs w:val="18"/>
          <w:lang w:eastAsia="zh-CN"/>
        </w:rPr>
        <w:t>.</w:t>
      </w:r>
      <w:r w:rsidR="004B6A6E" w:rsidRPr="0030541C">
        <w:rPr>
          <w:rFonts w:cstheme="minorHAnsi"/>
          <w:noProof/>
          <w:sz w:val="18"/>
          <w:szCs w:val="18"/>
          <w:vertAlign w:val="superscript"/>
        </w:rPr>
        <w:t>20</w:t>
      </w:r>
      <w:r w:rsidR="00A27B5E" w:rsidRPr="0030541C">
        <w:rPr>
          <w:rFonts w:cstheme="minorHAnsi"/>
          <w:sz w:val="18"/>
          <w:szCs w:val="18"/>
        </w:rPr>
        <w:t xml:space="preserve"> Upon changing the solvent from CF to CB, the BHJ-CB device displays reduced performance across all three photovoltaic parameters. The </w:t>
      </w:r>
      <w:r w:rsidR="002C0E29" w:rsidRPr="0030541C">
        <w:rPr>
          <w:rFonts w:cstheme="minorHAnsi" w:hint="eastAsia"/>
          <w:sz w:val="18"/>
          <w:szCs w:val="18"/>
          <w:lang w:eastAsia="zh-CN"/>
        </w:rPr>
        <w:t>48</w:t>
      </w:r>
      <w:r w:rsidR="00A27B5E" w:rsidRPr="0030541C">
        <w:rPr>
          <w:rFonts w:cstheme="minorHAnsi"/>
          <w:sz w:val="18"/>
          <w:szCs w:val="18"/>
        </w:rPr>
        <w:t xml:space="preserve"> meV decrease in </w:t>
      </w:r>
      <w:r w:rsidR="00A27B5E" w:rsidRPr="0030541C">
        <w:rPr>
          <w:rFonts w:cstheme="minorHAnsi"/>
          <w:i/>
          <w:iCs/>
          <w:sz w:val="18"/>
          <w:szCs w:val="18"/>
        </w:rPr>
        <w:t>V</w:t>
      </w:r>
      <w:r w:rsidR="00A27B5E" w:rsidRPr="0030541C">
        <w:rPr>
          <w:rFonts w:cstheme="minorHAnsi"/>
          <w:i/>
          <w:iCs/>
          <w:sz w:val="18"/>
          <w:szCs w:val="18"/>
          <w:vertAlign w:val="subscript"/>
        </w:rPr>
        <w:t>OC</w:t>
      </w:r>
      <w:r w:rsidR="00A27B5E" w:rsidRPr="0030541C">
        <w:rPr>
          <w:rFonts w:cstheme="minorHAnsi"/>
          <w:sz w:val="18"/>
          <w:szCs w:val="18"/>
        </w:rPr>
        <w:t xml:space="preserve"> is attributed to the larger </w:t>
      </w:r>
      <w:proofErr w:type="gramStart"/>
      <w:r w:rsidR="00A27B5E" w:rsidRPr="0030541C">
        <w:rPr>
          <w:rFonts w:cstheme="minorHAnsi"/>
          <w:sz w:val="18"/>
          <w:szCs w:val="18"/>
        </w:rPr>
        <w:t>D:A</w:t>
      </w:r>
      <w:proofErr w:type="gramEnd"/>
      <w:r w:rsidR="00A27B5E" w:rsidRPr="0030541C">
        <w:rPr>
          <w:rFonts w:cstheme="minorHAnsi"/>
          <w:sz w:val="18"/>
          <w:szCs w:val="18"/>
        </w:rPr>
        <w:t xml:space="preserve"> energy offset in BHJ-CB induced by stronger charge-quadrupole interaction</w:t>
      </w:r>
      <w:r w:rsidR="00A27B5E" w:rsidRPr="0030541C">
        <w:rPr>
          <w:rFonts w:cstheme="minorHAnsi"/>
          <w:sz w:val="18"/>
          <w:szCs w:val="18"/>
          <w:lang w:eastAsia="zh-CN"/>
        </w:rPr>
        <w:t>.</w:t>
      </w:r>
      <w:r w:rsidR="001C7BDD" w:rsidRPr="0030541C">
        <w:rPr>
          <w:rFonts w:cstheme="minorHAnsi"/>
          <w:sz w:val="18"/>
          <w:szCs w:val="18"/>
          <w:vertAlign w:val="superscript"/>
        </w:rPr>
        <w:t>8</w:t>
      </w:r>
      <w:r w:rsidR="00A27B5E" w:rsidRPr="0030541C">
        <w:rPr>
          <w:rFonts w:cstheme="minorHAnsi"/>
          <w:sz w:val="18"/>
          <w:szCs w:val="18"/>
        </w:rPr>
        <w:t xml:space="preserve"> Yet, the causes behind the diminished </w:t>
      </w:r>
      <w:r w:rsidR="00A27B5E" w:rsidRPr="0030541C">
        <w:rPr>
          <w:rFonts w:cstheme="minorHAnsi"/>
          <w:i/>
          <w:iCs/>
          <w:sz w:val="18"/>
          <w:szCs w:val="18"/>
        </w:rPr>
        <w:t>J</w:t>
      </w:r>
      <w:r w:rsidR="00A27B5E" w:rsidRPr="0030541C">
        <w:rPr>
          <w:rFonts w:cstheme="minorHAnsi"/>
          <w:i/>
          <w:iCs/>
          <w:sz w:val="18"/>
          <w:szCs w:val="18"/>
          <w:vertAlign w:val="subscript"/>
        </w:rPr>
        <w:t>SC</w:t>
      </w:r>
      <w:r w:rsidR="00A27B5E" w:rsidRPr="0030541C">
        <w:rPr>
          <w:rFonts w:cstheme="minorHAnsi"/>
          <w:sz w:val="18"/>
          <w:szCs w:val="18"/>
        </w:rPr>
        <w:t xml:space="preserve"> and</w:t>
      </w:r>
      <w:r w:rsidR="00A27B5E" w:rsidRPr="0030541C">
        <w:rPr>
          <w:rFonts w:cstheme="minorHAnsi"/>
          <w:i/>
          <w:iCs/>
          <w:sz w:val="18"/>
          <w:szCs w:val="18"/>
        </w:rPr>
        <w:t xml:space="preserve"> FF </w:t>
      </w:r>
      <w:r w:rsidR="00A27B5E" w:rsidRPr="0030541C">
        <w:rPr>
          <w:rFonts w:cstheme="minorHAnsi"/>
          <w:sz w:val="18"/>
          <w:szCs w:val="18"/>
        </w:rPr>
        <w:t xml:space="preserve">necessitate further investigation. </w:t>
      </w:r>
      <w:r w:rsidR="00A27B5E" w:rsidRPr="0030541C">
        <w:rPr>
          <w:rFonts w:cstheme="minorHAnsi"/>
          <w:b/>
          <w:bCs/>
          <w:sz w:val="18"/>
          <w:szCs w:val="18"/>
        </w:rPr>
        <w:t xml:space="preserve">Figure </w:t>
      </w:r>
      <w:r w:rsidR="00B67A87" w:rsidRPr="0030541C">
        <w:rPr>
          <w:rFonts w:cstheme="minorHAnsi" w:hint="eastAsia"/>
          <w:b/>
          <w:bCs/>
          <w:sz w:val="18"/>
          <w:szCs w:val="18"/>
          <w:lang w:eastAsia="zh-CN"/>
        </w:rPr>
        <w:t>S1b</w:t>
      </w:r>
      <w:r w:rsidR="00A27B5E" w:rsidRPr="0030541C">
        <w:rPr>
          <w:rFonts w:cstheme="minorHAnsi"/>
          <w:b/>
          <w:bCs/>
          <w:sz w:val="18"/>
          <w:szCs w:val="18"/>
        </w:rPr>
        <w:t xml:space="preserve"> </w:t>
      </w:r>
      <w:r w:rsidR="00A27B5E" w:rsidRPr="0030541C">
        <w:rPr>
          <w:rFonts w:cstheme="minorHAnsi"/>
          <w:sz w:val="18"/>
          <w:szCs w:val="18"/>
        </w:rPr>
        <w:t xml:space="preserve">displays the influence of additives on BHJ device performance. Relative to BHJ-AC, the incorporations of CN and DIB followed by thermal annealing enhance both </w:t>
      </w:r>
      <w:r w:rsidR="00A27B5E" w:rsidRPr="0030541C">
        <w:rPr>
          <w:rFonts w:cstheme="minorHAnsi"/>
          <w:i/>
          <w:iCs/>
          <w:sz w:val="18"/>
          <w:szCs w:val="18"/>
        </w:rPr>
        <w:t>FF</w:t>
      </w:r>
      <w:r w:rsidR="00A27B5E" w:rsidRPr="0030541C">
        <w:rPr>
          <w:rFonts w:cstheme="minorHAnsi"/>
          <w:sz w:val="18"/>
          <w:szCs w:val="18"/>
        </w:rPr>
        <w:t xml:space="preserve"> and </w:t>
      </w:r>
      <w:r w:rsidR="00A27B5E" w:rsidRPr="0030541C">
        <w:rPr>
          <w:rFonts w:cstheme="minorHAnsi"/>
          <w:i/>
          <w:iCs/>
          <w:sz w:val="18"/>
          <w:szCs w:val="18"/>
        </w:rPr>
        <w:t>J</w:t>
      </w:r>
      <w:r w:rsidR="00A27B5E" w:rsidRPr="0030541C">
        <w:rPr>
          <w:rFonts w:cstheme="minorHAnsi"/>
          <w:i/>
          <w:iCs/>
          <w:sz w:val="18"/>
          <w:szCs w:val="18"/>
          <w:vertAlign w:val="subscript"/>
        </w:rPr>
        <w:t>SC</w:t>
      </w:r>
      <w:r w:rsidR="00A27B5E" w:rsidRPr="0030541C">
        <w:rPr>
          <w:rFonts w:cstheme="minorHAnsi"/>
          <w:sz w:val="18"/>
          <w:szCs w:val="18"/>
        </w:rPr>
        <w:t xml:space="preserve"> at the expense of a slight decrease in </w:t>
      </w:r>
      <w:r w:rsidR="00A27B5E" w:rsidRPr="0030541C">
        <w:rPr>
          <w:rFonts w:cstheme="minorHAnsi"/>
          <w:i/>
          <w:iCs/>
          <w:sz w:val="18"/>
          <w:szCs w:val="18"/>
        </w:rPr>
        <w:t>V</w:t>
      </w:r>
      <w:r w:rsidR="00A27B5E" w:rsidRPr="0030541C">
        <w:rPr>
          <w:rFonts w:cstheme="minorHAnsi"/>
          <w:i/>
          <w:iCs/>
          <w:sz w:val="18"/>
          <w:szCs w:val="18"/>
          <w:vertAlign w:val="subscript"/>
        </w:rPr>
        <w:t>OC</w:t>
      </w:r>
      <w:r w:rsidR="00A27B5E" w:rsidRPr="0030541C">
        <w:rPr>
          <w:rFonts w:cstheme="minorHAnsi"/>
          <w:sz w:val="18"/>
          <w:szCs w:val="18"/>
        </w:rPr>
        <w:t xml:space="preserve">, with BHJ-DIB achieving a slightly higher </w:t>
      </w:r>
      <w:r w:rsidR="00A27B5E" w:rsidRPr="0030541C">
        <w:rPr>
          <w:rFonts w:cstheme="minorHAnsi"/>
          <w:i/>
          <w:iCs/>
          <w:sz w:val="18"/>
          <w:szCs w:val="18"/>
        </w:rPr>
        <w:t>PCE</w:t>
      </w:r>
      <w:r w:rsidR="00A27B5E" w:rsidRPr="0030541C">
        <w:rPr>
          <w:rFonts w:cstheme="minorHAnsi"/>
          <w:sz w:val="18"/>
          <w:szCs w:val="18"/>
        </w:rPr>
        <w:t xml:space="preserve"> of 17.</w:t>
      </w:r>
      <w:r w:rsidR="002C0E29" w:rsidRPr="0030541C">
        <w:rPr>
          <w:rFonts w:cstheme="minorHAnsi" w:hint="eastAsia"/>
          <w:sz w:val="18"/>
          <w:szCs w:val="18"/>
          <w:lang w:eastAsia="zh-CN"/>
        </w:rPr>
        <w:t>9</w:t>
      </w:r>
      <w:r w:rsidR="00A27B5E" w:rsidRPr="0030541C">
        <w:rPr>
          <w:rFonts w:cstheme="minorHAnsi"/>
          <w:sz w:val="18"/>
          <w:szCs w:val="18"/>
        </w:rPr>
        <w:t xml:space="preserve">% compared to BHJ-CN. Interestingly, the effect of additives appears to be more pronounced on LBL devices </w:t>
      </w:r>
      <w:r w:rsidR="00844B5F" w:rsidRPr="0030541C">
        <w:rPr>
          <w:rFonts w:cstheme="minorHAnsi"/>
          <w:sz w:val="18"/>
          <w:szCs w:val="18"/>
        </w:rPr>
        <w:t>than</w:t>
      </w:r>
      <w:r w:rsidR="00A27B5E" w:rsidRPr="0030541C">
        <w:rPr>
          <w:rFonts w:cstheme="minorHAnsi"/>
          <w:sz w:val="18"/>
          <w:szCs w:val="18"/>
        </w:rPr>
        <w:t xml:space="preserve"> </w:t>
      </w:r>
      <w:r w:rsidR="00185498" w:rsidRPr="0030541C">
        <w:rPr>
          <w:rFonts w:cstheme="minorHAnsi"/>
          <w:sz w:val="18"/>
          <w:szCs w:val="18"/>
        </w:rPr>
        <w:t xml:space="preserve">on </w:t>
      </w:r>
      <w:r w:rsidR="00A27B5E" w:rsidRPr="0030541C">
        <w:rPr>
          <w:rFonts w:cstheme="minorHAnsi"/>
          <w:sz w:val="18"/>
          <w:szCs w:val="18"/>
        </w:rPr>
        <w:t xml:space="preserve">BHJ devices, as shown in </w:t>
      </w:r>
      <w:r w:rsidR="00A27B5E" w:rsidRPr="0030541C">
        <w:rPr>
          <w:rFonts w:cstheme="minorHAnsi"/>
          <w:b/>
          <w:bCs/>
          <w:sz w:val="18"/>
          <w:szCs w:val="18"/>
        </w:rPr>
        <w:t xml:space="preserve">Figure </w:t>
      </w:r>
      <w:r w:rsidR="00B67A87" w:rsidRPr="0030541C">
        <w:rPr>
          <w:rFonts w:cstheme="minorHAnsi" w:hint="eastAsia"/>
          <w:b/>
          <w:bCs/>
          <w:sz w:val="18"/>
          <w:szCs w:val="18"/>
          <w:lang w:eastAsia="zh-CN"/>
        </w:rPr>
        <w:t>S</w:t>
      </w:r>
      <w:r w:rsidR="00A27B5E" w:rsidRPr="0030541C">
        <w:rPr>
          <w:rFonts w:cstheme="minorHAnsi"/>
          <w:b/>
          <w:bCs/>
          <w:sz w:val="18"/>
          <w:szCs w:val="18"/>
        </w:rPr>
        <w:t>1</w:t>
      </w:r>
      <w:r w:rsidR="00B67A87" w:rsidRPr="0030541C">
        <w:rPr>
          <w:rFonts w:cstheme="minorHAnsi" w:hint="eastAsia"/>
          <w:b/>
          <w:bCs/>
          <w:sz w:val="18"/>
          <w:szCs w:val="18"/>
          <w:lang w:eastAsia="zh-CN"/>
        </w:rPr>
        <w:t>c</w:t>
      </w:r>
      <w:r w:rsidR="00A27B5E" w:rsidRPr="0030541C">
        <w:rPr>
          <w:rFonts w:cstheme="minorHAnsi"/>
          <w:sz w:val="18"/>
          <w:szCs w:val="18"/>
        </w:rPr>
        <w:t xml:space="preserve">. </w:t>
      </w:r>
      <w:r w:rsidR="00DE40E7" w:rsidRPr="0030541C">
        <w:rPr>
          <w:rFonts w:cstheme="minorHAnsi"/>
          <w:sz w:val="18"/>
          <w:szCs w:val="18"/>
        </w:rPr>
        <w:t xml:space="preserve">Compared to BHJ-CN, LBL-CN shows improved </w:t>
      </w:r>
      <w:r w:rsidR="00DE40E7" w:rsidRPr="0030541C">
        <w:rPr>
          <w:rFonts w:cstheme="minorHAnsi"/>
          <w:i/>
          <w:iCs/>
          <w:sz w:val="18"/>
          <w:szCs w:val="18"/>
        </w:rPr>
        <w:t>J</w:t>
      </w:r>
      <w:r w:rsidR="00DE40E7" w:rsidRPr="0030541C">
        <w:rPr>
          <w:rFonts w:cstheme="minorHAnsi"/>
          <w:i/>
          <w:iCs/>
          <w:sz w:val="18"/>
          <w:szCs w:val="18"/>
          <w:vertAlign w:val="subscript"/>
        </w:rPr>
        <w:t>sc</w:t>
      </w:r>
      <w:r w:rsidR="00B175DD" w:rsidRPr="0030541C">
        <w:rPr>
          <w:rFonts w:cstheme="minorHAnsi"/>
          <w:sz w:val="18"/>
          <w:szCs w:val="18"/>
        </w:rPr>
        <w:t>, which can be attributed to a more symmetrical exciton generation profile</w:t>
      </w:r>
      <w:r w:rsidR="00A950FB" w:rsidRPr="0030541C">
        <w:rPr>
          <w:rFonts w:cstheme="minorHAnsi" w:hint="eastAsia"/>
          <w:sz w:val="18"/>
          <w:szCs w:val="18"/>
          <w:lang w:eastAsia="zh-CN"/>
        </w:rPr>
        <w:t xml:space="preserve"> within the active layer</w:t>
      </w:r>
      <w:r w:rsidR="00B175DD" w:rsidRPr="0030541C">
        <w:rPr>
          <w:rFonts w:cstheme="minorHAnsi"/>
          <w:sz w:val="18"/>
          <w:szCs w:val="18"/>
        </w:rPr>
        <w:t xml:space="preserve"> </w:t>
      </w:r>
      <w:r w:rsidR="00A45F43" w:rsidRPr="0030541C">
        <w:rPr>
          <w:rFonts w:cstheme="minorHAnsi"/>
          <w:sz w:val="18"/>
          <w:szCs w:val="18"/>
        </w:rPr>
        <w:t>due to</w:t>
      </w:r>
      <w:r w:rsidR="002351F5" w:rsidRPr="0030541C">
        <w:rPr>
          <w:rFonts w:cstheme="minorHAnsi"/>
          <w:sz w:val="18"/>
          <w:szCs w:val="18"/>
        </w:rPr>
        <w:t xml:space="preserve"> vertical phase </w:t>
      </w:r>
      <w:r w:rsidR="0075020D" w:rsidRPr="0030541C">
        <w:rPr>
          <w:rFonts w:cstheme="minorHAnsi"/>
          <w:sz w:val="18"/>
          <w:szCs w:val="18"/>
        </w:rPr>
        <w:t>segregation</w:t>
      </w:r>
      <w:r w:rsidR="00335D63" w:rsidRPr="0030541C">
        <w:rPr>
          <w:rFonts w:cstheme="minorHAnsi"/>
          <w:sz w:val="18"/>
          <w:szCs w:val="18"/>
        </w:rPr>
        <w:t xml:space="preserve"> in LBL devices</w:t>
      </w:r>
      <w:r w:rsidR="00B175DD" w:rsidRPr="0030541C">
        <w:rPr>
          <w:rFonts w:cstheme="minorHAnsi"/>
          <w:sz w:val="18"/>
          <w:szCs w:val="18"/>
        </w:rPr>
        <w:t xml:space="preserve">, which suppresses the formation of </w:t>
      </w:r>
      <w:r w:rsidR="00A950FB" w:rsidRPr="0030541C">
        <w:rPr>
          <w:rFonts w:cstheme="minorHAnsi"/>
          <w:sz w:val="18"/>
          <w:szCs w:val="18"/>
        </w:rPr>
        <w:t xml:space="preserve">the </w:t>
      </w:r>
      <w:r w:rsidR="00B175DD" w:rsidRPr="0030541C">
        <w:rPr>
          <w:rFonts w:cstheme="minorHAnsi"/>
          <w:sz w:val="18"/>
          <w:szCs w:val="18"/>
        </w:rPr>
        <w:t>space-charge layer due to charge accumulation</w:t>
      </w:r>
      <w:r w:rsidR="00441F1F" w:rsidRPr="0030541C">
        <w:rPr>
          <w:rFonts w:cstheme="minorHAnsi" w:hint="eastAsia"/>
          <w:sz w:val="18"/>
          <w:szCs w:val="18"/>
          <w:lang w:eastAsia="zh-CN"/>
        </w:rPr>
        <w:t>.</w:t>
      </w:r>
      <w:r w:rsidR="00F06805" w:rsidRPr="0030541C">
        <w:rPr>
          <w:rFonts w:cstheme="minorHAnsi"/>
          <w:noProof/>
          <w:sz w:val="18"/>
          <w:szCs w:val="18"/>
          <w:vertAlign w:val="superscript"/>
        </w:rPr>
        <w:t>21-24</w:t>
      </w:r>
      <w:r w:rsidR="0004369A" w:rsidRPr="0030541C">
        <w:rPr>
          <w:rFonts w:cstheme="minorHAnsi"/>
          <w:sz w:val="18"/>
          <w:szCs w:val="18"/>
        </w:rPr>
        <w:t xml:space="preserve"> </w:t>
      </w:r>
      <w:r w:rsidR="00103A5A" w:rsidRPr="0030541C">
        <w:rPr>
          <w:rFonts w:cstheme="minorHAnsi"/>
          <w:sz w:val="18"/>
          <w:szCs w:val="18"/>
        </w:rPr>
        <w:t xml:space="preserve">Despite </w:t>
      </w:r>
      <w:r w:rsidR="00B175DD" w:rsidRPr="0030541C">
        <w:rPr>
          <w:rFonts w:cstheme="minorHAnsi"/>
          <w:sz w:val="18"/>
          <w:szCs w:val="18"/>
        </w:rPr>
        <w:t xml:space="preserve">the </w:t>
      </w:r>
      <w:r w:rsidR="00377B61" w:rsidRPr="0030541C">
        <w:rPr>
          <w:rFonts w:cstheme="minorHAnsi"/>
          <w:sz w:val="18"/>
          <w:szCs w:val="18"/>
        </w:rPr>
        <w:t>improved</w:t>
      </w:r>
      <w:r w:rsidR="00103A5A" w:rsidRPr="0030541C">
        <w:rPr>
          <w:rFonts w:cstheme="minorHAnsi"/>
          <w:sz w:val="18"/>
          <w:szCs w:val="18"/>
        </w:rPr>
        <w:t xml:space="preserve"> </w:t>
      </w:r>
      <w:r w:rsidR="00103A5A" w:rsidRPr="0030541C">
        <w:rPr>
          <w:rFonts w:cstheme="minorHAnsi"/>
          <w:i/>
          <w:iCs/>
          <w:sz w:val="18"/>
          <w:szCs w:val="18"/>
        </w:rPr>
        <w:t>J</w:t>
      </w:r>
      <w:r w:rsidR="00103A5A" w:rsidRPr="0030541C">
        <w:rPr>
          <w:rFonts w:cstheme="minorHAnsi"/>
          <w:i/>
          <w:iCs/>
          <w:sz w:val="18"/>
          <w:szCs w:val="18"/>
          <w:vertAlign w:val="subscript"/>
        </w:rPr>
        <w:t>sc</w:t>
      </w:r>
      <w:r w:rsidR="00103A5A" w:rsidRPr="0030541C">
        <w:rPr>
          <w:rFonts w:cstheme="minorHAnsi"/>
          <w:sz w:val="18"/>
          <w:szCs w:val="18"/>
        </w:rPr>
        <w:t xml:space="preserve">, </w:t>
      </w:r>
      <w:r w:rsidR="00D110F3" w:rsidRPr="0030541C">
        <w:rPr>
          <w:rFonts w:cstheme="minorHAnsi"/>
          <w:sz w:val="18"/>
          <w:szCs w:val="18"/>
        </w:rPr>
        <w:t xml:space="preserve">LBL-CN shows </w:t>
      </w:r>
      <w:r w:rsidR="00103A5A" w:rsidRPr="0030541C">
        <w:rPr>
          <w:rFonts w:cstheme="minorHAnsi"/>
          <w:sz w:val="18"/>
          <w:szCs w:val="18"/>
        </w:rPr>
        <w:t>only comparable efficiency</w:t>
      </w:r>
      <w:r w:rsidR="00D110F3" w:rsidRPr="0030541C">
        <w:rPr>
          <w:rFonts w:cstheme="minorHAnsi"/>
          <w:sz w:val="18"/>
          <w:szCs w:val="18"/>
        </w:rPr>
        <w:t xml:space="preserve"> to its BHJ counterpart</w:t>
      </w:r>
      <w:r w:rsidR="00127216" w:rsidRPr="0030541C">
        <w:rPr>
          <w:rFonts w:cstheme="minorHAnsi"/>
          <w:sz w:val="18"/>
          <w:szCs w:val="18"/>
        </w:rPr>
        <w:t>,</w:t>
      </w:r>
      <w:r w:rsidR="00BA46B9" w:rsidRPr="0030541C">
        <w:rPr>
          <w:rFonts w:cstheme="minorHAnsi"/>
          <w:sz w:val="18"/>
          <w:szCs w:val="18"/>
        </w:rPr>
        <w:t xml:space="preserve"> mainly due to its low </w:t>
      </w:r>
      <w:r w:rsidR="00BA46B9" w:rsidRPr="0030541C">
        <w:rPr>
          <w:rFonts w:cstheme="minorHAnsi"/>
          <w:i/>
          <w:iCs/>
          <w:sz w:val="18"/>
          <w:szCs w:val="18"/>
        </w:rPr>
        <w:t>FF</w:t>
      </w:r>
      <w:r w:rsidR="00BA46B9" w:rsidRPr="0030541C">
        <w:rPr>
          <w:rFonts w:cstheme="minorHAnsi"/>
          <w:sz w:val="18"/>
          <w:szCs w:val="18"/>
        </w:rPr>
        <w:t xml:space="preserve"> of </w:t>
      </w:r>
      <w:r w:rsidR="00DF5F7D" w:rsidRPr="0030541C">
        <w:rPr>
          <w:rFonts w:cstheme="minorHAnsi"/>
          <w:sz w:val="18"/>
          <w:szCs w:val="18"/>
        </w:rPr>
        <w:t>74.</w:t>
      </w:r>
      <w:r w:rsidR="00127216" w:rsidRPr="0030541C">
        <w:rPr>
          <w:rFonts w:cstheme="minorHAnsi" w:hint="eastAsia"/>
          <w:sz w:val="18"/>
          <w:szCs w:val="18"/>
          <w:lang w:eastAsia="zh-CN"/>
        </w:rPr>
        <w:t>8</w:t>
      </w:r>
      <w:r w:rsidR="00DF5F7D" w:rsidRPr="0030541C">
        <w:rPr>
          <w:rFonts w:cstheme="minorHAnsi"/>
          <w:sz w:val="18"/>
          <w:szCs w:val="18"/>
        </w:rPr>
        <w:t>%</w:t>
      </w:r>
      <w:r w:rsidR="00D110F3" w:rsidRPr="0030541C">
        <w:rPr>
          <w:rFonts w:cstheme="minorHAnsi"/>
          <w:sz w:val="18"/>
          <w:szCs w:val="18"/>
        </w:rPr>
        <w:t>.</w:t>
      </w:r>
      <w:r w:rsidR="00DF5F7D" w:rsidRPr="0030541C">
        <w:rPr>
          <w:rFonts w:cstheme="minorHAnsi"/>
          <w:sz w:val="18"/>
          <w:szCs w:val="18"/>
        </w:rPr>
        <w:t xml:space="preserve"> </w:t>
      </w:r>
      <w:r w:rsidR="00BA46B9" w:rsidRPr="0030541C">
        <w:rPr>
          <w:rFonts w:cstheme="minorHAnsi"/>
          <w:sz w:val="18"/>
          <w:szCs w:val="18"/>
        </w:rPr>
        <w:t>In sharp contrast, LBL-</w:t>
      </w:r>
      <w:r w:rsidR="006059AC" w:rsidRPr="0030541C">
        <w:rPr>
          <w:rFonts w:cstheme="minorHAnsi"/>
          <w:sz w:val="18"/>
          <w:szCs w:val="18"/>
        </w:rPr>
        <w:t xml:space="preserve">DIB </w:t>
      </w:r>
      <w:r w:rsidR="00BA46B9" w:rsidRPr="0030541C">
        <w:rPr>
          <w:rFonts w:cstheme="minorHAnsi"/>
          <w:sz w:val="18"/>
          <w:szCs w:val="18"/>
        </w:rPr>
        <w:t xml:space="preserve">shows much improved </w:t>
      </w:r>
      <w:r w:rsidR="00A27B5E" w:rsidRPr="0030541C">
        <w:rPr>
          <w:rFonts w:cstheme="minorHAnsi"/>
          <w:sz w:val="18"/>
          <w:szCs w:val="18"/>
        </w:rPr>
        <w:t xml:space="preserve"> </w:t>
      </w:r>
      <w:r w:rsidR="00A27B5E" w:rsidRPr="0030541C">
        <w:rPr>
          <w:rFonts w:cstheme="minorHAnsi"/>
          <w:i/>
          <w:iCs/>
          <w:sz w:val="18"/>
          <w:szCs w:val="18"/>
        </w:rPr>
        <w:t>FF</w:t>
      </w:r>
      <w:r w:rsidR="00DF5F7D" w:rsidRPr="0030541C">
        <w:rPr>
          <w:rFonts w:cstheme="minorHAnsi"/>
          <w:sz w:val="18"/>
          <w:szCs w:val="18"/>
        </w:rPr>
        <w:t xml:space="preserve"> (from 74.</w:t>
      </w:r>
      <w:r w:rsidR="00127216" w:rsidRPr="0030541C">
        <w:rPr>
          <w:rFonts w:cstheme="minorHAnsi" w:hint="eastAsia"/>
          <w:sz w:val="18"/>
          <w:szCs w:val="18"/>
          <w:lang w:eastAsia="zh-CN"/>
        </w:rPr>
        <w:t>8</w:t>
      </w:r>
      <w:r w:rsidR="00DF5F7D" w:rsidRPr="0030541C">
        <w:rPr>
          <w:rFonts w:cstheme="minorHAnsi"/>
          <w:sz w:val="18"/>
          <w:szCs w:val="18"/>
        </w:rPr>
        <w:t>% to 77.</w:t>
      </w:r>
      <w:r w:rsidR="00127216" w:rsidRPr="0030541C">
        <w:rPr>
          <w:rFonts w:cstheme="minorHAnsi" w:hint="eastAsia"/>
          <w:sz w:val="18"/>
          <w:szCs w:val="18"/>
          <w:lang w:eastAsia="zh-CN"/>
        </w:rPr>
        <w:t>9</w:t>
      </w:r>
      <w:r w:rsidR="00DF5F7D" w:rsidRPr="0030541C">
        <w:rPr>
          <w:rFonts w:cstheme="minorHAnsi"/>
          <w:sz w:val="18"/>
          <w:szCs w:val="18"/>
        </w:rPr>
        <w:t>%)</w:t>
      </w:r>
      <w:r w:rsidR="00A27B5E" w:rsidRPr="0030541C">
        <w:rPr>
          <w:rFonts w:cstheme="minorHAnsi"/>
          <w:sz w:val="18"/>
          <w:szCs w:val="18"/>
        </w:rPr>
        <w:t xml:space="preserve"> and </w:t>
      </w:r>
      <w:r w:rsidR="00A27B5E" w:rsidRPr="0030541C">
        <w:rPr>
          <w:rFonts w:cstheme="minorHAnsi"/>
          <w:i/>
          <w:iCs/>
          <w:sz w:val="18"/>
          <w:szCs w:val="18"/>
        </w:rPr>
        <w:t>J</w:t>
      </w:r>
      <w:r w:rsidR="00A27B5E" w:rsidRPr="0030541C">
        <w:rPr>
          <w:rFonts w:cstheme="minorHAnsi"/>
          <w:i/>
          <w:iCs/>
          <w:sz w:val="18"/>
          <w:szCs w:val="18"/>
          <w:vertAlign w:val="subscript"/>
        </w:rPr>
        <w:t>SC</w:t>
      </w:r>
      <w:r w:rsidR="00DF5F7D" w:rsidRPr="0030541C">
        <w:rPr>
          <w:rFonts w:cstheme="minorHAnsi"/>
          <w:sz w:val="18"/>
          <w:szCs w:val="18"/>
          <w:vertAlign w:val="subscript"/>
        </w:rPr>
        <w:t xml:space="preserve"> </w:t>
      </w:r>
      <w:r w:rsidR="00DF5F7D" w:rsidRPr="0030541C">
        <w:rPr>
          <w:rFonts w:cstheme="minorHAnsi"/>
          <w:sz w:val="18"/>
          <w:szCs w:val="18"/>
        </w:rPr>
        <w:t xml:space="preserve">(from </w:t>
      </w:r>
      <w:r w:rsidR="00127216" w:rsidRPr="0030541C">
        <w:rPr>
          <w:rFonts w:cstheme="minorHAnsi" w:hint="eastAsia"/>
          <w:sz w:val="18"/>
          <w:szCs w:val="18"/>
          <w:lang w:eastAsia="zh-CN"/>
        </w:rPr>
        <w:t>28.0</w:t>
      </w:r>
      <w:r w:rsidR="00A27B5E" w:rsidRPr="0030541C">
        <w:rPr>
          <w:rFonts w:cstheme="minorHAnsi"/>
          <w:sz w:val="18"/>
          <w:szCs w:val="18"/>
        </w:rPr>
        <w:t xml:space="preserve"> mA cm</w:t>
      </w:r>
      <w:r w:rsidR="00A27B5E" w:rsidRPr="0030541C">
        <w:rPr>
          <w:rFonts w:cstheme="minorHAnsi"/>
          <w:sz w:val="18"/>
          <w:szCs w:val="18"/>
          <w:vertAlign w:val="superscript"/>
        </w:rPr>
        <w:t xml:space="preserve">-2 </w:t>
      </w:r>
      <w:r w:rsidR="00A27B5E" w:rsidRPr="0030541C">
        <w:rPr>
          <w:rFonts w:cstheme="minorHAnsi"/>
          <w:sz w:val="18"/>
          <w:szCs w:val="18"/>
        </w:rPr>
        <w:t>to 28.</w:t>
      </w:r>
      <w:r w:rsidR="00127216" w:rsidRPr="0030541C">
        <w:rPr>
          <w:rFonts w:cstheme="minorHAnsi" w:hint="eastAsia"/>
          <w:sz w:val="18"/>
          <w:szCs w:val="18"/>
          <w:lang w:eastAsia="zh-CN"/>
        </w:rPr>
        <w:t>7</w:t>
      </w:r>
      <w:r w:rsidR="00A27B5E" w:rsidRPr="0030541C">
        <w:rPr>
          <w:rFonts w:cstheme="minorHAnsi"/>
          <w:sz w:val="18"/>
          <w:szCs w:val="18"/>
        </w:rPr>
        <w:t xml:space="preserve"> mA cm</w:t>
      </w:r>
      <w:r w:rsidR="00A27B5E" w:rsidRPr="0030541C">
        <w:rPr>
          <w:rFonts w:cstheme="minorHAnsi"/>
          <w:sz w:val="18"/>
          <w:szCs w:val="18"/>
          <w:vertAlign w:val="superscript"/>
        </w:rPr>
        <w:t>-2</w:t>
      </w:r>
      <w:r w:rsidR="00DF5F7D" w:rsidRPr="0030541C">
        <w:rPr>
          <w:rFonts w:cstheme="minorHAnsi"/>
          <w:sz w:val="18"/>
          <w:szCs w:val="18"/>
        </w:rPr>
        <w:t>)</w:t>
      </w:r>
      <w:r w:rsidR="00A27B5E" w:rsidRPr="0030541C">
        <w:rPr>
          <w:rFonts w:cstheme="minorHAnsi"/>
          <w:sz w:val="18"/>
          <w:szCs w:val="18"/>
        </w:rPr>
        <w:t xml:space="preserve">, resulting in a champion </w:t>
      </w:r>
      <w:r w:rsidR="00115AF0" w:rsidRPr="0030541C">
        <w:rPr>
          <w:rFonts w:cstheme="minorHAnsi"/>
          <w:i/>
          <w:iCs/>
          <w:sz w:val="18"/>
          <w:szCs w:val="18"/>
        </w:rPr>
        <w:t>PCE</w:t>
      </w:r>
      <w:r w:rsidR="00115AF0" w:rsidRPr="0030541C">
        <w:rPr>
          <w:rFonts w:cstheme="minorHAnsi"/>
          <w:sz w:val="18"/>
          <w:szCs w:val="18"/>
        </w:rPr>
        <w:t xml:space="preserve"> </w:t>
      </w:r>
      <w:r w:rsidR="00A27B5E" w:rsidRPr="0030541C">
        <w:rPr>
          <w:rFonts w:cstheme="minorHAnsi"/>
          <w:sz w:val="18"/>
          <w:szCs w:val="18"/>
        </w:rPr>
        <w:t>of 18.</w:t>
      </w:r>
      <w:r w:rsidR="00127216" w:rsidRPr="0030541C">
        <w:rPr>
          <w:rFonts w:cstheme="minorHAnsi" w:hint="eastAsia"/>
          <w:sz w:val="18"/>
          <w:szCs w:val="18"/>
          <w:lang w:eastAsia="zh-CN"/>
        </w:rPr>
        <w:t>5</w:t>
      </w:r>
      <w:r w:rsidR="00A27B5E" w:rsidRPr="0030541C">
        <w:rPr>
          <w:rFonts w:cstheme="minorHAnsi"/>
          <w:sz w:val="18"/>
          <w:szCs w:val="18"/>
        </w:rPr>
        <w:t>%.</w:t>
      </w:r>
      <w:r w:rsidR="007843DA" w:rsidRPr="0030541C">
        <w:rPr>
          <w:rFonts w:cstheme="minorHAnsi" w:hint="eastAsia"/>
          <w:sz w:val="18"/>
          <w:szCs w:val="18"/>
          <w:lang w:eastAsia="zh-CN"/>
        </w:rPr>
        <w:t xml:space="preserve"> </w:t>
      </w:r>
      <w:r w:rsidR="008E433E" w:rsidRPr="0030541C">
        <w:rPr>
          <w:rFonts w:cstheme="minorHAnsi"/>
          <w:sz w:val="18"/>
          <w:szCs w:val="18"/>
          <w:lang w:eastAsia="zh-CN"/>
        </w:rPr>
        <w:t xml:space="preserve">Additionally, we note that the </w:t>
      </w:r>
      <w:r w:rsidR="008E433E" w:rsidRPr="0030541C">
        <w:rPr>
          <w:rFonts w:cstheme="minorHAnsi"/>
          <w:i/>
          <w:iCs/>
          <w:sz w:val="18"/>
          <w:szCs w:val="18"/>
          <w:lang w:eastAsia="zh-CN"/>
        </w:rPr>
        <w:t>V</w:t>
      </w:r>
      <w:r w:rsidR="008E433E" w:rsidRPr="0030541C">
        <w:rPr>
          <w:rFonts w:cstheme="minorHAnsi"/>
          <w:i/>
          <w:iCs/>
          <w:sz w:val="18"/>
          <w:szCs w:val="18"/>
          <w:vertAlign w:val="subscript"/>
          <w:lang w:eastAsia="zh-CN"/>
        </w:rPr>
        <w:t>oc</w:t>
      </w:r>
      <w:r w:rsidR="008E433E" w:rsidRPr="0030541C">
        <w:rPr>
          <w:rFonts w:cstheme="minorHAnsi"/>
          <w:sz w:val="18"/>
          <w:szCs w:val="18"/>
          <w:lang w:eastAsia="zh-CN"/>
        </w:rPr>
        <w:t xml:space="preserve">s of DIB-incorporated devices are slightly lower than those of the CN-incorporated counterparts. This mainly arises from the red-shifted EQE edge in the DIB-incorporated devices, while the overall </w:t>
      </w:r>
      <w:r w:rsidR="008E433E" w:rsidRPr="0030541C">
        <w:rPr>
          <w:rFonts w:cstheme="minorHAnsi"/>
          <w:i/>
          <w:iCs/>
          <w:sz w:val="18"/>
          <w:szCs w:val="18"/>
          <w:lang w:eastAsia="zh-CN"/>
        </w:rPr>
        <w:t>V</w:t>
      </w:r>
      <w:r w:rsidR="008E433E" w:rsidRPr="0030541C">
        <w:rPr>
          <w:rFonts w:cstheme="minorHAnsi"/>
          <w:i/>
          <w:iCs/>
          <w:sz w:val="18"/>
          <w:szCs w:val="18"/>
          <w:vertAlign w:val="subscript"/>
          <w:lang w:eastAsia="zh-CN"/>
        </w:rPr>
        <w:t>oc</w:t>
      </w:r>
      <w:r w:rsidR="008E433E" w:rsidRPr="0030541C">
        <w:rPr>
          <w:rFonts w:cstheme="minorHAnsi"/>
          <w:sz w:val="18"/>
          <w:szCs w:val="18"/>
          <w:lang w:eastAsia="zh-CN"/>
        </w:rPr>
        <w:t xml:space="preserve"> loss remains comparable (</w:t>
      </w:r>
      <w:r w:rsidR="008E433E" w:rsidRPr="0030541C">
        <w:rPr>
          <w:rFonts w:cstheme="minorHAnsi"/>
          <w:b/>
          <w:bCs/>
          <w:sz w:val="18"/>
          <w:szCs w:val="18"/>
          <w:lang w:eastAsia="zh-CN"/>
        </w:rPr>
        <w:t>Figure S1e</w:t>
      </w:r>
      <w:r w:rsidR="008E433E" w:rsidRPr="0030541C">
        <w:rPr>
          <w:rFonts w:cstheme="minorHAnsi"/>
          <w:sz w:val="18"/>
          <w:szCs w:val="18"/>
          <w:lang w:eastAsia="zh-CN"/>
        </w:rPr>
        <w:t xml:space="preserve">, </w:t>
      </w:r>
      <w:r w:rsidR="008E433E" w:rsidRPr="0030541C">
        <w:rPr>
          <w:rFonts w:cstheme="minorHAnsi"/>
          <w:b/>
          <w:bCs/>
          <w:sz w:val="18"/>
          <w:szCs w:val="18"/>
          <w:lang w:eastAsia="zh-CN"/>
        </w:rPr>
        <w:t>f</w:t>
      </w:r>
      <w:r w:rsidR="008E433E" w:rsidRPr="0030541C">
        <w:rPr>
          <w:rFonts w:cstheme="minorHAnsi"/>
          <w:sz w:val="18"/>
          <w:szCs w:val="18"/>
          <w:lang w:eastAsia="zh-CN"/>
        </w:rPr>
        <w:t xml:space="preserve">, and </w:t>
      </w:r>
      <w:r w:rsidR="008E433E" w:rsidRPr="0030541C">
        <w:rPr>
          <w:rFonts w:cstheme="minorHAnsi"/>
          <w:b/>
          <w:bCs/>
          <w:sz w:val="18"/>
          <w:szCs w:val="18"/>
          <w:lang w:eastAsia="zh-CN"/>
        </w:rPr>
        <w:t>Figure S2</w:t>
      </w:r>
      <w:r w:rsidR="008E433E" w:rsidRPr="0030541C">
        <w:rPr>
          <w:rFonts w:cstheme="minorHAnsi"/>
          <w:sz w:val="18"/>
          <w:szCs w:val="18"/>
          <w:lang w:eastAsia="zh-CN"/>
        </w:rPr>
        <w:t>).</w:t>
      </w:r>
    </w:p>
    <w:p w14:paraId="3EFA4C80" w14:textId="2542832D" w:rsidR="0054443E" w:rsidRPr="0030541C" w:rsidRDefault="00280EAD" w:rsidP="00A64C31">
      <w:pPr>
        <w:spacing w:line="240" w:lineRule="exact"/>
        <w:ind w:firstLine="284"/>
        <w:jc w:val="both"/>
        <w:rPr>
          <w:rFonts w:cstheme="minorHAnsi"/>
          <w:sz w:val="18"/>
          <w:szCs w:val="18"/>
        </w:rPr>
      </w:pPr>
      <w:r w:rsidRPr="0030541C">
        <w:rPr>
          <w:rFonts w:cstheme="minorHAnsi" w:hint="eastAsia"/>
          <w:sz w:val="18"/>
          <w:szCs w:val="18"/>
          <w:lang w:eastAsia="zh-CN"/>
        </w:rPr>
        <w:t xml:space="preserve">To quantify the </w:t>
      </w:r>
      <w:r w:rsidR="004D6E26" w:rsidRPr="0030541C">
        <w:rPr>
          <w:rFonts w:cstheme="minorHAnsi"/>
          <w:sz w:val="18"/>
          <w:szCs w:val="18"/>
          <w:lang w:eastAsia="zh-CN"/>
        </w:rPr>
        <w:t>variations</w:t>
      </w:r>
      <w:r w:rsidR="004D6E26" w:rsidRPr="0030541C">
        <w:rPr>
          <w:rFonts w:cstheme="minorHAnsi" w:hint="eastAsia"/>
          <w:sz w:val="18"/>
          <w:szCs w:val="18"/>
          <w:lang w:eastAsia="zh-CN"/>
        </w:rPr>
        <w:t xml:space="preserve"> </w:t>
      </w:r>
      <w:r w:rsidRPr="0030541C">
        <w:rPr>
          <w:rFonts w:cstheme="minorHAnsi" w:hint="eastAsia"/>
          <w:sz w:val="18"/>
          <w:szCs w:val="18"/>
          <w:lang w:eastAsia="zh-CN"/>
        </w:rPr>
        <w:t xml:space="preserve">in device </w:t>
      </w:r>
      <w:r w:rsidRPr="0030541C">
        <w:rPr>
          <w:rFonts w:cstheme="minorHAnsi"/>
          <w:sz w:val="18"/>
          <w:szCs w:val="18"/>
          <w:lang w:eastAsia="zh-CN"/>
        </w:rPr>
        <w:t>performances</w:t>
      </w:r>
      <w:r w:rsidRPr="0030541C">
        <w:rPr>
          <w:rFonts w:cstheme="minorHAnsi" w:hint="eastAsia"/>
          <w:sz w:val="18"/>
          <w:szCs w:val="18"/>
          <w:lang w:eastAsia="zh-CN"/>
        </w:rPr>
        <w:t xml:space="preserve"> induced by different non-geminate recombination </w:t>
      </w:r>
      <w:r w:rsidR="00684D7D" w:rsidRPr="0030541C">
        <w:rPr>
          <w:rFonts w:cstheme="minorHAnsi"/>
          <w:sz w:val="18"/>
          <w:szCs w:val="18"/>
          <w:lang w:eastAsia="zh-CN"/>
        </w:rPr>
        <w:t>channels</w:t>
      </w:r>
      <w:r w:rsidRPr="0030541C">
        <w:rPr>
          <w:rFonts w:cstheme="minorHAnsi" w:hint="eastAsia"/>
          <w:sz w:val="18"/>
          <w:szCs w:val="18"/>
          <w:lang w:eastAsia="zh-CN"/>
        </w:rPr>
        <w:t xml:space="preserve">, we performed voltage-dependent </w:t>
      </w:r>
      <w:r w:rsidRPr="0030541C">
        <w:rPr>
          <w:rFonts w:cstheme="minorHAnsi"/>
          <w:sz w:val="18"/>
          <w:szCs w:val="18"/>
        </w:rPr>
        <w:t>capacitance spectroscopy</w:t>
      </w:r>
      <w:r w:rsidRPr="0030541C">
        <w:rPr>
          <w:rFonts w:cstheme="minorHAnsi"/>
          <w:sz w:val="18"/>
          <w:szCs w:val="18"/>
          <w:lang w:eastAsia="zh-CN"/>
        </w:rPr>
        <w:t>,</w:t>
      </w:r>
      <w:r w:rsidR="00F06805" w:rsidRPr="0030541C">
        <w:rPr>
          <w:rFonts w:cstheme="minorHAnsi"/>
          <w:noProof/>
          <w:color w:val="000000" w:themeColor="text1"/>
          <w:sz w:val="18"/>
          <w:szCs w:val="18"/>
          <w:vertAlign w:val="superscript"/>
        </w:rPr>
        <w:t>25</w:t>
      </w:r>
      <w:r w:rsidRPr="0030541C">
        <w:rPr>
          <w:rFonts w:cstheme="minorHAnsi"/>
          <w:color w:val="000000" w:themeColor="text1"/>
          <w:sz w:val="18"/>
          <w:szCs w:val="18"/>
        </w:rPr>
        <w:t xml:space="preserve"> from which the bias-dependent charge carrier density (</w:t>
      </w:r>
      <w:r w:rsidRPr="0030541C">
        <w:rPr>
          <w:rFonts w:cstheme="minorHAnsi"/>
          <w:i/>
          <w:iCs/>
          <w:color w:val="000000" w:themeColor="text1"/>
          <w:sz w:val="18"/>
          <w:szCs w:val="18"/>
        </w:rPr>
        <w:t>n</w:t>
      </w:r>
      <w:r w:rsidRPr="0030541C">
        <w:rPr>
          <w:rFonts w:cstheme="minorHAnsi"/>
          <w:color w:val="000000" w:themeColor="text1"/>
          <w:sz w:val="18"/>
          <w:szCs w:val="18"/>
        </w:rPr>
        <w:t xml:space="preserve">)  and effective mobility </w:t>
      </w:r>
      <w:proofErr w:type="spellStart"/>
      <w:r w:rsidRPr="0030541C">
        <w:rPr>
          <w:rFonts w:cstheme="minorHAnsi"/>
          <w:i/>
          <w:iCs/>
          <w:color w:val="000000" w:themeColor="text1"/>
          <w:sz w:val="18"/>
          <w:szCs w:val="18"/>
        </w:rPr>
        <w:t>μ</w:t>
      </w:r>
      <w:r w:rsidRPr="0030541C">
        <w:rPr>
          <w:rFonts w:cstheme="minorHAnsi"/>
          <w:i/>
          <w:iCs/>
          <w:color w:val="000000" w:themeColor="text1"/>
          <w:sz w:val="18"/>
          <w:szCs w:val="18"/>
          <w:vertAlign w:val="subscript"/>
        </w:rPr>
        <w:t>eff</w:t>
      </w:r>
      <w:proofErr w:type="spellEnd"/>
      <w:r w:rsidRPr="0030541C">
        <w:rPr>
          <w:rFonts w:cstheme="minorHAnsi"/>
          <w:color w:val="000000" w:themeColor="text1"/>
          <w:sz w:val="18"/>
          <w:szCs w:val="18"/>
        </w:rPr>
        <w:t xml:space="preserve"> can be derived as a function of corrected bias (</w:t>
      </w:r>
      <w:r w:rsidRPr="0030541C">
        <w:rPr>
          <w:rFonts w:cstheme="minorHAnsi"/>
          <w:i/>
          <w:iCs/>
          <w:color w:val="000000" w:themeColor="text1"/>
          <w:sz w:val="18"/>
          <w:szCs w:val="18"/>
        </w:rPr>
        <w:t>V</w:t>
      </w:r>
      <w:r w:rsidRPr="0030541C">
        <w:rPr>
          <w:rFonts w:cstheme="minorHAnsi"/>
          <w:i/>
          <w:iCs/>
          <w:color w:val="000000" w:themeColor="text1"/>
          <w:sz w:val="18"/>
          <w:szCs w:val="18"/>
          <w:vertAlign w:val="subscript"/>
        </w:rPr>
        <w:t>cor</w:t>
      </w:r>
      <w:r w:rsidRPr="0030541C">
        <w:rPr>
          <w:rFonts w:cstheme="minorHAnsi"/>
          <w:i/>
          <w:iCs/>
          <w:color w:val="000000" w:themeColor="text1"/>
          <w:sz w:val="18"/>
          <w:szCs w:val="18"/>
        </w:rPr>
        <w:t xml:space="preserve"> = V-JR</w:t>
      </w:r>
      <w:r w:rsidRPr="0030541C">
        <w:rPr>
          <w:rFonts w:cstheme="minorHAnsi"/>
          <w:i/>
          <w:iCs/>
          <w:color w:val="000000" w:themeColor="text1"/>
          <w:sz w:val="18"/>
          <w:szCs w:val="18"/>
          <w:vertAlign w:val="subscript"/>
        </w:rPr>
        <w:t>s</w:t>
      </w:r>
      <w:r w:rsidRPr="0030541C">
        <w:rPr>
          <w:rFonts w:cstheme="minorHAnsi"/>
          <w:color w:val="000000" w:themeColor="text1"/>
          <w:sz w:val="18"/>
          <w:szCs w:val="18"/>
        </w:rPr>
        <w:t>) (</w:t>
      </w:r>
      <w:r w:rsidRPr="0030541C">
        <w:rPr>
          <w:rFonts w:cstheme="minorHAnsi"/>
          <w:b/>
          <w:bCs/>
          <w:color w:val="000000" w:themeColor="text1"/>
          <w:sz w:val="18"/>
          <w:szCs w:val="18"/>
        </w:rPr>
        <w:t xml:space="preserve">Figure </w:t>
      </w:r>
      <w:r w:rsidRPr="0030541C">
        <w:rPr>
          <w:rFonts w:cstheme="minorHAnsi"/>
          <w:b/>
          <w:bCs/>
          <w:color w:val="000000" w:themeColor="text1"/>
          <w:sz w:val="18"/>
          <w:szCs w:val="18"/>
          <w:lang w:eastAsia="zh-CN"/>
        </w:rPr>
        <w:t>S</w:t>
      </w:r>
      <w:r w:rsidR="003E045F" w:rsidRPr="0030541C">
        <w:rPr>
          <w:rFonts w:cstheme="minorHAnsi" w:hint="eastAsia"/>
          <w:b/>
          <w:bCs/>
          <w:color w:val="000000" w:themeColor="text1"/>
          <w:sz w:val="18"/>
          <w:szCs w:val="18"/>
          <w:lang w:eastAsia="zh-CN"/>
        </w:rPr>
        <w:t>3</w:t>
      </w:r>
      <w:r w:rsidRPr="0030541C">
        <w:rPr>
          <w:rFonts w:cstheme="minorHAnsi"/>
          <w:color w:val="000000" w:themeColor="text1"/>
          <w:sz w:val="18"/>
          <w:szCs w:val="18"/>
        </w:rPr>
        <w:t>).</w:t>
      </w:r>
      <w:r w:rsidR="00167DF8" w:rsidRPr="0030541C">
        <w:rPr>
          <w:rFonts w:cstheme="minorHAnsi" w:hint="eastAsia"/>
          <w:color w:val="000000" w:themeColor="text1"/>
          <w:sz w:val="18"/>
          <w:szCs w:val="18"/>
          <w:lang w:eastAsia="zh-CN"/>
        </w:rPr>
        <w:t xml:space="preserve"> This allows us to fit the recombination current </w:t>
      </w:r>
      <w:r w:rsidR="005A3E55" w:rsidRPr="0030541C">
        <w:rPr>
          <w:rFonts w:cstheme="minorHAnsi"/>
          <w:color w:val="000000" w:themeColor="text1"/>
          <w:sz w:val="18"/>
          <w:szCs w:val="18"/>
        </w:rPr>
        <w:t>(</w:t>
      </w:r>
      <w:r w:rsidR="005A3E55" w:rsidRPr="0030541C">
        <w:rPr>
          <w:rFonts w:cstheme="minorHAnsi"/>
          <w:i/>
          <w:iCs/>
          <w:color w:val="000000" w:themeColor="text1"/>
          <w:sz w:val="18"/>
          <w:szCs w:val="18"/>
        </w:rPr>
        <w:t>J</w:t>
      </w:r>
      <w:r w:rsidR="005A3E55" w:rsidRPr="0030541C">
        <w:rPr>
          <w:rFonts w:cstheme="minorHAnsi"/>
          <w:i/>
          <w:iCs/>
          <w:color w:val="000000" w:themeColor="text1"/>
          <w:sz w:val="18"/>
          <w:szCs w:val="18"/>
          <w:vertAlign w:val="subscript"/>
        </w:rPr>
        <w:t>rec</w:t>
      </w:r>
      <w:r w:rsidR="005A3E55" w:rsidRPr="0030541C">
        <w:rPr>
          <w:rFonts w:cstheme="minorHAnsi"/>
          <w:color w:val="000000" w:themeColor="text1"/>
          <w:sz w:val="18"/>
          <w:szCs w:val="18"/>
        </w:rPr>
        <w:t xml:space="preserve">), which is the difference between </w:t>
      </w:r>
      <w:r w:rsidR="005A3E55" w:rsidRPr="0030541C">
        <w:rPr>
          <w:rFonts w:cstheme="minorHAnsi" w:hint="eastAsia"/>
          <w:color w:val="000000" w:themeColor="text1"/>
          <w:sz w:val="18"/>
          <w:szCs w:val="18"/>
          <w:lang w:eastAsia="zh-CN"/>
        </w:rPr>
        <w:t>photocurrent (</w:t>
      </w:r>
      <w:r w:rsidR="005A3E55" w:rsidRPr="0030541C">
        <w:rPr>
          <w:rFonts w:cstheme="minorHAnsi"/>
          <w:i/>
          <w:iCs/>
          <w:color w:val="000000" w:themeColor="text1"/>
          <w:sz w:val="18"/>
          <w:szCs w:val="18"/>
        </w:rPr>
        <w:t>J</w:t>
      </w:r>
      <w:r w:rsidR="005A3E55" w:rsidRPr="0030541C">
        <w:rPr>
          <w:rFonts w:cstheme="minorHAnsi"/>
          <w:i/>
          <w:iCs/>
          <w:color w:val="000000" w:themeColor="text1"/>
          <w:sz w:val="18"/>
          <w:szCs w:val="18"/>
          <w:vertAlign w:val="subscript"/>
        </w:rPr>
        <w:t>ph</w:t>
      </w:r>
      <w:r w:rsidR="005A3E55" w:rsidRPr="0030541C">
        <w:rPr>
          <w:rFonts w:cstheme="minorHAnsi" w:hint="eastAsia"/>
          <w:color w:val="000000" w:themeColor="text1"/>
          <w:sz w:val="18"/>
          <w:szCs w:val="18"/>
          <w:lang w:eastAsia="zh-CN"/>
        </w:rPr>
        <w:t>) and its saturated value at -2 V (denoted as the saturated photocurrent,</w:t>
      </w:r>
      <w:r w:rsidR="00684D7D" w:rsidRPr="0030541C">
        <w:rPr>
          <w:rFonts w:cstheme="minorHAnsi"/>
          <w:color w:val="000000" w:themeColor="text1"/>
          <w:sz w:val="18"/>
          <w:szCs w:val="18"/>
          <w:lang w:eastAsia="zh-CN"/>
        </w:rPr>
        <w:t xml:space="preserve"> </w:t>
      </w:r>
      <w:r w:rsidR="005A3E55" w:rsidRPr="0030541C">
        <w:rPr>
          <w:rFonts w:cstheme="minorHAnsi"/>
          <w:i/>
          <w:iCs/>
          <w:sz w:val="18"/>
          <w:szCs w:val="18"/>
        </w:rPr>
        <w:t>J</w:t>
      </w:r>
      <w:r w:rsidR="005A3E55" w:rsidRPr="0030541C">
        <w:rPr>
          <w:rFonts w:cstheme="minorHAnsi"/>
          <w:i/>
          <w:iCs/>
          <w:sz w:val="18"/>
          <w:szCs w:val="18"/>
          <w:vertAlign w:val="subscript"/>
        </w:rPr>
        <w:t>sat</w:t>
      </w:r>
      <w:r w:rsidR="005A3E55" w:rsidRPr="0030541C">
        <w:rPr>
          <w:rFonts w:cstheme="minorHAnsi" w:hint="eastAsia"/>
          <w:color w:val="000000" w:themeColor="text1"/>
          <w:sz w:val="18"/>
          <w:szCs w:val="18"/>
          <w:lang w:eastAsia="zh-CN"/>
        </w:rPr>
        <w:t>)</w:t>
      </w:r>
      <w:r w:rsidR="00684D7D" w:rsidRPr="0030541C">
        <w:rPr>
          <w:rFonts w:cstheme="minorHAnsi"/>
          <w:color w:val="000000" w:themeColor="text1"/>
          <w:sz w:val="18"/>
          <w:szCs w:val="18"/>
          <w:lang w:eastAsia="zh-CN"/>
        </w:rPr>
        <w:t>,</w:t>
      </w:r>
      <w:r w:rsidR="004479F2" w:rsidRPr="0030541C">
        <w:rPr>
          <w:rFonts w:cstheme="minorHAnsi" w:hint="eastAsia"/>
          <w:color w:val="000000" w:themeColor="text1"/>
          <w:sz w:val="18"/>
          <w:szCs w:val="18"/>
          <w:lang w:eastAsia="zh-CN"/>
        </w:rPr>
        <w:t xml:space="preserve"> </w:t>
      </w:r>
      <w:r w:rsidR="008B0795" w:rsidRPr="0030541C">
        <w:rPr>
          <w:rFonts w:cstheme="minorHAnsi" w:hint="eastAsia"/>
          <w:color w:val="000000" w:themeColor="text1"/>
          <w:sz w:val="18"/>
          <w:szCs w:val="18"/>
          <w:lang w:eastAsia="zh-CN"/>
        </w:rPr>
        <w:t xml:space="preserve">using a linear superposition of </w:t>
      </w:r>
      <w:r w:rsidR="008B0795" w:rsidRPr="0030541C">
        <w:rPr>
          <w:rFonts w:cstheme="minorHAnsi"/>
          <w:color w:val="000000" w:themeColor="text1"/>
          <w:sz w:val="18"/>
          <w:szCs w:val="18"/>
        </w:rPr>
        <w:t>bimolecular</w:t>
      </w:r>
      <w:r w:rsidR="00D77A85" w:rsidRPr="0030541C">
        <w:rPr>
          <w:rFonts w:cstheme="minorHAnsi"/>
          <w:color w:val="000000" w:themeColor="text1"/>
          <w:sz w:val="18"/>
          <w:szCs w:val="18"/>
        </w:rPr>
        <w:t xml:space="preserve"> (</w:t>
      </w:r>
      <w:proofErr w:type="spellStart"/>
      <w:r w:rsidR="00D77A85" w:rsidRPr="0030541C">
        <w:rPr>
          <w:rFonts w:cstheme="minorHAnsi"/>
          <w:i/>
          <w:iCs/>
          <w:color w:val="000000" w:themeColor="text1"/>
          <w:sz w:val="18"/>
          <w:szCs w:val="18"/>
        </w:rPr>
        <w:t>J</w:t>
      </w:r>
      <w:r w:rsidR="00D77A85" w:rsidRPr="0030541C">
        <w:rPr>
          <w:rFonts w:cstheme="minorHAnsi"/>
          <w:i/>
          <w:iCs/>
          <w:color w:val="000000" w:themeColor="text1"/>
          <w:sz w:val="18"/>
          <w:szCs w:val="18"/>
          <w:vertAlign w:val="subscript"/>
        </w:rPr>
        <w:t>br</w:t>
      </w:r>
      <w:proofErr w:type="spellEnd"/>
      <w:r w:rsidR="00D77A85" w:rsidRPr="0030541C">
        <w:rPr>
          <w:rFonts w:cstheme="minorHAnsi"/>
          <w:color w:val="000000" w:themeColor="text1"/>
          <w:sz w:val="18"/>
          <w:szCs w:val="18"/>
        </w:rPr>
        <w:t>)</w:t>
      </w:r>
      <w:r w:rsidR="008B0795" w:rsidRPr="0030541C">
        <w:rPr>
          <w:rFonts w:cstheme="minorHAnsi"/>
          <w:color w:val="000000" w:themeColor="text1"/>
          <w:sz w:val="18"/>
          <w:szCs w:val="18"/>
        </w:rPr>
        <w:t xml:space="preserve"> and bulk trap-assisted</w:t>
      </w:r>
      <w:r w:rsidR="0069688B" w:rsidRPr="0030541C">
        <w:rPr>
          <w:rFonts w:cstheme="minorHAnsi"/>
          <w:color w:val="000000" w:themeColor="text1"/>
          <w:sz w:val="18"/>
          <w:szCs w:val="18"/>
        </w:rPr>
        <w:t xml:space="preserve"> (</w:t>
      </w:r>
      <w:proofErr w:type="spellStart"/>
      <w:r w:rsidR="0069688B" w:rsidRPr="0030541C">
        <w:rPr>
          <w:rFonts w:cstheme="minorHAnsi"/>
          <w:i/>
          <w:iCs/>
          <w:color w:val="000000" w:themeColor="text1"/>
          <w:sz w:val="18"/>
          <w:szCs w:val="18"/>
        </w:rPr>
        <w:t>J</w:t>
      </w:r>
      <w:r w:rsidR="0069688B" w:rsidRPr="0030541C">
        <w:rPr>
          <w:rFonts w:cstheme="minorHAnsi"/>
          <w:i/>
          <w:iCs/>
          <w:color w:val="000000" w:themeColor="text1"/>
          <w:sz w:val="18"/>
          <w:szCs w:val="18"/>
          <w:vertAlign w:val="subscript"/>
        </w:rPr>
        <w:t>tb</w:t>
      </w:r>
      <w:proofErr w:type="spellEnd"/>
      <w:r w:rsidR="0069688B" w:rsidRPr="0030541C">
        <w:rPr>
          <w:rFonts w:cstheme="minorHAnsi"/>
          <w:color w:val="000000" w:themeColor="text1"/>
          <w:sz w:val="18"/>
          <w:szCs w:val="18"/>
        </w:rPr>
        <w:t xml:space="preserve">) </w:t>
      </w:r>
      <w:r w:rsidR="008B0795" w:rsidRPr="0030541C">
        <w:rPr>
          <w:rFonts w:cstheme="minorHAnsi"/>
          <w:color w:val="000000" w:themeColor="text1"/>
          <w:sz w:val="18"/>
          <w:szCs w:val="18"/>
        </w:rPr>
        <w:t xml:space="preserve"> recombination current (see </w:t>
      </w:r>
      <w:r w:rsidR="008B0795" w:rsidRPr="0030541C">
        <w:rPr>
          <w:rFonts w:cstheme="minorHAnsi"/>
          <w:b/>
          <w:bCs/>
          <w:color w:val="000000" w:themeColor="text1"/>
          <w:sz w:val="18"/>
          <w:szCs w:val="18"/>
          <w:lang w:eastAsia="zh-CN"/>
        </w:rPr>
        <w:t>Experimental</w:t>
      </w:r>
      <w:r w:rsidR="008B0795" w:rsidRPr="0030541C">
        <w:rPr>
          <w:rFonts w:cstheme="minorHAnsi"/>
          <w:color w:val="000000" w:themeColor="text1"/>
          <w:sz w:val="18"/>
          <w:szCs w:val="18"/>
          <w:lang w:eastAsia="zh-CN"/>
        </w:rPr>
        <w:t xml:space="preserve"> </w:t>
      </w:r>
      <w:r w:rsidR="008B0795" w:rsidRPr="0030541C">
        <w:rPr>
          <w:rFonts w:cstheme="minorHAnsi"/>
          <w:b/>
          <w:bCs/>
          <w:color w:val="000000" w:themeColor="text1"/>
          <w:sz w:val="18"/>
          <w:szCs w:val="18"/>
        </w:rPr>
        <w:t>Methods</w:t>
      </w:r>
      <w:r w:rsidR="008B0795" w:rsidRPr="0030541C">
        <w:rPr>
          <w:rFonts w:cstheme="minorHAnsi"/>
          <w:color w:val="000000" w:themeColor="text1"/>
          <w:sz w:val="18"/>
          <w:szCs w:val="18"/>
        </w:rPr>
        <w:t xml:space="preserve">) </w:t>
      </w:r>
      <w:r w:rsidR="007A0E72" w:rsidRPr="0030541C">
        <w:rPr>
          <w:rFonts w:cstheme="minorHAnsi" w:hint="eastAsia"/>
          <w:color w:val="000000" w:themeColor="text1"/>
          <w:sz w:val="18"/>
          <w:szCs w:val="18"/>
          <w:lang w:eastAsia="zh-CN"/>
        </w:rPr>
        <w:t>from which</w:t>
      </w:r>
      <w:r w:rsidR="008B0795" w:rsidRPr="0030541C">
        <w:rPr>
          <w:rFonts w:cstheme="minorHAnsi"/>
          <w:color w:val="000000" w:themeColor="text1"/>
          <w:sz w:val="18"/>
          <w:szCs w:val="18"/>
        </w:rPr>
        <w:t xml:space="preserve"> </w:t>
      </w:r>
      <w:r w:rsidR="007A0E72" w:rsidRPr="0030541C">
        <w:rPr>
          <w:rFonts w:cstheme="minorHAnsi" w:hint="eastAsia"/>
          <w:color w:val="000000" w:themeColor="text1"/>
          <w:sz w:val="18"/>
          <w:szCs w:val="18"/>
          <w:lang w:eastAsia="zh-CN"/>
        </w:rPr>
        <w:t xml:space="preserve">the </w:t>
      </w:r>
      <w:r w:rsidR="008B0795" w:rsidRPr="0030541C">
        <w:rPr>
          <w:rFonts w:cstheme="minorHAnsi"/>
          <w:color w:val="000000" w:themeColor="text1"/>
          <w:sz w:val="18"/>
          <w:szCs w:val="18"/>
        </w:rPr>
        <w:t>Langevin reduction factor (</w:t>
      </w:r>
      <m:oMath>
        <m:r>
          <w:rPr>
            <w:rFonts w:ascii="Cambria Math" w:hAnsi="Cambria Math" w:cstheme="minorHAnsi"/>
            <w:color w:val="000000" w:themeColor="text1"/>
            <w:sz w:val="18"/>
            <w:szCs w:val="18"/>
          </w:rPr>
          <m:t>γ)</m:t>
        </m:r>
      </m:oMath>
      <w:r w:rsidR="007A0E72" w:rsidRPr="0030541C">
        <w:rPr>
          <w:rFonts w:cstheme="minorHAnsi" w:hint="eastAsia"/>
          <w:color w:val="000000" w:themeColor="text1"/>
          <w:sz w:val="18"/>
          <w:szCs w:val="18"/>
          <w:lang w:eastAsia="zh-CN"/>
        </w:rPr>
        <w:t xml:space="preserve"> of bimolecular </w:t>
      </w:r>
      <w:r w:rsidR="007A0E72" w:rsidRPr="0030541C">
        <w:rPr>
          <w:rFonts w:cstheme="minorHAnsi"/>
          <w:color w:val="000000" w:themeColor="text1"/>
          <w:sz w:val="18"/>
          <w:szCs w:val="18"/>
          <w:lang w:eastAsia="zh-CN"/>
        </w:rPr>
        <w:t>recombination</w:t>
      </w:r>
      <w:r w:rsidR="008B0795" w:rsidRPr="0030541C">
        <w:rPr>
          <w:rFonts w:cstheme="minorHAnsi"/>
          <w:color w:val="000000" w:themeColor="text1"/>
          <w:sz w:val="18"/>
          <w:szCs w:val="18"/>
        </w:rPr>
        <w:t xml:space="preserve"> and bulk trap density</w:t>
      </w:r>
      <w:r w:rsidR="008B0795" w:rsidRPr="0030541C">
        <w:rPr>
          <w:rFonts w:cstheme="minorHAnsi"/>
          <w:i/>
          <w:iCs/>
          <w:color w:val="000000" w:themeColor="text1"/>
          <w:sz w:val="18"/>
          <w:szCs w:val="18"/>
        </w:rPr>
        <w:t xml:space="preserve"> </w:t>
      </w:r>
      <w:r w:rsidR="008B0795" w:rsidRPr="0030541C">
        <w:rPr>
          <w:rFonts w:cstheme="minorHAnsi"/>
          <w:color w:val="000000" w:themeColor="text1"/>
          <w:sz w:val="18"/>
          <w:szCs w:val="18"/>
        </w:rPr>
        <w:t>(</w:t>
      </w:r>
      <w:r w:rsidR="008B0795" w:rsidRPr="0030541C">
        <w:rPr>
          <w:rFonts w:cstheme="minorHAnsi"/>
          <w:i/>
          <w:iCs/>
          <w:color w:val="000000" w:themeColor="text1"/>
          <w:sz w:val="18"/>
          <w:szCs w:val="18"/>
        </w:rPr>
        <w:t>N</w:t>
      </w:r>
      <w:r w:rsidR="008B0795" w:rsidRPr="0030541C">
        <w:rPr>
          <w:rFonts w:cstheme="minorHAnsi"/>
          <w:i/>
          <w:iCs/>
          <w:color w:val="000000" w:themeColor="text1"/>
          <w:sz w:val="18"/>
          <w:szCs w:val="18"/>
          <w:vertAlign w:val="subscript"/>
        </w:rPr>
        <w:t>tb</w:t>
      </w:r>
      <w:r w:rsidR="008B0795" w:rsidRPr="0030541C">
        <w:rPr>
          <w:rFonts w:cstheme="minorHAnsi"/>
          <w:color w:val="000000" w:themeColor="text1"/>
          <w:sz w:val="18"/>
          <w:szCs w:val="18"/>
        </w:rPr>
        <w:t>)</w:t>
      </w:r>
      <w:r w:rsidR="007A0E72" w:rsidRPr="0030541C">
        <w:rPr>
          <w:rFonts w:cstheme="minorHAnsi" w:hint="eastAsia"/>
          <w:color w:val="000000" w:themeColor="text1"/>
          <w:sz w:val="18"/>
          <w:szCs w:val="18"/>
          <w:lang w:eastAsia="zh-CN"/>
        </w:rPr>
        <w:t xml:space="preserve"> can be extracted</w:t>
      </w:r>
      <w:r w:rsidR="00D1147E" w:rsidRPr="0030541C">
        <w:rPr>
          <w:rFonts w:cstheme="minorHAnsi"/>
          <w:color w:val="000000" w:themeColor="text1"/>
          <w:sz w:val="18"/>
          <w:szCs w:val="18"/>
        </w:rPr>
        <w:t>.</w:t>
      </w:r>
      <w:r w:rsidR="000D5691" w:rsidRPr="0030541C">
        <w:rPr>
          <w:rFonts w:cstheme="minorHAnsi"/>
          <w:color w:val="000000" w:themeColor="text1"/>
          <w:sz w:val="18"/>
          <w:szCs w:val="18"/>
        </w:rPr>
        <w:t xml:space="preserve"> </w:t>
      </w:r>
      <w:r w:rsidR="000D5691" w:rsidRPr="0030541C">
        <w:rPr>
          <w:rFonts w:cstheme="minorHAnsi" w:hint="eastAsia"/>
          <w:sz w:val="18"/>
          <w:szCs w:val="18"/>
          <w:lang w:eastAsia="zh-CN"/>
        </w:rPr>
        <w:t xml:space="preserve">A </w:t>
      </w:r>
      <w:r w:rsidR="000D5691" w:rsidRPr="0030541C">
        <w:rPr>
          <w:rFonts w:cstheme="minorHAnsi"/>
          <w:sz w:val="18"/>
          <w:szCs w:val="18"/>
          <w:lang w:eastAsia="zh-CN"/>
        </w:rPr>
        <w:t xml:space="preserve">comparison of results from voltage-dependent capacitance spectroscopy and intensity-dependent </w:t>
      </w:r>
      <w:r w:rsidR="000D5691" w:rsidRPr="0030541C">
        <w:rPr>
          <w:rFonts w:cstheme="minorHAnsi"/>
          <w:i/>
          <w:iCs/>
          <w:sz w:val="18"/>
          <w:szCs w:val="18"/>
          <w:lang w:eastAsia="zh-CN"/>
        </w:rPr>
        <w:t>J</w:t>
      </w:r>
      <w:r w:rsidR="000D5691" w:rsidRPr="0030541C">
        <w:rPr>
          <w:rFonts w:cstheme="minorHAnsi"/>
          <w:sz w:val="18"/>
          <w:szCs w:val="18"/>
          <w:lang w:eastAsia="zh-CN"/>
        </w:rPr>
        <w:t>-</w:t>
      </w:r>
      <w:r w:rsidR="000D5691" w:rsidRPr="0030541C">
        <w:rPr>
          <w:rFonts w:cstheme="minorHAnsi"/>
          <w:i/>
          <w:iCs/>
          <w:sz w:val="18"/>
          <w:szCs w:val="18"/>
          <w:lang w:eastAsia="zh-CN"/>
        </w:rPr>
        <w:t>V</w:t>
      </w:r>
      <w:r w:rsidR="000D5691" w:rsidRPr="0030541C">
        <w:rPr>
          <w:rFonts w:cstheme="minorHAnsi"/>
          <w:sz w:val="18"/>
          <w:szCs w:val="18"/>
          <w:lang w:eastAsia="zh-CN"/>
        </w:rPr>
        <w:t xml:space="preserve"> measurements </w:t>
      </w:r>
      <w:r w:rsidR="000D5691" w:rsidRPr="0030541C">
        <w:rPr>
          <w:rFonts w:cstheme="minorHAnsi" w:hint="eastAsia"/>
          <w:sz w:val="18"/>
          <w:szCs w:val="18"/>
          <w:lang w:eastAsia="zh-CN"/>
        </w:rPr>
        <w:t>is</w:t>
      </w:r>
      <w:r w:rsidR="000D5691" w:rsidRPr="0030541C">
        <w:rPr>
          <w:rFonts w:cstheme="minorHAnsi"/>
          <w:sz w:val="18"/>
          <w:szCs w:val="18"/>
          <w:lang w:eastAsia="zh-CN"/>
        </w:rPr>
        <w:t xml:space="preserve"> shown in </w:t>
      </w:r>
      <w:r w:rsidR="000D5691" w:rsidRPr="0030541C">
        <w:rPr>
          <w:rFonts w:cstheme="minorHAnsi"/>
          <w:b/>
          <w:bCs/>
          <w:sz w:val="18"/>
          <w:szCs w:val="18"/>
          <w:lang w:eastAsia="zh-CN"/>
        </w:rPr>
        <w:t>Figures</w:t>
      </w:r>
      <w:r w:rsidR="000D5691" w:rsidRPr="0030541C">
        <w:rPr>
          <w:rFonts w:cstheme="minorHAnsi" w:hint="eastAsia"/>
          <w:b/>
          <w:bCs/>
          <w:sz w:val="18"/>
          <w:szCs w:val="18"/>
          <w:lang w:eastAsia="zh-CN"/>
        </w:rPr>
        <w:t xml:space="preserve"> S4</w:t>
      </w:r>
      <w:r w:rsidR="000D5691" w:rsidRPr="0030541C">
        <w:rPr>
          <w:rFonts w:cstheme="minorHAnsi" w:hint="eastAsia"/>
          <w:sz w:val="18"/>
          <w:szCs w:val="18"/>
          <w:lang w:eastAsia="zh-CN"/>
        </w:rPr>
        <w:t xml:space="preserve"> and </w:t>
      </w:r>
      <w:r w:rsidR="000D5691" w:rsidRPr="0030541C">
        <w:rPr>
          <w:rFonts w:cstheme="minorHAnsi" w:hint="eastAsia"/>
          <w:b/>
          <w:bCs/>
          <w:sz w:val="18"/>
          <w:szCs w:val="18"/>
          <w:lang w:eastAsia="zh-CN"/>
        </w:rPr>
        <w:t>S5</w:t>
      </w:r>
      <w:r w:rsidR="000D5691" w:rsidRPr="0030541C">
        <w:rPr>
          <w:rFonts w:cstheme="minorHAnsi" w:hint="eastAsia"/>
          <w:sz w:val="18"/>
          <w:szCs w:val="18"/>
          <w:lang w:eastAsia="zh-CN"/>
        </w:rPr>
        <w:t>.</w:t>
      </w:r>
    </w:p>
    <w:p w14:paraId="74D9AC57" w14:textId="67A165F1" w:rsidR="00C32C91" w:rsidRPr="0030541C" w:rsidRDefault="00A64C31" w:rsidP="00BA5982">
      <w:pPr>
        <w:spacing w:line="240" w:lineRule="exact"/>
        <w:ind w:firstLine="284"/>
        <w:jc w:val="both"/>
        <w:rPr>
          <w:rFonts w:cstheme="minorHAnsi"/>
          <w:color w:val="000000" w:themeColor="text1"/>
          <w:sz w:val="18"/>
          <w:szCs w:val="18"/>
          <w:lang w:eastAsia="zh-CN"/>
        </w:rPr>
      </w:pPr>
      <w:r w:rsidRPr="0030541C">
        <w:rPr>
          <w:rFonts w:cstheme="minorHAnsi"/>
          <w:b/>
          <w:bCs/>
          <w:color w:val="000000" w:themeColor="text1"/>
          <w:sz w:val="18"/>
          <w:szCs w:val="18"/>
        </w:rPr>
        <w:t>Figure 1a-f</w:t>
      </w:r>
      <w:r w:rsidRPr="0030541C">
        <w:rPr>
          <w:rFonts w:cstheme="minorHAnsi"/>
          <w:color w:val="000000" w:themeColor="text1"/>
          <w:sz w:val="18"/>
          <w:szCs w:val="18"/>
        </w:rPr>
        <w:t xml:space="preserve"> </w:t>
      </w:r>
      <w:r w:rsidR="00BD1329" w:rsidRPr="0030541C">
        <w:rPr>
          <w:rFonts w:cstheme="minorHAnsi"/>
          <w:color w:val="000000" w:themeColor="text1"/>
          <w:sz w:val="18"/>
          <w:szCs w:val="18"/>
        </w:rPr>
        <w:t>reveals</w:t>
      </w:r>
      <w:r w:rsidRPr="0030541C">
        <w:rPr>
          <w:rFonts w:cstheme="minorHAnsi"/>
          <w:color w:val="000000" w:themeColor="text1"/>
          <w:sz w:val="18"/>
          <w:szCs w:val="18"/>
        </w:rPr>
        <w:t xml:space="preserve"> distinct </w:t>
      </w:r>
      <w:r w:rsidR="00A45C4A" w:rsidRPr="0030541C">
        <w:rPr>
          <w:rFonts w:cstheme="minorHAnsi"/>
          <w:color w:val="000000" w:themeColor="text1"/>
          <w:sz w:val="18"/>
          <w:szCs w:val="18"/>
        </w:rPr>
        <w:t xml:space="preserve">non-geminate </w:t>
      </w:r>
      <w:r w:rsidRPr="0030541C">
        <w:rPr>
          <w:rFonts w:cstheme="minorHAnsi"/>
          <w:color w:val="000000" w:themeColor="text1"/>
          <w:sz w:val="18"/>
          <w:szCs w:val="18"/>
        </w:rPr>
        <w:t xml:space="preserve">recombination mechanisms in the same D:A </w:t>
      </w:r>
      <w:r w:rsidR="0065383B" w:rsidRPr="0030541C">
        <w:rPr>
          <w:rFonts w:cstheme="minorHAnsi"/>
          <w:color w:val="000000" w:themeColor="text1"/>
          <w:sz w:val="18"/>
          <w:szCs w:val="18"/>
        </w:rPr>
        <w:t xml:space="preserve">blend </w:t>
      </w:r>
      <w:r w:rsidRPr="0030541C">
        <w:rPr>
          <w:rFonts w:cstheme="minorHAnsi"/>
          <w:color w:val="000000" w:themeColor="text1"/>
          <w:sz w:val="18"/>
          <w:szCs w:val="18"/>
        </w:rPr>
        <w:t xml:space="preserve">systems affected by different solvents, additives, and processing methods. As shown in </w:t>
      </w:r>
      <w:r w:rsidRPr="0030541C">
        <w:rPr>
          <w:rFonts w:cstheme="minorHAnsi"/>
          <w:b/>
          <w:bCs/>
          <w:color w:val="000000" w:themeColor="text1"/>
          <w:sz w:val="18"/>
          <w:szCs w:val="18"/>
          <w:lang w:eastAsia="zh-CN"/>
        </w:rPr>
        <w:t>Figure 1 g</w:t>
      </w:r>
      <w:r w:rsidRPr="0030541C">
        <w:rPr>
          <w:rFonts w:cstheme="minorHAnsi"/>
          <w:color w:val="000000" w:themeColor="text1"/>
          <w:sz w:val="18"/>
          <w:szCs w:val="18"/>
          <w:lang w:eastAsia="zh-CN"/>
        </w:rPr>
        <w:t xml:space="preserve"> and </w:t>
      </w:r>
      <w:r w:rsidRPr="0030541C">
        <w:rPr>
          <w:rFonts w:cstheme="minorHAnsi"/>
          <w:b/>
          <w:bCs/>
          <w:color w:val="000000" w:themeColor="text1"/>
          <w:sz w:val="18"/>
          <w:szCs w:val="18"/>
          <w:lang w:eastAsia="zh-CN"/>
        </w:rPr>
        <w:t>Table 1</w:t>
      </w:r>
      <w:r w:rsidRPr="0030541C">
        <w:rPr>
          <w:rFonts w:cstheme="minorHAnsi"/>
          <w:color w:val="000000" w:themeColor="text1"/>
          <w:sz w:val="18"/>
          <w:szCs w:val="18"/>
          <w:lang w:eastAsia="zh-CN"/>
        </w:rPr>
        <w:t>,</w:t>
      </w:r>
      <w:r w:rsidRPr="0030541C">
        <w:rPr>
          <w:rFonts w:cstheme="minorHAnsi"/>
          <w:color w:val="000000" w:themeColor="text1"/>
          <w:sz w:val="18"/>
          <w:szCs w:val="18"/>
        </w:rPr>
        <w:t xml:space="preserve"> </w:t>
      </w:r>
      <w:r w:rsidR="007247C1" w:rsidRPr="0030541C">
        <w:rPr>
          <w:rFonts w:cstheme="minorHAnsi"/>
          <w:color w:val="000000" w:themeColor="text1"/>
          <w:sz w:val="18"/>
          <w:szCs w:val="18"/>
        </w:rPr>
        <w:t xml:space="preserve">BHJ-AC has the largest </w:t>
      </w:r>
      <w:r w:rsidR="007247C1" w:rsidRPr="0030541C">
        <w:rPr>
          <w:rFonts w:cstheme="minorHAnsi"/>
          <w:i/>
          <w:iCs/>
          <w:color w:val="000000" w:themeColor="text1"/>
          <w:sz w:val="18"/>
          <w:szCs w:val="18"/>
        </w:rPr>
        <w:t xml:space="preserve">γ </w:t>
      </w:r>
      <w:r w:rsidR="007247C1" w:rsidRPr="0030541C">
        <w:rPr>
          <w:rFonts w:cstheme="minorHAnsi"/>
          <w:color w:val="000000" w:themeColor="text1"/>
          <w:sz w:val="18"/>
          <w:szCs w:val="18"/>
        </w:rPr>
        <w:t xml:space="preserve">(0.0105) but a moderate </w:t>
      </w:r>
      <w:r w:rsidR="007247C1" w:rsidRPr="0030541C">
        <w:rPr>
          <w:rFonts w:cstheme="minorHAnsi"/>
          <w:i/>
          <w:iCs/>
          <w:color w:val="000000" w:themeColor="text1"/>
          <w:sz w:val="18"/>
          <w:szCs w:val="18"/>
        </w:rPr>
        <w:t>N</w:t>
      </w:r>
      <w:r w:rsidR="007247C1" w:rsidRPr="0030541C">
        <w:rPr>
          <w:rFonts w:cstheme="minorHAnsi"/>
          <w:i/>
          <w:iCs/>
          <w:color w:val="000000" w:themeColor="text1"/>
          <w:sz w:val="18"/>
          <w:szCs w:val="18"/>
          <w:vertAlign w:val="subscript"/>
        </w:rPr>
        <w:t>tb</w:t>
      </w:r>
      <w:r w:rsidR="007247C1" w:rsidRPr="0030541C">
        <w:rPr>
          <w:rFonts w:cstheme="minorHAnsi"/>
          <w:color w:val="000000" w:themeColor="text1"/>
          <w:sz w:val="18"/>
          <w:szCs w:val="18"/>
        </w:rPr>
        <w:t xml:space="preserve"> (</w:t>
      </w:r>
      <m:oMath>
        <m:r>
          <w:rPr>
            <w:rFonts w:ascii="Cambria Math" w:hAnsi="Cambria Math" w:cstheme="minorHAnsi"/>
            <w:color w:val="000000" w:themeColor="text1"/>
            <w:sz w:val="18"/>
            <w:szCs w:val="18"/>
          </w:rPr>
          <m:t>4.8×10</m:t>
        </m:r>
      </m:oMath>
      <w:r w:rsidR="007247C1" w:rsidRPr="0030541C">
        <w:rPr>
          <w:rFonts w:cstheme="minorHAnsi"/>
          <w:color w:val="000000" w:themeColor="text1"/>
          <w:sz w:val="18"/>
          <w:szCs w:val="18"/>
          <w:vertAlign w:val="superscript"/>
        </w:rPr>
        <w:t>14</w:t>
      </w:r>
      <w:r w:rsidR="007247C1" w:rsidRPr="0030541C">
        <w:rPr>
          <w:rFonts w:cstheme="minorHAnsi"/>
          <w:color w:val="000000" w:themeColor="text1"/>
          <w:sz w:val="18"/>
          <w:szCs w:val="18"/>
        </w:rPr>
        <w:t xml:space="preserve"> cm</w:t>
      </w:r>
      <w:r w:rsidR="007247C1" w:rsidRPr="0030541C">
        <w:rPr>
          <w:rFonts w:cstheme="minorHAnsi"/>
          <w:color w:val="000000" w:themeColor="text1"/>
          <w:sz w:val="18"/>
          <w:szCs w:val="18"/>
          <w:vertAlign w:val="superscript"/>
        </w:rPr>
        <w:t>-3</w:t>
      </w:r>
      <w:r w:rsidR="007247C1" w:rsidRPr="0030541C">
        <w:rPr>
          <w:rFonts w:cstheme="minorHAnsi"/>
          <w:color w:val="000000" w:themeColor="text1"/>
          <w:sz w:val="18"/>
          <w:szCs w:val="18"/>
        </w:rPr>
        <w:t>), indicating the strongest bimolecular recombination, in sharp contrast to BHJ-CB,</w:t>
      </w:r>
      <w:r w:rsidR="007247C1" w:rsidRPr="0030541C">
        <w:rPr>
          <w:rFonts w:cstheme="minorHAnsi"/>
          <w:color w:val="000000" w:themeColor="text1"/>
          <w:sz w:val="18"/>
          <w:szCs w:val="18"/>
          <w:lang w:eastAsia="zh-CN"/>
        </w:rPr>
        <w:t xml:space="preserve"> </w:t>
      </w:r>
      <w:r w:rsidR="007247C1" w:rsidRPr="0030541C">
        <w:rPr>
          <w:rFonts w:cstheme="minorHAnsi"/>
          <w:color w:val="000000" w:themeColor="text1"/>
          <w:sz w:val="18"/>
          <w:szCs w:val="18"/>
        </w:rPr>
        <w:t xml:space="preserve">which shows the smallest </w:t>
      </w:r>
      <w:r w:rsidR="007247C1" w:rsidRPr="0030541C">
        <w:rPr>
          <w:rFonts w:cstheme="minorHAnsi"/>
          <w:i/>
          <w:iCs/>
          <w:color w:val="000000" w:themeColor="text1"/>
          <w:sz w:val="18"/>
          <w:szCs w:val="18"/>
        </w:rPr>
        <w:t xml:space="preserve">γ </w:t>
      </w:r>
      <w:r w:rsidR="007247C1" w:rsidRPr="0030541C">
        <w:rPr>
          <w:rFonts w:cstheme="minorHAnsi"/>
          <w:color w:val="000000" w:themeColor="text1"/>
          <w:sz w:val="18"/>
          <w:szCs w:val="18"/>
        </w:rPr>
        <w:t>(0.0010)</w:t>
      </w:r>
      <w:r w:rsidR="007247C1" w:rsidRPr="0030541C">
        <w:rPr>
          <w:rFonts w:cstheme="minorHAnsi"/>
          <w:i/>
          <w:iCs/>
          <w:color w:val="000000" w:themeColor="text1"/>
          <w:sz w:val="18"/>
          <w:szCs w:val="18"/>
        </w:rPr>
        <w:t xml:space="preserve"> </w:t>
      </w:r>
      <w:r w:rsidR="007247C1" w:rsidRPr="0030541C">
        <w:rPr>
          <w:rFonts w:cstheme="minorHAnsi"/>
          <w:color w:val="000000" w:themeColor="text1"/>
          <w:sz w:val="18"/>
          <w:szCs w:val="18"/>
        </w:rPr>
        <w:t xml:space="preserve">but the largest </w:t>
      </w:r>
      <w:r w:rsidR="007247C1" w:rsidRPr="0030541C">
        <w:rPr>
          <w:rFonts w:cstheme="minorHAnsi"/>
          <w:i/>
          <w:iCs/>
          <w:color w:val="000000" w:themeColor="text1"/>
          <w:sz w:val="18"/>
          <w:szCs w:val="18"/>
        </w:rPr>
        <w:t>N</w:t>
      </w:r>
      <w:r w:rsidR="007247C1" w:rsidRPr="0030541C">
        <w:rPr>
          <w:rFonts w:cstheme="minorHAnsi"/>
          <w:i/>
          <w:iCs/>
          <w:color w:val="000000" w:themeColor="text1"/>
          <w:sz w:val="18"/>
          <w:szCs w:val="18"/>
          <w:vertAlign w:val="subscript"/>
        </w:rPr>
        <w:t xml:space="preserve">tb </w:t>
      </w:r>
      <m:oMath>
        <m:r>
          <w:rPr>
            <w:rFonts w:ascii="Cambria Math" w:hAnsi="Cambria Math" w:cstheme="minorHAnsi"/>
            <w:color w:val="000000" w:themeColor="text1"/>
            <w:sz w:val="18"/>
            <w:szCs w:val="18"/>
            <w:vertAlign w:val="subscript"/>
          </w:rPr>
          <m:t>(</m:t>
        </m:r>
        <m:r>
          <m:rPr>
            <m:sty m:val="p"/>
          </m:rPr>
          <w:rPr>
            <w:rFonts w:ascii="Cambria Math" w:hAnsi="Cambria Math" w:cstheme="minorHAnsi"/>
            <w:color w:val="000000" w:themeColor="text1"/>
            <w:sz w:val="18"/>
            <w:szCs w:val="18"/>
          </w:rPr>
          <m:t>1.6</m:t>
        </m:r>
        <m:r>
          <w:rPr>
            <w:rFonts w:ascii="Cambria Math" w:hAnsi="Cambria Math" w:cstheme="minorHAnsi"/>
            <w:color w:val="000000" w:themeColor="text1"/>
            <w:sz w:val="18"/>
            <w:szCs w:val="18"/>
          </w:rPr>
          <m:t>×</m:t>
        </m:r>
        <m:sSup>
          <m:sSupPr>
            <m:ctrlPr>
              <w:rPr>
                <w:rFonts w:ascii="Cambria Math" w:hAnsi="Cambria Math" w:cstheme="minorHAnsi"/>
                <w:i/>
                <w:color w:val="000000" w:themeColor="text1"/>
                <w:sz w:val="18"/>
                <w:szCs w:val="18"/>
              </w:rPr>
            </m:ctrlPr>
          </m:sSupPr>
          <m:e>
            <m:r>
              <w:rPr>
                <w:rFonts w:ascii="Cambria Math" w:hAnsi="Cambria Math" w:cstheme="minorHAnsi"/>
                <w:color w:val="000000" w:themeColor="text1"/>
                <w:sz w:val="18"/>
                <w:szCs w:val="18"/>
              </w:rPr>
              <m:t>10</m:t>
            </m:r>
          </m:e>
          <m:sup>
            <m:r>
              <m:rPr>
                <m:sty m:val="p"/>
              </m:rPr>
              <w:rPr>
                <w:rFonts w:ascii="Cambria Math" w:hAnsi="Cambria Math" w:cstheme="minorHAnsi"/>
                <w:color w:val="000000" w:themeColor="text1"/>
                <w:sz w:val="18"/>
                <w:szCs w:val="18"/>
                <w:vertAlign w:val="superscript"/>
              </w:rPr>
              <m:t>15</m:t>
            </m:r>
          </m:sup>
        </m:sSup>
        <m:r>
          <m:rPr>
            <m:sty m:val="p"/>
          </m:rPr>
          <w:rPr>
            <w:rFonts w:ascii="Cambria Math" w:hAnsi="Cambria Math" w:cstheme="minorHAnsi"/>
            <w:color w:val="000000" w:themeColor="text1"/>
            <w:sz w:val="18"/>
            <w:szCs w:val="18"/>
          </w:rPr>
          <m:t xml:space="preserve"> </m:t>
        </m:r>
      </m:oMath>
      <w:r w:rsidR="007247C1" w:rsidRPr="0030541C">
        <w:rPr>
          <w:rFonts w:cstheme="minorHAnsi"/>
          <w:color w:val="000000" w:themeColor="text1"/>
          <w:sz w:val="18"/>
          <w:szCs w:val="18"/>
        </w:rPr>
        <w:t>cm</w:t>
      </w:r>
      <w:r w:rsidR="007247C1" w:rsidRPr="0030541C">
        <w:rPr>
          <w:rFonts w:cstheme="minorHAnsi"/>
          <w:color w:val="000000" w:themeColor="text1"/>
          <w:sz w:val="18"/>
          <w:szCs w:val="18"/>
          <w:vertAlign w:val="superscript"/>
        </w:rPr>
        <w:t>-3</w:t>
      </w:r>
      <w:r w:rsidR="007247C1" w:rsidRPr="0030541C">
        <w:rPr>
          <w:rFonts w:cstheme="minorHAnsi"/>
          <w:color w:val="000000" w:themeColor="text1"/>
          <w:sz w:val="18"/>
          <w:szCs w:val="18"/>
        </w:rPr>
        <w:t xml:space="preserve">), giving rise to the overall worst performance due to the severe monomolecular recombination. </w:t>
      </w:r>
      <w:r w:rsidR="00DE3681" w:rsidRPr="0030541C">
        <w:rPr>
          <w:rFonts w:cstheme="minorHAnsi"/>
          <w:color w:val="000000" w:themeColor="text1"/>
          <w:sz w:val="18"/>
          <w:szCs w:val="18"/>
        </w:rPr>
        <w:t xml:space="preserve">Incorporating </w:t>
      </w:r>
      <w:r w:rsidR="007247C1" w:rsidRPr="0030541C">
        <w:rPr>
          <w:rFonts w:cstheme="minorHAnsi"/>
          <w:color w:val="000000" w:themeColor="text1"/>
          <w:sz w:val="18"/>
          <w:szCs w:val="18"/>
        </w:rPr>
        <w:t xml:space="preserve">additives to BHJ devices mainly reduces the bimolecular recombination, as </w:t>
      </w:r>
      <w:r w:rsidR="007247C1" w:rsidRPr="0030541C">
        <w:rPr>
          <w:rFonts w:cstheme="minorHAnsi"/>
          <w:i/>
          <w:iCs/>
          <w:color w:val="000000" w:themeColor="text1"/>
          <w:sz w:val="18"/>
          <w:szCs w:val="18"/>
        </w:rPr>
        <w:t>γ</w:t>
      </w:r>
      <w:r w:rsidR="007247C1" w:rsidRPr="0030541C">
        <w:rPr>
          <w:rFonts w:cstheme="minorHAnsi"/>
          <w:i/>
          <w:color w:val="000000" w:themeColor="text1"/>
          <w:sz w:val="18"/>
          <w:szCs w:val="18"/>
        </w:rPr>
        <w:t xml:space="preserve"> </w:t>
      </w:r>
      <w:r w:rsidR="007247C1" w:rsidRPr="0030541C">
        <w:rPr>
          <w:rFonts w:cstheme="minorHAnsi"/>
          <w:color w:val="000000" w:themeColor="text1"/>
          <w:sz w:val="18"/>
          <w:szCs w:val="18"/>
        </w:rPr>
        <w:t xml:space="preserve">decreases to 0.0071 (for BHJ-CN) and 0.0054 (for BHJ-DIB), while </w:t>
      </w:r>
      <w:r w:rsidR="007247C1" w:rsidRPr="0030541C">
        <w:rPr>
          <w:rFonts w:cstheme="minorHAnsi"/>
          <w:i/>
          <w:iCs/>
          <w:color w:val="000000" w:themeColor="text1"/>
          <w:sz w:val="18"/>
          <w:szCs w:val="18"/>
        </w:rPr>
        <w:t>N</w:t>
      </w:r>
      <w:r w:rsidR="007247C1" w:rsidRPr="0030541C">
        <w:rPr>
          <w:rFonts w:cstheme="minorHAnsi"/>
          <w:i/>
          <w:iCs/>
          <w:color w:val="000000" w:themeColor="text1"/>
          <w:sz w:val="18"/>
          <w:szCs w:val="18"/>
          <w:vertAlign w:val="subscript"/>
        </w:rPr>
        <w:t>tb</w:t>
      </w:r>
      <w:r w:rsidR="007247C1" w:rsidRPr="0030541C">
        <w:rPr>
          <w:rFonts w:cstheme="minorHAnsi"/>
          <w:color w:val="000000" w:themeColor="text1"/>
          <w:sz w:val="18"/>
          <w:szCs w:val="18"/>
        </w:rPr>
        <w:t xml:space="preserve"> is only suppressed marginally to </w:t>
      </w:r>
      <m:oMath>
        <m:r>
          <m:rPr>
            <m:sty m:val="p"/>
          </m:rPr>
          <w:rPr>
            <w:rFonts w:ascii="Cambria Math" w:hAnsi="Cambria Math" w:cstheme="minorHAnsi"/>
            <w:color w:val="000000" w:themeColor="text1"/>
            <w:sz w:val="18"/>
            <w:szCs w:val="18"/>
          </w:rPr>
          <m:t>3.7</m:t>
        </m:r>
        <m:r>
          <w:rPr>
            <w:rFonts w:ascii="Cambria Math" w:hAnsi="Cambria Math" w:cstheme="minorHAnsi"/>
            <w:color w:val="000000" w:themeColor="text1"/>
            <w:sz w:val="18"/>
            <w:szCs w:val="18"/>
          </w:rPr>
          <m:t>×</m:t>
        </m:r>
        <m:sSup>
          <m:sSupPr>
            <m:ctrlPr>
              <w:rPr>
                <w:rFonts w:ascii="Cambria Math" w:hAnsi="Cambria Math" w:cstheme="minorHAnsi"/>
                <w:i/>
                <w:color w:val="000000" w:themeColor="text1"/>
                <w:sz w:val="18"/>
                <w:szCs w:val="18"/>
              </w:rPr>
            </m:ctrlPr>
          </m:sSupPr>
          <m:e>
            <m:r>
              <w:rPr>
                <w:rFonts w:ascii="Cambria Math" w:hAnsi="Cambria Math" w:cstheme="minorHAnsi"/>
                <w:color w:val="000000" w:themeColor="text1"/>
                <w:sz w:val="18"/>
                <w:szCs w:val="18"/>
              </w:rPr>
              <m:t>10</m:t>
            </m:r>
          </m:e>
          <m:sup>
            <m:r>
              <m:rPr>
                <m:sty m:val="p"/>
              </m:rPr>
              <w:rPr>
                <w:rFonts w:ascii="Cambria Math" w:hAnsi="Cambria Math" w:cstheme="minorHAnsi"/>
                <w:color w:val="000000" w:themeColor="text1"/>
                <w:sz w:val="18"/>
                <w:szCs w:val="18"/>
                <w:vertAlign w:val="superscript"/>
              </w:rPr>
              <m:t>14</m:t>
            </m:r>
          </m:sup>
        </m:sSup>
        <m:r>
          <m:rPr>
            <m:sty m:val="p"/>
          </m:rPr>
          <w:rPr>
            <w:rFonts w:ascii="Cambria Math" w:hAnsi="Cambria Math" w:cstheme="minorHAnsi"/>
            <w:color w:val="000000" w:themeColor="text1"/>
            <w:sz w:val="18"/>
            <w:szCs w:val="18"/>
          </w:rPr>
          <m:t xml:space="preserve"> </m:t>
        </m:r>
      </m:oMath>
      <w:r w:rsidR="007247C1" w:rsidRPr="0030541C">
        <w:rPr>
          <w:rFonts w:cstheme="minorHAnsi"/>
          <w:color w:val="000000" w:themeColor="text1"/>
          <w:sz w:val="18"/>
          <w:szCs w:val="18"/>
        </w:rPr>
        <w:t>cm</w:t>
      </w:r>
      <w:r w:rsidR="007247C1" w:rsidRPr="0030541C">
        <w:rPr>
          <w:rFonts w:cstheme="minorHAnsi"/>
          <w:color w:val="000000" w:themeColor="text1"/>
          <w:sz w:val="18"/>
          <w:szCs w:val="18"/>
          <w:vertAlign w:val="superscript"/>
        </w:rPr>
        <w:t>-3</w:t>
      </w:r>
      <w:r w:rsidR="007247C1" w:rsidRPr="0030541C">
        <w:rPr>
          <w:rFonts w:cstheme="minorHAnsi"/>
          <w:color w:val="000000" w:themeColor="text1"/>
          <w:sz w:val="18"/>
          <w:szCs w:val="18"/>
        </w:rPr>
        <w:t xml:space="preserve"> and </w:t>
      </w:r>
      <m:oMath>
        <m:r>
          <m:rPr>
            <m:sty m:val="p"/>
          </m:rPr>
          <w:rPr>
            <w:rFonts w:ascii="Cambria Math" w:hAnsi="Cambria Math" w:cstheme="minorHAnsi"/>
            <w:color w:val="000000" w:themeColor="text1"/>
            <w:sz w:val="18"/>
            <w:szCs w:val="18"/>
          </w:rPr>
          <m:t>3.3</m:t>
        </m:r>
        <m:r>
          <w:rPr>
            <w:rFonts w:ascii="Cambria Math" w:hAnsi="Cambria Math" w:cstheme="minorHAnsi"/>
            <w:color w:val="000000" w:themeColor="text1"/>
            <w:sz w:val="18"/>
            <w:szCs w:val="18"/>
          </w:rPr>
          <m:t>×</m:t>
        </m:r>
        <m:sSup>
          <m:sSupPr>
            <m:ctrlPr>
              <w:rPr>
                <w:rFonts w:ascii="Cambria Math" w:hAnsi="Cambria Math" w:cstheme="minorHAnsi"/>
                <w:i/>
                <w:color w:val="000000" w:themeColor="text1"/>
                <w:sz w:val="18"/>
                <w:szCs w:val="18"/>
              </w:rPr>
            </m:ctrlPr>
          </m:sSupPr>
          <m:e>
            <m:r>
              <w:rPr>
                <w:rFonts w:ascii="Cambria Math" w:hAnsi="Cambria Math" w:cstheme="minorHAnsi"/>
                <w:color w:val="000000" w:themeColor="text1"/>
                <w:sz w:val="18"/>
                <w:szCs w:val="18"/>
              </w:rPr>
              <m:t>10</m:t>
            </m:r>
          </m:e>
          <m:sup>
            <m:r>
              <m:rPr>
                <m:sty m:val="p"/>
              </m:rPr>
              <w:rPr>
                <w:rFonts w:ascii="Cambria Math" w:hAnsi="Cambria Math" w:cstheme="minorHAnsi"/>
                <w:color w:val="000000" w:themeColor="text1"/>
                <w:sz w:val="18"/>
                <w:szCs w:val="18"/>
                <w:vertAlign w:val="superscript"/>
              </w:rPr>
              <m:t>14</m:t>
            </m:r>
          </m:sup>
        </m:sSup>
        <m:r>
          <m:rPr>
            <m:sty m:val="p"/>
          </m:rPr>
          <w:rPr>
            <w:rFonts w:ascii="Cambria Math" w:hAnsi="Cambria Math" w:cstheme="minorHAnsi"/>
            <w:color w:val="000000" w:themeColor="text1"/>
            <w:sz w:val="18"/>
            <w:szCs w:val="18"/>
          </w:rPr>
          <m:t xml:space="preserve"> </m:t>
        </m:r>
      </m:oMath>
      <w:r w:rsidR="007247C1" w:rsidRPr="0030541C">
        <w:rPr>
          <w:rFonts w:cstheme="minorHAnsi"/>
          <w:color w:val="000000" w:themeColor="text1"/>
          <w:sz w:val="18"/>
          <w:szCs w:val="18"/>
        </w:rPr>
        <w:t>cm</w:t>
      </w:r>
      <w:r w:rsidR="007247C1" w:rsidRPr="0030541C">
        <w:rPr>
          <w:rFonts w:cstheme="minorHAnsi"/>
          <w:color w:val="000000" w:themeColor="text1"/>
          <w:sz w:val="18"/>
          <w:szCs w:val="18"/>
          <w:vertAlign w:val="superscript"/>
        </w:rPr>
        <w:t>-3</w:t>
      </w:r>
      <w:r w:rsidR="007247C1" w:rsidRPr="0030541C">
        <w:rPr>
          <w:rFonts w:cstheme="minorHAnsi"/>
          <w:color w:val="000000" w:themeColor="text1"/>
          <w:sz w:val="18"/>
          <w:szCs w:val="18"/>
        </w:rPr>
        <w:t xml:space="preserve">, respectively. </w:t>
      </w:r>
      <w:r w:rsidR="007247C1" w:rsidRPr="0030541C">
        <w:rPr>
          <w:rFonts w:cstheme="minorHAnsi"/>
          <w:color w:val="000000" w:themeColor="text1"/>
          <w:sz w:val="18"/>
          <w:szCs w:val="18"/>
          <w:lang w:eastAsia="zh-CN"/>
        </w:rPr>
        <w:t xml:space="preserve">In </w:t>
      </w:r>
      <w:r w:rsidR="007247C1" w:rsidRPr="0030541C">
        <w:rPr>
          <w:rFonts w:cstheme="minorHAnsi"/>
          <w:color w:val="000000" w:themeColor="text1"/>
          <w:sz w:val="18"/>
          <w:szCs w:val="18"/>
          <w:lang w:eastAsia="zh-CN"/>
        </w:rPr>
        <w:lastRenderedPageBreak/>
        <w:t xml:space="preserve">contrast, </w:t>
      </w:r>
      <w:r w:rsidR="007247C1" w:rsidRPr="0030541C">
        <w:rPr>
          <w:rFonts w:cstheme="minorHAnsi"/>
          <w:color w:val="000000" w:themeColor="text1"/>
          <w:sz w:val="18"/>
          <w:szCs w:val="18"/>
        </w:rPr>
        <w:t xml:space="preserve">LBL-CN exhibits smaller </w:t>
      </w:r>
      <w:r w:rsidR="007247C1" w:rsidRPr="0030541C">
        <w:rPr>
          <w:rFonts w:cstheme="minorHAnsi"/>
          <w:i/>
          <w:iCs/>
          <w:color w:val="000000" w:themeColor="text1"/>
          <w:sz w:val="18"/>
          <w:szCs w:val="18"/>
        </w:rPr>
        <w:t xml:space="preserve">γ </w:t>
      </w:r>
      <w:r w:rsidR="007247C1" w:rsidRPr="0030541C">
        <w:rPr>
          <w:rFonts w:cstheme="minorHAnsi"/>
          <w:color w:val="000000" w:themeColor="text1"/>
          <w:sz w:val="18"/>
          <w:szCs w:val="18"/>
        </w:rPr>
        <w:t>(0.0038) than</w:t>
      </w:r>
      <w:r w:rsidR="007247C1" w:rsidRPr="0030541C">
        <w:rPr>
          <w:rFonts w:cstheme="minorHAnsi"/>
          <w:color w:val="000000" w:themeColor="text1"/>
          <w:sz w:val="18"/>
          <w:szCs w:val="18"/>
          <w:lang w:eastAsia="zh-CN"/>
        </w:rPr>
        <w:t xml:space="preserve"> </w:t>
      </w:r>
      <w:r w:rsidR="007247C1" w:rsidRPr="0030541C">
        <w:rPr>
          <w:rFonts w:cstheme="minorHAnsi"/>
          <w:color w:val="000000" w:themeColor="text1"/>
          <w:sz w:val="18"/>
          <w:szCs w:val="18"/>
        </w:rPr>
        <w:t>BHJ devices, indicating further reduced bimolecular recombination. However, more deep traps</w:t>
      </w:r>
      <w:r w:rsidR="007247C1" w:rsidRPr="0030541C">
        <w:rPr>
          <w:rFonts w:cstheme="minorHAnsi"/>
          <w:sz w:val="18"/>
          <w:szCs w:val="18"/>
        </w:rPr>
        <w:t xml:space="preserve"> are formed in LBL-CN (</w:t>
      </w:r>
      <m:oMath>
        <m:r>
          <m:rPr>
            <m:sty m:val="p"/>
          </m:rPr>
          <w:rPr>
            <w:rFonts w:ascii="Cambria Math" w:hAnsi="Cambria Math" w:cstheme="minorHAnsi"/>
            <w:color w:val="000000" w:themeColor="text1"/>
            <w:sz w:val="18"/>
            <w:szCs w:val="18"/>
          </w:rPr>
          <m:t>6.3</m:t>
        </m:r>
        <m:r>
          <w:rPr>
            <w:rFonts w:ascii="Cambria Math" w:hAnsi="Cambria Math" w:cstheme="minorHAnsi"/>
            <w:color w:val="000000" w:themeColor="text1"/>
            <w:sz w:val="18"/>
            <w:szCs w:val="18"/>
          </w:rPr>
          <m:t>×</m:t>
        </m:r>
        <m:sSup>
          <m:sSupPr>
            <m:ctrlPr>
              <w:rPr>
                <w:rFonts w:ascii="Cambria Math" w:hAnsi="Cambria Math" w:cstheme="minorHAnsi"/>
                <w:i/>
                <w:color w:val="000000" w:themeColor="text1"/>
                <w:sz w:val="18"/>
                <w:szCs w:val="18"/>
              </w:rPr>
            </m:ctrlPr>
          </m:sSupPr>
          <m:e>
            <m:r>
              <w:rPr>
                <w:rFonts w:ascii="Cambria Math" w:hAnsi="Cambria Math" w:cstheme="minorHAnsi"/>
                <w:color w:val="000000" w:themeColor="text1"/>
                <w:sz w:val="18"/>
                <w:szCs w:val="18"/>
              </w:rPr>
              <m:t>10</m:t>
            </m:r>
          </m:e>
          <m:sup>
            <m:r>
              <m:rPr>
                <m:sty m:val="p"/>
              </m:rPr>
              <w:rPr>
                <w:rFonts w:ascii="Cambria Math" w:hAnsi="Cambria Math" w:cstheme="minorHAnsi"/>
                <w:color w:val="000000" w:themeColor="text1"/>
                <w:sz w:val="18"/>
                <w:szCs w:val="18"/>
                <w:vertAlign w:val="superscript"/>
              </w:rPr>
              <m:t>14</m:t>
            </m:r>
          </m:sup>
        </m:sSup>
        <m:r>
          <m:rPr>
            <m:sty m:val="p"/>
          </m:rPr>
          <w:rPr>
            <w:rFonts w:ascii="Cambria Math" w:hAnsi="Cambria Math" w:cstheme="minorHAnsi"/>
            <w:color w:val="000000" w:themeColor="text1"/>
            <w:sz w:val="18"/>
            <w:szCs w:val="18"/>
          </w:rPr>
          <m:t xml:space="preserve"> </m:t>
        </m:r>
      </m:oMath>
      <w:r w:rsidR="007247C1" w:rsidRPr="0030541C">
        <w:rPr>
          <w:rFonts w:cstheme="minorHAnsi"/>
          <w:color w:val="000000" w:themeColor="text1"/>
          <w:sz w:val="18"/>
          <w:szCs w:val="18"/>
        </w:rPr>
        <w:t>cm</w:t>
      </w:r>
      <w:r w:rsidR="007247C1" w:rsidRPr="0030541C">
        <w:rPr>
          <w:rFonts w:cstheme="minorHAnsi"/>
          <w:color w:val="000000" w:themeColor="text1"/>
          <w:sz w:val="18"/>
          <w:szCs w:val="18"/>
          <w:vertAlign w:val="superscript"/>
        </w:rPr>
        <w:t>-3</w:t>
      </w:r>
      <w:r w:rsidR="007247C1" w:rsidRPr="0030541C">
        <w:rPr>
          <w:rFonts w:cstheme="minorHAnsi"/>
          <w:sz w:val="18"/>
          <w:szCs w:val="18"/>
        </w:rPr>
        <w:t xml:space="preserve">), </w:t>
      </w:r>
      <w:r w:rsidR="00102B85" w:rsidRPr="0030541C">
        <w:rPr>
          <w:rFonts w:cstheme="minorHAnsi" w:hint="eastAsia"/>
          <w:sz w:val="18"/>
          <w:szCs w:val="18"/>
          <w:lang w:eastAsia="zh-CN"/>
        </w:rPr>
        <w:t>consistent with previous study</w:t>
      </w:r>
      <w:r w:rsidR="008E5F04" w:rsidRPr="0030541C">
        <w:rPr>
          <w:rFonts w:cstheme="minorHAnsi" w:hint="eastAsia"/>
          <w:sz w:val="18"/>
          <w:szCs w:val="18"/>
          <w:lang w:eastAsia="zh-CN"/>
        </w:rPr>
        <w:t>.</w:t>
      </w:r>
      <w:r w:rsidR="00102B85" w:rsidRPr="0030541C">
        <w:rPr>
          <w:rFonts w:cstheme="minorHAnsi"/>
          <w:noProof/>
          <w:sz w:val="18"/>
          <w:szCs w:val="18"/>
          <w:vertAlign w:val="superscript"/>
          <w:lang w:eastAsia="zh-CN"/>
        </w:rPr>
        <w:t>15</w:t>
      </w:r>
      <w:r w:rsidR="007247C1" w:rsidRPr="0030541C">
        <w:rPr>
          <w:rFonts w:cstheme="minorHAnsi"/>
          <w:sz w:val="18"/>
          <w:szCs w:val="18"/>
        </w:rPr>
        <w:t xml:space="preserve"> Fortunately, </w:t>
      </w:r>
      <w:r w:rsidR="00C05F27" w:rsidRPr="0030541C">
        <w:rPr>
          <w:rFonts w:cstheme="minorHAnsi" w:hint="eastAsia"/>
          <w:sz w:val="18"/>
          <w:szCs w:val="18"/>
          <w:lang w:eastAsia="zh-CN"/>
        </w:rPr>
        <w:t xml:space="preserve">replacing CN with </w:t>
      </w:r>
      <w:r w:rsidR="007247C1" w:rsidRPr="0030541C">
        <w:rPr>
          <w:rFonts w:cstheme="minorHAnsi"/>
          <w:sz w:val="18"/>
          <w:szCs w:val="18"/>
        </w:rPr>
        <w:t xml:space="preserve">DIB effectively passivates the deep traps in LBL devices, </w:t>
      </w:r>
      <w:r w:rsidR="007247C1" w:rsidRPr="0030541C">
        <w:rPr>
          <w:rFonts w:cstheme="minorHAnsi"/>
          <w:color w:val="000000" w:themeColor="text1"/>
          <w:sz w:val="18"/>
          <w:szCs w:val="18"/>
        </w:rPr>
        <w:t>simultaneously</w:t>
      </w:r>
      <w:r w:rsidR="007247C1" w:rsidRPr="0030541C">
        <w:rPr>
          <w:rFonts w:cstheme="minorHAnsi"/>
          <w:sz w:val="18"/>
          <w:szCs w:val="18"/>
        </w:rPr>
        <w:t xml:space="preserve"> maintaining low </w:t>
      </w:r>
      <w:r w:rsidR="007247C1" w:rsidRPr="0030541C">
        <w:rPr>
          <w:rFonts w:cstheme="minorHAnsi"/>
          <w:i/>
          <w:iCs/>
          <w:color w:val="000000" w:themeColor="text1"/>
          <w:sz w:val="18"/>
          <w:szCs w:val="18"/>
        </w:rPr>
        <w:t>γ</w:t>
      </w:r>
      <w:r w:rsidR="007247C1" w:rsidRPr="0030541C">
        <w:rPr>
          <w:rFonts w:cstheme="minorHAnsi"/>
          <w:color w:val="000000" w:themeColor="text1"/>
          <w:sz w:val="18"/>
          <w:szCs w:val="18"/>
        </w:rPr>
        <w:t xml:space="preserve"> (0.0029)</w:t>
      </w:r>
      <w:r w:rsidR="007247C1" w:rsidRPr="0030541C">
        <w:rPr>
          <w:rFonts w:cstheme="minorHAnsi"/>
          <w:i/>
          <w:iCs/>
          <w:color w:val="000000" w:themeColor="text1"/>
          <w:sz w:val="18"/>
          <w:szCs w:val="18"/>
        </w:rPr>
        <w:t xml:space="preserve"> </w:t>
      </w:r>
      <w:r w:rsidR="007247C1" w:rsidRPr="0030541C">
        <w:rPr>
          <w:rFonts w:cstheme="minorHAnsi"/>
          <w:color w:val="000000" w:themeColor="text1"/>
          <w:sz w:val="18"/>
          <w:szCs w:val="18"/>
        </w:rPr>
        <w:t>and</w:t>
      </w:r>
      <w:r w:rsidR="007247C1" w:rsidRPr="0030541C">
        <w:rPr>
          <w:rFonts w:cstheme="minorHAnsi"/>
          <w:i/>
          <w:iCs/>
          <w:color w:val="000000" w:themeColor="text1"/>
          <w:sz w:val="18"/>
          <w:szCs w:val="18"/>
        </w:rPr>
        <w:t xml:space="preserve"> N</w:t>
      </w:r>
      <w:r w:rsidR="007247C1" w:rsidRPr="0030541C">
        <w:rPr>
          <w:rFonts w:cstheme="minorHAnsi"/>
          <w:i/>
          <w:iCs/>
          <w:color w:val="000000" w:themeColor="text1"/>
          <w:sz w:val="18"/>
          <w:szCs w:val="18"/>
          <w:vertAlign w:val="subscript"/>
        </w:rPr>
        <w:t>tb</w:t>
      </w:r>
      <w:r w:rsidR="007247C1" w:rsidRPr="0030541C">
        <w:rPr>
          <w:rFonts w:cstheme="minorHAnsi"/>
          <w:color w:val="000000" w:themeColor="text1"/>
          <w:sz w:val="18"/>
          <w:szCs w:val="18"/>
        </w:rPr>
        <w:t xml:space="preserve"> (</w:t>
      </w:r>
      <m:oMath>
        <m:r>
          <m:rPr>
            <m:sty m:val="p"/>
          </m:rPr>
          <w:rPr>
            <w:rFonts w:ascii="Cambria Math" w:hAnsi="Cambria Math" w:cstheme="minorHAnsi"/>
            <w:color w:val="000000" w:themeColor="text1"/>
            <w:sz w:val="18"/>
            <w:szCs w:val="18"/>
          </w:rPr>
          <m:t>2.7</m:t>
        </m:r>
        <m:r>
          <w:rPr>
            <w:rFonts w:ascii="Cambria Math" w:hAnsi="Cambria Math" w:cstheme="minorHAnsi"/>
            <w:color w:val="000000" w:themeColor="text1"/>
            <w:sz w:val="18"/>
            <w:szCs w:val="18"/>
          </w:rPr>
          <m:t>×</m:t>
        </m:r>
        <m:sSup>
          <m:sSupPr>
            <m:ctrlPr>
              <w:rPr>
                <w:rFonts w:ascii="Cambria Math" w:hAnsi="Cambria Math" w:cstheme="minorHAnsi"/>
                <w:i/>
                <w:color w:val="000000" w:themeColor="text1"/>
                <w:sz w:val="18"/>
                <w:szCs w:val="18"/>
              </w:rPr>
            </m:ctrlPr>
          </m:sSupPr>
          <m:e>
            <m:r>
              <w:rPr>
                <w:rFonts w:ascii="Cambria Math" w:hAnsi="Cambria Math" w:cstheme="minorHAnsi"/>
                <w:color w:val="000000" w:themeColor="text1"/>
                <w:sz w:val="18"/>
                <w:szCs w:val="18"/>
              </w:rPr>
              <m:t>10</m:t>
            </m:r>
          </m:e>
          <m:sup>
            <m:r>
              <m:rPr>
                <m:sty m:val="p"/>
              </m:rPr>
              <w:rPr>
                <w:rFonts w:ascii="Cambria Math" w:hAnsi="Cambria Math" w:cstheme="minorHAnsi"/>
                <w:color w:val="000000" w:themeColor="text1"/>
                <w:sz w:val="18"/>
                <w:szCs w:val="18"/>
                <w:vertAlign w:val="superscript"/>
              </w:rPr>
              <m:t>14</m:t>
            </m:r>
          </m:sup>
        </m:sSup>
        <m:r>
          <m:rPr>
            <m:sty m:val="p"/>
          </m:rPr>
          <w:rPr>
            <w:rFonts w:ascii="Cambria Math" w:hAnsi="Cambria Math" w:cstheme="minorHAnsi"/>
            <w:color w:val="000000" w:themeColor="text1"/>
            <w:sz w:val="18"/>
            <w:szCs w:val="18"/>
          </w:rPr>
          <m:t xml:space="preserve"> </m:t>
        </m:r>
      </m:oMath>
      <w:r w:rsidR="007247C1" w:rsidRPr="0030541C">
        <w:rPr>
          <w:rFonts w:cstheme="minorHAnsi"/>
          <w:color w:val="000000" w:themeColor="text1"/>
          <w:sz w:val="18"/>
          <w:szCs w:val="18"/>
        </w:rPr>
        <w:t>cm</w:t>
      </w:r>
      <w:r w:rsidR="007247C1" w:rsidRPr="0030541C">
        <w:rPr>
          <w:rFonts w:cstheme="minorHAnsi"/>
          <w:color w:val="000000" w:themeColor="text1"/>
          <w:sz w:val="18"/>
          <w:szCs w:val="18"/>
          <w:vertAlign w:val="superscript"/>
        </w:rPr>
        <w:t>-3</w:t>
      </w:r>
      <w:r w:rsidR="007247C1" w:rsidRPr="0030541C">
        <w:rPr>
          <w:rFonts w:cstheme="minorHAnsi"/>
          <w:color w:val="000000" w:themeColor="text1"/>
          <w:sz w:val="18"/>
          <w:szCs w:val="18"/>
        </w:rPr>
        <w:t>), thus leading to the best device performance.</w:t>
      </w:r>
      <w:r w:rsidR="00935DA2" w:rsidRPr="0030541C">
        <w:rPr>
          <w:rFonts w:cstheme="minorHAnsi" w:hint="eastAsia"/>
          <w:color w:val="000000" w:themeColor="text1"/>
          <w:sz w:val="18"/>
          <w:szCs w:val="18"/>
          <w:lang w:eastAsia="zh-CN"/>
        </w:rPr>
        <w:t xml:space="preserve"> </w:t>
      </w:r>
      <w:r w:rsidR="00D5114B" w:rsidRPr="0030541C">
        <w:rPr>
          <w:rFonts w:cstheme="minorHAnsi" w:hint="eastAsia"/>
          <w:color w:val="000000" w:themeColor="text1"/>
          <w:sz w:val="18"/>
          <w:szCs w:val="18"/>
          <w:lang w:eastAsia="zh-CN"/>
        </w:rPr>
        <w:t xml:space="preserve">Consistently, </w:t>
      </w:r>
      <w:r w:rsidR="00D5114B" w:rsidRPr="0030541C">
        <w:rPr>
          <w:rFonts w:cstheme="minorHAnsi" w:hint="eastAsia"/>
          <w:sz w:val="18"/>
          <w:szCs w:val="18"/>
          <w:lang w:eastAsia="zh-CN"/>
        </w:rPr>
        <w:t>s</w:t>
      </w:r>
      <w:r w:rsidR="00E12A3D" w:rsidRPr="0030541C">
        <w:rPr>
          <w:rFonts w:cstheme="minorHAnsi" w:hint="eastAsia"/>
          <w:sz w:val="18"/>
          <w:szCs w:val="18"/>
          <w:lang w:eastAsia="zh-CN"/>
        </w:rPr>
        <w:t xml:space="preserve">lower charge recombination kinetics in DIB-processed films </w:t>
      </w:r>
      <w:r w:rsidR="00EF4E55" w:rsidRPr="0030541C">
        <w:rPr>
          <w:rFonts w:cstheme="minorHAnsi"/>
          <w:sz w:val="18"/>
          <w:szCs w:val="18"/>
          <w:lang w:eastAsia="zh-CN"/>
        </w:rPr>
        <w:t>compared</w:t>
      </w:r>
      <w:r w:rsidR="00EF4E55" w:rsidRPr="0030541C">
        <w:rPr>
          <w:rFonts w:cstheme="minorHAnsi" w:hint="eastAsia"/>
          <w:sz w:val="18"/>
          <w:szCs w:val="18"/>
          <w:lang w:eastAsia="zh-CN"/>
        </w:rPr>
        <w:t xml:space="preserve"> to CN-processed films were</w:t>
      </w:r>
      <w:r w:rsidR="00E12A3D" w:rsidRPr="0030541C">
        <w:rPr>
          <w:rFonts w:cstheme="minorHAnsi" w:hint="eastAsia"/>
          <w:sz w:val="18"/>
          <w:szCs w:val="18"/>
          <w:lang w:eastAsia="zh-CN"/>
        </w:rPr>
        <w:t xml:space="preserve"> also </w:t>
      </w:r>
      <w:r w:rsidR="00EF4E55" w:rsidRPr="0030541C">
        <w:rPr>
          <w:rFonts w:cstheme="minorHAnsi" w:hint="eastAsia"/>
          <w:sz w:val="18"/>
          <w:szCs w:val="18"/>
          <w:lang w:eastAsia="zh-CN"/>
        </w:rPr>
        <w:t>observed</w:t>
      </w:r>
      <w:r w:rsidR="00E12A3D" w:rsidRPr="0030541C">
        <w:rPr>
          <w:rFonts w:cstheme="minorHAnsi" w:hint="eastAsia"/>
          <w:sz w:val="18"/>
          <w:szCs w:val="18"/>
          <w:lang w:eastAsia="zh-CN"/>
        </w:rPr>
        <w:t xml:space="preserve"> from transient absorption </w:t>
      </w:r>
      <w:r w:rsidR="000F72C9" w:rsidRPr="0030541C">
        <w:rPr>
          <w:rFonts w:cstheme="minorHAnsi" w:hint="eastAsia"/>
          <w:sz w:val="18"/>
          <w:szCs w:val="18"/>
          <w:lang w:eastAsia="zh-CN"/>
        </w:rPr>
        <w:t xml:space="preserve">spectroscopy </w:t>
      </w:r>
      <w:r w:rsidR="00E12A3D" w:rsidRPr="0030541C">
        <w:rPr>
          <w:rFonts w:cstheme="minorHAnsi"/>
          <w:sz w:val="18"/>
          <w:szCs w:val="18"/>
          <w:lang w:eastAsia="zh-CN"/>
        </w:rPr>
        <w:t>measurements</w:t>
      </w:r>
      <w:r w:rsidR="00E12A3D" w:rsidRPr="0030541C">
        <w:rPr>
          <w:rFonts w:cstheme="minorHAnsi" w:hint="eastAsia"/>
          <w:sz w:val="18"/>
          <w:szCs w:val="18"/>
          <w:lang w:eastAsia="zh-CN"/>
        </w:rPr>
        <w:t xml:space="preserve"> (</w:t>
      </w:r>
      <w:r w:rsidR="00E12A3D" w:rsidRPr="0030541C">
        <w:rPr>
          <w:rFonts w:cstheme="minorHAnsi"/>
          <w:b/>
          <w:bCs/>
          <w:sz w:val="18"/>
          <w:szCs w:val="18"/>
          <w:lang w:eastAsia="zh-CN"/>
        </w:rPr>
        <w:t>Figure</w:t>
      </w:r>
      <w:r w:rsidR="00E12A3D" w:rsidRPr="0030541C">
        <w:rPr>
          <w:rFonts w:cstheme="minorHAnsi" w:hint="eastAsia"/>
          <w:b/>
          <w:bCs/>
          <w:sz w:val="18"/>
          <w:szCs w:val="18"/>
          <w:lang w:eastAsia="zh-CN"/>
        </w:rPr>
        <w:t xml:space="preserve"> S</w:t>
      </w:r>
      <w:r w:rsidR="00935DA2" w:rsidRPr="0030541C">
        <w:rPr>
          <w:rFonts w:cstheme="minorHAnsi" w:hint="eastAsia"/>
          <w:b/>
          <w:bCs/>
          <w:sz w:val="18"/>
          <w:szCs w:val="18"/>
          <w:lang w:eastAsia="zh-CN"/>
        </w:rPr>
        <w:t>6</w:t>
      </w:r>
      <w:r w:rsidR="00E12A3D" w:rsidRPr="0030541C">
        <w:rPr>
          <w:rFonts w:cstheme="minorHAnsi" w:hint="eastAsia"/>
          <w:sz w:val="18"/>
          <w:szCs w:val="18"/>
          <w:lang w:eastAsia="zh-CN"/>
        </w:rPr>
        <w:t xml:space="preserve"> and </w:t>
      </w:r>
      <w:r w:rsidR="00E12A3D" w:rsidRPr="0030541C">
        <w:rPr>
          <w:rFonts w:cstheme="minorHAnsi" w:hint="eastAsia"/>
          <w:b/>
          <w:bCs/>
          <w:sz w:val="18"/>
          <w:szCs w:val="18"/>
          <w:lang w:eastAsia="zh-CN"/>
        </w:rPr>
        <w:t>S</w:t>
      </w:r>
      <w:r w:rsidR="00935DA2" w:rsidRPr="0030541C">
        <w:rPr>
          <w:rFonts w:cstheme="minorHAnsi" w:hint="eastAsia"/>
          <w:b/>
          <w:bCs/>
          <w:sz w:val="18"/>
          <w:szCs w:val="18"/>
          <w:lang w:eastAsia="zh-CN"/>
        </w:rPr>
        <w:t>7</w:t>
      </w:r>
      <w:r w:rsidR="00E12A3D" w:rsidRPr="0030541C">
        <w:rPr>
          <w:rFonts w:cstheme="minorHAnsi" w:hint="eastAsia"/>
          <w:sz w:val="18"/>
          <w:szCs w:val="18"/>
          <w:lang w:eastAsia="zh-CN"/>
        </w:rPr>
        <w:t>.)</w:t>
      </w:r>
      <w:r w:rsidR="00EF4E55" w:rsidRPr="0030541C">
        <w:rPr>
          <w:rFonts w:cstheme="minorHAnsi" w:hint="eastAsia"/>
          <w:color w:val="000000" w:themeColor="text1"/>
          <w:sz w:val="18"/>
          <w:szCs w:val="18"/>
          <w:lang w:eastAsia="zh-CN"/>
        </w:rPr>
        <w:t xml:space="preserve"> </w:t>
      </w:r>
      <w:r w:rsidR="00C17485" w:rsidRPr="0030541C">
        <w:rPr>
          <w:rFonts w:cstheme="minorHAnsi" w:hint="eastAsia"/>
          <w:color w:val="000000" w:themeColor="text1"/>
          <w:sz w:val="18"/>
          <w:szCs w:val="18"/>
          <w:lang w:eastAsia="zh-CN"/>
        </w:rPr>
        <w:t>Th</w:t>
      </w:r>
      <w:r w:rsidR="0040086F" w:rsidRPr="0030541C">
        <w:rPr>
          <w:rFonts w:cstheme="minorHAnsi" w:hint="eastAsia"/>
          <w:color w:val="000000" w:themeColor="text1"/>
          <w:sz w:val="18"/>
          <w:szCs w:val="18"/>
          <w:lang w:eastAsia="zh-CN"/>
        </w:rPr>
        <w:t>e results</w:t>
      </w:r>
      <w:r w:rsidR="00D6648D" w:rsidRPr="0030541C">
        <w:rPr>
          <w:rFonts w:cstheme="minorHAnsi"/>
          <w:color w:val="000000" w:themeColor="text1"/>
          <w:sz w:val="18"/>
          <w:szCs w:val="18"/>
        </w:rPr>
        <w:t xml:space="preserve"> </w:t>
      </w:r>
      <w:r w:rsidR="0040086F" w:rsidRPr="0030541C">
        <w:rPr>
          <w:rFonts w:cstheme="minorHAnsi" w:hint="eastAsia"/>
          <w:color w:val="000000" w:themeColor="text1"/>
          <w:sz w:val="18"/>
          <w:szCs w:val="18"/>
          <w:lang w:eastAsia="zh-CN"/>
        </w:rPr>
        <w:t xml:space="preserve">indicate that </w:t>
      </w:r>
      <w:r w:rsidR="007247C1" w:rsidRPr="0030541C">
        <w:rPr>
          <w:rFonts w:cstheme="minorHAnsi"/>
          <w:color w:val="000000" w:themeColor="text1"/>
          <w:sz w:val="18"/>
          <w:szCs w:val="18"/>
        </w:rPr>
        <w:t xml:space="preserve">DIB is a more </w:t>
      </w:r>
      <w:r w:rsidR="0040086F" w:rsidRPr="0030541C">
        <w:rPr>
          <w:rFonts w:cstheme="minorHAnsi" w:hint="eastAsia"/>
          <w:color w:val="000000" w:themeColor="text1"/>
          <w:sz w:val="18"/>
          <w:szCs w:val="18"/>
          <w:lang w:eastAsia="zh-CN"/>
        </w:rPr>
        <w:t>suitable</w:t>
      </w:r>
      <w:r w:rsidR="007247C1" w:rsidRPr="0030541C">
        <w:rPr>
          <w:rFonts w:cstheme="minorHAnsi"/>
          <w:color w:val="000000" w:themeColor="text1"/>
          <w:sz w:val="18"/>
          <w:szCs w:val="18"/>
        </w:rPr>
        <w:t xml:space="preserve"> additive </w:t>
      </w:r>
      <w:r w:rsidR="007247C1" w:rsidRPr="0030541C">
        <w:rPr>
          <w:rFonts w:cstheme="minorHAnsi"/>
          <w:sz w:val="18"/>
          <w:szCs w:val="18"/>
        </w:rPr>
        <w:t>for high-performance LBL</w:t>
      </w:r>
      <w:r w:rsidR="00BD1329" w:rsidRPr="0030541C">
        <w:rPr>
          <w:rFonts w:cstheme="minorHAnsi"/>
          <w:sz w:val="18"/>
          <w:szCs w:val="18"/>
        </w:rPr>
        <w:t xml:space="preserve">-OPVs </w:t>
      </w:r>
      <w:r w:rsidR="007247C1" w:rsidRPr="0030541C">
        <w:rPr>
          <w:rFonts w:cstheme="minorHAnsi"/>
          <w:sz w:val="18"/>
          <w:szCs w:val="18"/>
        </w:rPr>
        <w:t>than CN</w:t>
      </w:r>
      <w:r w:rsidR="00BA5982" w:rsidRPr="0030541C">
        <w:rPr>
          <w:rFonts w:cstheme="minorHAnsi"/>
          <w:sz w:val="18"/>
          <w:szCs w:val="18"/>
        </w:rPr>
        <w:t>,</w:t>
      </w:r>
      <w:r w:rsidR="0040086F" w:rsidRPr="0030541C">
        <w:rPr>
          <w:rFonts w:cstheme="minorHAnsi" w:hint="eastAsia"/>
          <w:sz w:val="18"/>
          <w:szCs w:val="18"/>
          <w:lang w:eastAsia="zh-CN"/>
        </w:rPr>
        <w:t xml:space="preserve"> </w:t>
      </w:r>
      <w:r w:rsidR="00CB3DAB" w:rsidRPr="0030541C">
        <w:rPr>
          <w:rFonts w:cstheme="minorHAnsi" w:hint="eastAsia"/>
          <w:sz w:val="18"/>
          <w:szCs w:val="18"/>
          <w:lang w:eastAsia="zh-CN"/>
        </w:rPr>
        <w:t xml:space="preserve">mainly </w:t>
      </w:r>
      <w:r w:rsidR="0040086F" w:rsidRPr="0030541C">
        <w:rPr>
          <w:rFonts w:cstheme="minorHAnsi" w:hint="eastAsia"/>
          <w:sz w:val="18"/>
          <w:szCs w:val="18"/>
          <w:lang w:eastAsia="zh-CN"/>
        </w:rPr>
        <w:t>due to its ability to suppress deep traps</w:t>
      </w:r>
      <w:r w:rsidR="007247C1" w:rsidRPr="0030541C">
        <w:rPr>
          <w:rFonts w:cstheme="minorHAnsi"/>
          <w:sz w:val="18"/>
          <w:szCs w:val="18"/>
          <w:lang w:eastAsia="zh-CN"/>
        </w:rPr>
        <w:t>.</w:t>
      </w:r>
      <w:r w:rsidR="00F06805" w:rsidRPr="0030541C">
        <w:rPr>
          <w:rFonts w:cstheme="minorHAnsi"/>
          <w:noProof/>
          <w:sz w:val="18"/>
          <w:szCs w:val="18"/>
          <w:vertAlign w:val="superscript"/>
        </w:rPr>
        <w:t>26-28</w:t>
      </w:r>
      <w:r w:rsidR="004D4AE5" w:rsidRPr="0030541C">
        <w:rPr>
          <w:rFonts w:cstheme="minorHAnsi" w:hint="eastAsia"/>
          <w:sz w:val="18"/>
          <w:szCs w:val="18"/>
          <w:lang w:eastAsia="zh-CN"/>
        </w:rPr>
        <w:t xml:space="preserve"> </w:t>
      </w:r>
    </w:p>
    <w:p w14:paraId="25B2337B" w14:textId="192DAAB6" w:rsidR="00DE2CBD" w:rsidRPr="0030541C" w:rsidRDefault="00C02EB6" w:rsidP="00062745">
      <w:pPr>
        <w:spacing w:line="240" w:lineRule="exact"/>
        <w:ind w:firstLine="284"/>
        <w:jc w:val="both"/>
        <w:rPr>
          <w:rFonts w:cstheme="minorHAnsi"/>
          <w:color w:val="000000" w:themeColor="text1"/>
          <w:sz w:val="18"/>
          <w:szCs w:val="18"/>
          <w:lang w:eastAsia="zh-CN"/>
        </w:rPr>
      </w:pPr>
      <w:r w:rsidRPr="0030541C">
        <w:rPr>
          <w:rFonts w:cstheme="minorHAnsi"/>
          <w:color w:val="000000" w:themeColor="text1"/>
          <w:sz w:val="18"/>
          <w:szCs w:val="18"/>
          <w:lang w:eastAsia="zh-CN"/>
        </w:rPr>
        <w:t>The</w:t>
      </w:r>
      <w:r w:rsidR="00AC7695" w:rsidRPr="0030541C">
        <w:rPr>
          <w:rFonts w:cstheme="minorHAnsi" w:hint="eastAsia"/>
          <w:color w:val="000000" w:themeColor="text1"/>
          <w:sz w:val="18"/>
          <w:szCs w:val="18"/>
          <w:lang w:eastAsia="zh-CN"/>
        </w:rPr>
        <w:t xml:space="preserve"> </w:t>
      </w:r>
      <w:r w:rsidR="00A72A7B" w:rsidRPr="0030541C">
        <w:rPr>
          <w:rFonts w:cstheme="minorHAnsi" w:hint="eastAsia"/>
          <w:color w:val="000000" w:themeColor="text1"/>
          <w:sz w:val="18"/>
          <w:szCs w:val="18"/>
          <w:lang w:eastAsia="zh-CN"/>
        </w:rPr>
        <w:t xml:space="preserve">impact of different non-geminate recombination </w:t>
      </w:r>
      <w:r w:rsidR="00F54F38" w:rsidRPr="0030541C">
        <w:rPr>
          <w:rFonts w:cstheme="minorHAnsi"/>
          <w:color w:val="000000" w:themeColor="text1"/>
          <w:sz w:val="18"/>
          <w:szCs w:val="18"/>
          <w:lang w:eastAsia="zh-CN"/>
        </w:rPr>
        <w:t>channels</w:t>
      </w:r>
      <w:r w:rsidR="00A72A7B" w:rsidRPr="0030541C">
        <w:rPr>
          <w:rFonts w:cstheme="minorHAnsi" w:hint="eastAsia"/>
          <w:color w:val="000000" w:themeColor="text1"/>
          <w:sz w:val="18"/>
          <w:szCs w:val="18"/>
          <w:lang w:eastAsia="zh-CN"/>
        </w:rPr>
        <w:t xml:space="preserve"> on device performance </w:t>
      </w:r>
      <w:r w:rsidR="00AC7695" w:rsidRPr="0030541C">
        <w:rPr>
          <w:rFonts w:cstheme="minorHAnsi" w:hint="eastAsia"/>
          <w:color w:val="000000" w:themeColor="text1"/>
          <w:sz w:val="18"/>
          <w:szCs w:val="18"/>
          <w:lang w:eastAsia="zh-CN"/>
        </w:rPr>
        <w:t xml:space="preserve">is summarised in </w:t>
      </w:r>
      <w:r w:rsidR="00A72A7B" w:rsidRPr="0030541C">
        <w:rPr>
          <w:rFonts w:cstheme="minorHAnsi" w:hint="eastAsia"/>
          <w:b/>
          <w:bCs/>
          <w:color w:val="000000" w:themeColor="text1"/>
          <w:sz w:val="18"/>
          <w:szCs w:val="18"/>
          <w:lang w:eastAsia="zh-CN"/>
        </w:rPr>
        <w:t>Figure 1h</w:t>
      </w:r>
      <w:r w:rsidR="00450813" w:rsidRPr="0030541C">
        <w:rPr>
          <w:rFonts w:cstheme="minorHAnsi"/>
          <w:color w:val="000000" w:themeColor="text1"/>
          <w:sz w:val="18"/>
          <w:szCs w:val="18"/>
          <w:lang w:eastAsia="zh-CN"/>
        </w:rPr>
        <w:t xml:space="preserve">. Although </w:t>
      </w:r>
      <w:r w:rsidR="00450813" w:rsidRPr="0030541C">
        <w:rPr>
          <w:rFonts w:cstheme="minorHAnsi"/>
          <w:i/>
          <w:iCs/>
          <w:color w:val="000000" w:themeColor="text1"/>
          <w:sz w:val="18"/>
          <w:szCs w:val="18"/>
        </w:rPr>
        <w:t>γ</w:t>
      </w:r>
      <w:r w:rsidR="00450813" w:rsidRPr="0030541C">
        <w:rPr>
          <w:rFonts w:cstheme="minorHAnsi"/>
          <w:color w:val="000000" w:themeColor="text1"/>
          <w:sz w:val="18"/>
          <w:szCs w:val="18"/>
        </w:rPr>
        <w:t xml:space="preserve"> scales negatively with </w:t>
      </w:r>
      <w:r w:rsidR="00450813" w:rsidRPr="0030541C">
        <w:rPr>
          <w:rFonts w:cstheme="minorHAnsi"/>
          <w:i/>
          <w:iCs/>
          <w:color w:val="000000" w:themeColor="text1"/>
          <w:sz w:val="18"/>
          <w:szCs w:val="18"/>
        </w:rPr>
        <w:t>PCE</w:t>
      </w:r>
      <w:r w:rsidR="00450813" w:rsidRPr="0030541C">
        <w:rPr>
          <w:rFonts w:cstheme="minorHAnsi"/>
          <w:color w:val="000000" w:themeColor="text1"/>
          <w:sz w:val="18"/>
          <w:szCs w:val="18"/>
        </w:rPr>
        <w:t>, there is significant scatter around the trend</w:t>
      </w:r>
      <w:r w:rsidRPr="0030541C">
        <w:rPr>
          <w:rFonts w:cstheme="minorHAnsi"/>
          <w:color w:val="000000" w:themeColor="text1"/>
          <w:sz w:val="18"/>
          <w:szCs w:val="18"/>
        </w:rPr>
        <w:t>,</w:t>
      </w:r>
      <w:r w:rsidR="008F389E" w:rsidRPr="0030541C">
        <w:rPr>
          <w:rFonts w:cstheme="minorHAnsi"/>
          <w:color w:val="000000" w:themeColor="text1"/>
          <w:sz w:val="18"/>
          <w:szCs w:val="18"/>
        </w:rPr>
        <w:t xml:space="preserve"> with BHJ-CB being the most notable outlier.</w:t>
      </w:r>
      <w:r w:rsidR="00543CCE" w:rsidRPr="0030541C">
        <w:rPr>
          <w:rFonts w:cstheme="minorHAnsi"/>
          <w:color w:val="000000" w:themeColor="text1"/>
          <w:sz w:val="18"/>
          <w:szCs w:val="18"/>
        </w:rPr>
        <w:t xml:space="preserve"> </w:t>
      </w:r>
      <w:r w:rsidR="00543CCE" w:rsidRPr="0030541C">
        <w:rPr>
          <w:rFonts w:cstheme="minorHAnsi"/>
          <w:color w:val="000000" w:themeColor="text1"/>
          <w:sz w:val="18"/>
          <w:szCs w:val="18"/>
          <w:lang w:eastAsia="zh-CN"/>
        </w:rPr>
        <w:t>In fact</w:t>
      </w:r>
      <w:r w:rsidR="00543CCE" w:rsidRPr="0030541C">
        <w:rPr>
          <w:rFonts w:cstheme="minorHAnsi" w:hint="eastAsia"/>
          <w:color w:val="000000" w:themeColor="text1"/>
          <w:sz w:val="18"/>
          <w:szCs w:val="18"/>
          <w:lang w:eastAsia="zh-CN"/>
        </w:rPr>
        <w:t xml:space="preserve">, the magnitude of </w:t>
      </w:r>
      <m:oMath>
        <m:r>
          <w:rPr>
            <w:rFonts w:ascii="Cambria Math" w:hAnsi="Cambria Math" w:cstheme="minorHAnsi"/>
            <w:color w:val="000000" w:themeColor="text1"/>
            <w:sz w:val="18"/>
            <w:szCs w:val="18"/>
          </w:rPr>
          <m:t xml:space="preserve">γ </m:t>
        </m:r>
      </m:oMath>
      <w:r w:rsidR="00AE0C83" w:rsidRPr="0030541C">
        <w:rPr>
          <w:rFonts w:cstheme="minorHAnsi"/>
          <w:color w:val="000000" w:themeColor="text1"/>
          <w:sz w:val="18"/>
          <w:szCs w:val="18"/>
          <w:lang w:eastAsia="zh-CN"/>
        </w:rPr>
        <w:t>remains</w:t>
      </w:r>
      <w:r w:rsidR="00151ADD" w:rsidRPr="0030541C">
        <w:rPr>
          <w:rFonts w:cstheme="minorHAnsi"/>
          <w:color w:val="000000" w:themeColor="text1"/>
          <w:sz w:val="18"/>
          <w:szCs w:val="18"/>
          <w:lang w:eastAsia="zh-CN"/>
        </w:rPr>
        <w:t xml:space="preserve"> </w:t>
      </w:r>
      <w:r w:rsidR="00543CCE" w:rsidRPr="0030541C">
        <w:rPr>
          <w:rFonts w:cstheme="minorHAnsi" w:hint="eastAsia"/>
          <w:color w:val="000000" w:themeColor="text1"/>
          <w:sz w:val="18"/>
          <w:szCs w:val="18"/>
          <w:lang w:eastAsia="zh-CN"/>
        </w:rPr>
        <w:t xml:space="preserve">small (below 0.01) </w:t>
      </w:r>
      <w:r w:rsidR="00543CCE" w:rsidRPr="0030541C">
        <w:rPr>
          <w:rFonts w:cstheme="minorHAnsi"/>
          <w:color w:val="000000" w:themeColor="text1"/>
          <w:sz w:val="18"/>
          <w:szCs w:val="18"/>
          <w:lang w:eastAsia="zh-CN"/>
        </w:rPr>
        <w:t>for the 6 blend systems studied.</w:t>
      </w:r>
      <w:r w:rsidR="004E0C15" w:rsidRPr="0030541C">
        <w:rPr>
          <w:rFonts w:cstheme="minorHAnsi"/>
          <w:color w:val="000000" w:themeColor="text1"/>
          <w:sz w:val="18"/>
          <w:szCs w:val="18"/>
          <w:lang w:eastAsia="zh-CN"/>
        </w:rPr>
        <w:t xml:space="preserve"> </w:t>
      </w:r>
      <w:r w:rsidR="00062745" w:rsidRPr="0030541C">
        <w:rPr>
          <w:rFonts w:cstheme="minorHAnsi" w:hint="eastAsia"/>
          <w:color w:val="000000" w:themeColor="text1"/>
          <w:sz w:val="18"/>
          <w:szCs w:val="18"/>
          <w:lang w:eastAsia="zh-CN"/>
        </w:rPr>
        <w:t>This indicates that bimolecular recombination in PM6:Y6 system</w:t>
      </w:r>
      <w:r w:rsidR="00DD2A3E" w:rsidRPr="0030541C">
        <w:rPr>
          <w:rFonts w:cstheme="minorHAnsi"/>
          <w:color w:val="000000" w:themeColor="text1"/>
          <w:sz w:val="18"/>
          <w:szCs w:val="18"/>
          <w:lang w:eastAsia="zh-CN"/>
        </w:rPr>
        <w:t>s</w:t>
      </w:r>
      <w:r w:rsidR="00062745" w:rsidRPr="0030541C">
        <w:rPr>
          <w:rFonts w:cstheme="minorHAnsi" w:hint="eastAsia"/>
          <w:color w:val="000000" w:themeColor="text1"/>
          <w:sz w:val="18"/>
          <w:szCs w:val="18"/>
          <w:lang w:eastAsia="zh-CN"/>
        </w:rPr>
        <w:t xml:space="preserve"> is strongly suppressed due </w:t>
      </w:r>
      <w:r w:rsidR="00062745" w:rsidRPr="0030541C">
        <w:rPr>
          <w:rFonts w:cstheme="minorHAnsi"/>
          <w:color w:val="000000" w:themeColor="text1"/>
          <w:sz w:val="18"/>
          <w:szCs w:val="18"/>
          <w:lang w:eastAsia="zh-CN"/>
        </w:rPr>
        <w:t>to the large molecular quadrupole moment associated with Y6.</w:t>
      </w:r>
      <w:r w:rsidR="00062745" w:rsidRPr="0030541C">
        <w:rPr>
          <w:rFonts w:cstheme="minorHAnsi"/>
          <w:color w:val="000000" w:themeColor="text1"/>
          <w:sz w:val="18"/>
          <w:szCs w:val="18"/>
          <w:vertAlign w:val="superscript"/>
          <w:lang w:eastAsia="zh-CN"/>
        </w:rPr>
        <w:t>8, 9</w:t>
      </w:r>
      <w:r w:rsidR="00062745" w:rsidRPr="0030541C">
        <w:rPr>
          <w:rFonts w:cstheme="minorHAnsi"/>
          <w:color w:val="000000" w:themeColor="text1"/>
          <w:sz w:val="18"/>
          <w:szCs w:val="18"/>
          <w:lang w:eastAsia="zh-CN"/>
        </w:rPr>
        <w:t xml:space="preserve"> </w:t>
      </w:r>
      <w:bookmarkStart w:id="0" w:name="_Hlk173606143"/>
      <w:r w:rsidR="00182525" w:rsidRPr="0030541C">
        <w:rPr>
          <w:rFonts w:cstheme="minorHAnsi"/>
          <w:color w:val="000000" w:themeColor="text1"/>
          <w:sz w:val="18"/>
          <w:szCs w:val="18"/>
        </w:rPr>
        <w:t xml:space="preserve">In sharp contrast, </w:t>
      </w:r>
      <w:bookmarkStart w:id="1" w:name="_Hlk173605974"/>
      <w:r w:rsidR="00927830" w:rsidRPr="0030541C">
        <w:rPr>
          <w:rFonts w:cstheme="minorHAnsi"/>
          <w:color w:val="000000" w:themeColor="text1"/>
          <w:sz w:val="18"/>
          <w:szCs w:val="18"/>
        </w:rPr>
        <w:t>the</w:t>
      </w:r>
      <w:r w:rsidR="00700B74" w:rsidRPr="0030541C">
        <w:rPr>
          <w:rFonts w:cstheme="minorHAnsi"/>
          <w:color w:val="000000" w:themeColor="text1"/>
          <w:sz w:val="18"/>
          <w:szCs w:val="18"/>
        </w:rPr>
        <w:t xml:space="preserve"> negative correlation between </w:t>
      </w:r>
      <w:r w:rsidR="00700B74" w:rsidRPr="0030541C">
        <w:rPr>
          <w:rFonts w:cstheme="minorHAnsi"/>
          <w:i/>
          <w:iCs/>
          <w:color w:val="000000" w:themeColor="text1"/>
          <w:sz w:val="18"/>
          <w:szCs w:val="18"/>
        </w:rPr>
        <w:t>PCE</w:t>
      </w:r>
      <w:r w:rsidR="00927830" w:rsidRPr="0030541C">
        <w:rPr>
          <w:rFonts w:cstheme="minorHAnsi"/>
          <w:color w:val="000000" w:themeColor="text1"/>
          <w:sz w:val="18"/>
          <w:szCs w:val="18"/>
        </w:rPr>
        <w:t xml:space="preserve"> and </w:t>
      </w:r>
      <w:r w:rsidR="00356857" w:rsidRPr="0030541C">
        <w:rPr>
          <w:rFonts w:cstheme="minorHAnsi" w:hint="eastAsia"/>
          <w:i/>
          <w:iCs/>
          <w:color w:val="000000" w:themeColor="text1"/>
          <w:sz w:val="18"/>
          <w:szCs w:val="18"/>
          <w:lang w:eastAsia="zh-CN"/>
        </w:rPr>
        <w:t>N</w:t>
      </w:r>
      <w:r w:rsidR="00356857" w:rsidRPr="0030541C">
        <w:rPr>
          <w:rFonts w:cstheme="minorHAnsi" w:hint="eastAsia"/>
          <w:i/>
          <w:iCs/>
          <w:color w:val="000000" w:themeColor="text1"/>
          <w:sz w:val="18"/>
          <w:szCs w:val="18"/>
          <w:vertAlign w:val="subscript"/>
          <w:lang w:eastAsia="zh-CN"/>
        </w:rPr>
        <w:t>tb</w:t>
      </w:r>
      <w:r w:rsidR="00700B74" w:rsidRPr="0030541C">
        <w:rPr>
          <w:rFonts w:cstheme="minorHAnsi"/>
          <w:color w:val="000000" w:themeColor="text1"/>
          <w:sz w:val="18"/>
          <w:szCs w:val="18"/>
        </w:rPr>
        <w:t xml:space="preserve"> </w:t>
      </w:r>
      <w:r w:rsidR="00037895" w:rsidRPr="0030541C">
        <w:rPr>
          <w:rFonts w:cstheme="minorHAnsi"/>
          <w:color w:val="000000" w:themeColor="text1"/>
          <w:sz w:val="18"/>
          <w:szCs w:val="18"/>
        </w:rPr>
        <w:t xml:space="preserve">is </w:t>
      </w:r>
      <w:r w:rsidR="00927830" w:rsidRPr="0030541C">
        <w:rPr>
          <w:rFonts w:cstheme="minorHAnsi"/>
          <w:color w:val="000000" w:themeColor="text1"/>
          <w:sz w:val="18"/>
          <w:szCs w:val="18"/>
        </w:rPr>
        <w:t>much stronger</w:t>
      </w:r>
      <w:r w:rsidR="008F5AD5" w:rsidRPr="0030541C">
        <w:rPr>
          <w:rFonts w:cstheme="minorHAnsi"/>
          <w:color w:val="000000" w:themeColor="text1"/>
          <w:sz w:val="18"/>
          <w:szCs w:val="18"/>
        </w:rPr>
        <w:t xml:space="preserve"> </w:t>
      </w:r>
      <w:r w:rsidR="0097066F" w:rsidRPr="0030541C">
        <w:rPr>
          <w:rFonts w:cstheme="minorHAnsi"/>
          <w:color w:val="000000" w:themeColor="text1"/>
          <w:sz w:val="18"/>
          <w:szCs w:val="18"/>
        </w:rPr>
        <w:t xml:space="preserve">and </w:t>
      </w:r>
      <w:r w:rsidR="00AE0C83" w:rsidRPr="0030541C">
        <w:rPr>
          <w:rFonts w:cstheme="minorHAnsi"/>
          <w:color w:val="000000" w:themeColor="text1"/>
          <w:sz w:val="18"/>
          <w:szCs w:val="18"/>
        </w:rPr>
        <w:t>less scattered</w:t>
      </w:r>
      <w:r w:rsidR="00062745" w:rsidRPr="0030541C">
        <w:rPr>
          <w:rFonts w:cstheme="minorHAnsi"/>
          <w:color w:val="000000" w:themeColor="text1"/>
          <w:sz w:val="18"/>
          <w:szCs w:val="18"/>
        </w:rPr>
        <w:t>,</w:t>
      </w:r>
      <w:r w:rsidR="00E740C7" w:rsidRPr="0030541C">
        <w:rPr>
          <w:rFonts w:cstheme="minorHAnsi"/>
          <w:color w:val="000000" w:themeColor="text1"/>
          <w:sz w:val="18"/>
          <w:szCs w:val="18"/>
        </w:rPr>
        <w:t xml:space="preserve"> mainly through the suppression of </w:t>
      </w:r>
      <w:r w:rsidR="00E740C7" w:rsidRPr="0030541C">
        <w:rPr>
          <w:rFonts w:cstheme="minorHAnsi"/>
          <w:i/>
          <w:iCs/>
          <w:color w:val="000000" w:themeColor="text1"/>
          <w:sz w:val="18"/>
          <w:szCs w:val="18"/>
        </w:rPr>
        <w:t>J</w:t>
      </w:r>
      <w:r w:rsidR="00E740C7" w:rsidRPr="0030541C">
        <w:rPr>
          <w:rFonts w:cstheme="minorHAnsi"/>
          <w:i/>
          <w:iCs/>
          <w:color w:val="000000" w:themeColor="text1"/>
          <w:sz w:val="18"/>
          <w:szCs w:val="18"/>
          <w:vertAlign w:val="subscript"/>
        </w:rPr>
        <w:t>sc</w:t>
      </w:r>
      <w:r w:rsidR="00E740C7" w:rsidRPr="0030541C">
        <w:rPr>
          <w:rFonts w:cstheme="minorHAnsi"/>
          <w:color w:val="000000" w:themeColor="text1"/>
          <w:sz w:val="18"/>
          <w:szCs w:val="18"/>
        </w:rPr>
        <w:t xml:space="preserve"> and </w:t>
      </w:r>
      <w:r w:rsidR="00E740C7" w:rsidRPr="0030541C">
        <w:rPr>
          <w:rFonts w:cstheme="minorHAnsi"/>
          <w:i/>
          <w:iCs/>
          <w:color w:val="000000" w:themeColor="text1"/>
          <w:sz w:val="18"/>
          <w:szCs w:val="18"/>
        </w:rPr>
        <w:t>FF</w:t>
      </w:r>
      <w:r w:rsidR="00E740C7" w:rsidRPr="0030541C">
        <w:rPr>
          <w:rFonts w:cstheme="minorHAnsi"/>
          <w:color w:val="000000" w:themeColor="text1"/>
          <w:sz w:val="18"/>
          <w:szCs w:val="18"/>
        </w:rPr>
        <w:t xml:space="preserve"> (</w:t>
      </w:r>
      <w:r w:rsidR="00E740C7" w:rsidRPr="0030541C">
        <w:rPr>
          <w:rFonts w:cstheme="minorHAnsi"/>
          <w:b/>
          <w:bCs/>
          <w:color w:val="000000" w:themeColor="text1"/>
          <w:sz w:val="18"/>
          <w:szCs w:val="18"/>
        </w:rPr>
        <w:t>Figure S8</w:t>
      </w:r>
      <w:r w:rsidR="00E740C7" w:rsidRPr="0030541C">
        <w:rPr>
          <w:rFonts w:cstheme="minorHAnsi"/>
          <w:color w:val="000000" w:themeColor="text1"/>
          <w:sz w:val="18"/>
          <w:szCs w:val="18"/>
        </w:rPr>
        <w:t>).</w:t>
      </w:r>
      <w:r w:rsidR="00693CC6" w:rsidRPr="0030541C">
        <w:rPr>
          <w:rFonts w:cstheme="minorHAnsi"/>
          <w:color w:val="000000" w:themeColor="text1"/>
          <w:sz w:val="18"/>
          <w:szCs w:val="18"/>
        </w:rPr>
        <w:t xml:space="preserve"> </w:t>
      </w:r>
      <w:r w:rsidR="00E740C7" w:rsidRPr="0030541C">
        <w:rPr>
          <w:rFonts w:cstheme="minorHAnsi"/>
          <w:color w:val="000000" w:themeColor="text1"/>
          <w:sz w:val="18"/>
          <w:szCs w:val="18"/>
        </w:rPr>
        <w:t xml:space="preserve">This </w:t>
      </w:r>
      <w:r w:rsidR="00693CC6" w:rsidRPr="0030541C">
        <w:rPr>
          <w:rFonts w:cstheme="minorHAnsi"/>
          <w:color w:val="000000" w:themeColor="text1"/>
          <w:sz w:val="18"/>
          <w:szCs w:val="18"/>
        </w:rPr>
        <w:t>emphasis</w:t>
      </w:r>
      <w:r w:rsidR="00E740C7" w:rsidRPr="0030541C">
        <w:rPr>
          <w:rFonts w:cstheme="minorHAnsi"/>
          <w:color w:val="000000" w:themeColor="text1"/>
          <w:sz w:val="18"/>
          <w:szCs w:val="18"/>
        </w:rPr>
        <w:t>es</w:t>
      </w:r>
      <w:r w:rsidR="00693CC6" w:rsidRPr="0030541C">
        <w:rPr>
          <w:rFonts w:cstheme="minorHAnsi"/>
          <w:color w:val="000000" w:themeColor="text1"/>
          <w:sz w:val="18"/>
          <w:szCs w:val="18"/>
        </w:rPr>
        <w:t xml:space="preserve"> the </w:t>
      </w:r>
      <w:r w:rsidR="001718BB" w:rsidRPr="0030541C">
        <w:rPr>
          <w:rFonts w:cstheme="minorHAnsi"/>
          <w:color w:val="000000" w:themeColor="text1"/>
          <w:sz w:val="18"/>
          <w:szCs w:val="18"/>
        </w:rPr>
        <w:t>pivotal</w:t>
      </w:r>
      <w:r w:rsidR="00693CC6" w:rsidRPr="0030541C">
        <w:rPr>
          <w:rFonts w:cstheme="minorHAnsi"/>
          <w:color w:val="000000" w:themeColor="text1"/>
          <w:sz w:val="18"/>
          <w:szCs w:val="18"/>
        </w:rPr>
        <w:t xml:space="preserve"> role of suppressing deep traps for high</w:t>
      </w:r>
      <w:r w:rsidR="001718BB" w:rsidRPr="0030541C">
        <w:rPr>
          <w:rFonts w:cstheme="minorHAnsi"/>
          <w:color w:val="000000" w:themeColor="text1"/>
          <w:sz w:val="18"/>
          <w:szCs w:val="18"/>
        </w:rPr>
        <w:t>-performance OPVs</w:t>
      </w:r>
      <w:r w:rsidR="006E36B2" w:rsidRPr="0030541C">
        <w:rPr>
          <w:rFonts w:cstheme="minorHAnsi"/>
          <w:color w:val="000000" w:themeColor="text1"/>
          <w:sz w:val="18"/>
          <w:szCs w:val="18"/>
        </w:rPr>
        <w:t xml:space="preserve"> based on Y-series NFAs</w:t>
      </w:r>
      <w:bookmarkEnd w:id="1"/>
      <w:r w:rsidR="001718BB" w:rsidRPr="0030541C">
        <w:rPr>
          <w:rFonts w:cstheme="minorHAnsi"/>
          <w:color w:val="000000" w:themeColor="text1"/>
          <w:sz w:val="18"/>
          <w:szCs w:val="18"/>
        </w:rPr>
        <w:t>.</w:t>
      </w:r>
      <w:bookmarkEnd w:id="0"/>
      <w:r w:rsidR="00DA77AF" w:rsidRPr="0030541C">
        <w:rPr>
          <w:rFonts w:cstheme="minorHAnsi"/>
          <w:color w:val="000000" w:themeColor="text1"/>
          <w:sz w:val="18"/>
          <w:szCs w:val="18"/>
        </w:rPr>
        <w:t xml:space="preserve"> </w:t>
      </w:r>
    </w:p>
    <w:p w14:paraId="18973026" w14:textId="77777777" w:rsidR="00F81B40" w:rsidRPr="0030541C" w:rsidRDefault="005C786E" w:rsidP="00F81B40">
      <w:pPr>
        <w:spacing w:line="240" w:lineRule="exact"/>
        <w:jc w:val="both"/>
        <w:rPr>
          <w:b/>
          <w:sz w:val="18"/>
        </w:rPr>
      </w:pPr>
      <w:r w:rsidRPr="0030541C">
        <w:rPr>
          <w:b/>
          <w:sz w:val="18"/>
        </w:rPr>
        <w:t>Isolated Y6 domain as the morphological origin of deep traps</w:t>
      </w:r>
    </w:p>
    <w:p w14:paraId="54C8AE19" w14:textId="3CA4D53E" w:rsidR="00497B64" w:rsidRPr="0030541C" w:rsidRDefault="00603C5F" w:rsidP="003334F9">
      <w:pPr>
        <w:spacing w:line="240" w:lineRule="exact"/>
        <w:ind w:firstLine="284"/>
        <w:jc w:val="both"/>
        <w:rPr>
          <w:rFonts w:cstheme="minorHAnsi"/>
          <w:color w:val="000000" w:themeColor="text1"/>
          <w:sz w:val="18"/>
          <w:szCs w:val="18"/>
          <w:lang w:eastAsia="zh-CN"/>
        </w:rPr>
      </w:pPr>
      <w:r w:rsidRPr="0030541C">
        <w:rPr>
          <w:noProof/>
        </w:rPr>
        <w:drawing>
          <wp:anchor distT="0" distB="0" distL="114300" distR="114300" simplePos="0" relativeHeight="251648512" behindDoc="0" locked="0" layoutInCell="1" allowOverlap="1" wp14:anchorId="0FAF455D" wp14:editId="1516F895">
            <wp:simplePos x="0" y="0"/>
            <wp:positionH relativeFrom="column">
              <wp:posOffset>301625</wp:posOffset>
            </wp:positionH>
            <wp:positionV relativeFrom="page">
              <wp:posOffset>6104255</wp:posOffset>
            </wp:positionV>
            <wp:extent cx="5759450" cy="2785110"/>
            <wp:effectExtent l="0" t="0" r="0" b="0"/>
            <wp:wrapTopAndBottom/>
            <wp:docPr id="946827861" name="图片 7" descr="图片包含 图形用户界面&#10;&#10;描述已自动生成">
              <a:extLst xmlns:a="http://schemas.openxmlformats.org/drawingml/2006/main">
                <a:ext uri="{FF2B5EF4-FFF2-40B4-BE49-F238E27FC236}">
                  <a16:creationId xmlns:a16="http://schemas.microsoft.com/office/drawing/2014/main" id="{C11BBF0F-F36D-04F4-B711-AACF7A993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片包含 图形用户界面&#10;&#10;描述已自动生成">
                      <a:extLst>
                        <a:ext uri="{FF2B5EF4-FFF2-40B4-BE49-F238E27FC236}">
                          <a16:creationId xmlns:a16="http://schemas.microsoft.com/office/drawing/2014/main" id="{C11BBF0F-F36D-04F4-B711-AACF7A99354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20489"/>
                    <a:stretch/>
                  </pic:blipFill>
                  <pic:spPr>
                    <a:xfrm>
                      <a:off x="0" y="0"/>
                      <a:ext cx="5759450" cy="2785110"/>
                    </a:xfrm>
                    <a:prstGeom prst="rect">
                      <a:avLst/>
                    </a:prstGeom>
                  </pic:spPr>
                </pic:pic>
              </a:graphicData>
            </a:graphic>
            <wp14:sizeRelH relativeFrom="page">
              <wp14:pctWidth>0</wp14:pctWidth>
            </wp14:sizeRelH>
            <wp14:sizeRelV relativeFrom="page">
              <wp14:pctHeight>0</wp14:pctHeight>
            </wp14:sizeRelV>
          </wp:anchor>
        </w:drawing>
      </w:r>
      <w:r w:rsidRPr="0030541C">
        <w:rPr>
          <w:noProof/>
        </w:rPr>
        <mc:AlternateContent>
          <mc:Choice Requires="wps">
            <w:drawing>
              <wp:anchor distT="0" distB="0" distL="114300" distR="114300" simplePos="0" relativeHeight="251649536" behindDoc="0" locked="0" layoutInCell="1" allowOverlap="1" wp14:anchorId="455B90F0" wp14:editId="2D4B3902">
                <wp:simplePos x="0" y="0"/>
                <wp:positionH relativeFrom="column">
                  <wp:posOffset>341630</wp:posOffset>
                </wp:positionH>
                <wp:positionV relativeFrom="paragraph">
                  <wp:posOffset>7120199</wp:posOffset>
                </wp:positionV>
                <wp:extent cx="5867400" cy="635"/>
                <wp:effectExtent l="0" t="0" r="0" b="6350"/>
                <wp:wrapTopAndBottom/>
                <wp:docPr id="35632961" name="文本框 1"/>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161DABEB" w14:textId="3DFF2B46" w:rsidR="00137B6F" w:rsidRPr="009F2DB2" w:rsidRDefault="00F10BF0" w:rsidP="00F10BF0">
                            <w:pPr>
                              <w:pStyle w:val="af2"/>
                              <w:spacing w:line="240" w:lineRule="exact"/>
                              <w:jc w:val="both"/>
                              <w:rPr>
                                <w:rFonts w:cstheme="minorHAnsi"/>
                                <w:sz w:val="18"/>
                              </w:rPr>
                            </w:pPr>
                            <w:r w:rsidRPr="009F2DB2">
                              <w:rPr>
                                <w:rFonts w:cstheme="minorHAnsi"/>
                                <w:b/>
                                <w:sz w:val="18"/>
                              </w:rPr>
                              <w:t xml:space="preserve">Figure </w:t>
                            </w:r>
                            <w:r w:rsidRPr="009F2DB2">
                              <w:rPr>
                                <w:rFonts w:cstheme="minorHAnsi"/>
                                <w:b/>
                                <w:bCs w:val="0"/>
                                <w:sz w:val="18"/>
                              </w:rPr>
                              <w:fldChar w:fldCharType="begin"/>
                            </w:r>
                            <w:r w:rsidRPr="009F2DB2">
                              <w:rPr>
                                <w:rFonts w:cstheme="minorHAnsi"/>
                                <w:b/>
                                <w:sz w:val="18"/>
                              </w:rPr>
                              <w:instrText xml:space="preserve"> SEQ Fig. \* ARABIC </w:instrText>
                            </w:r>
                            <w:r w:rsidRPr="009F2DB2">
                              <w:rPr>
                                <w:rFonts w:cstheme="minorHAnsi"/>
                                <w:b/>
                                <w:bCs w:val="0"/>
                                <w:sz w:val="18"/>
                              </w:rPr>
                              <w:fldChar w:fldCharType="separate"/>
                            </w:r>
                            <w:r w:rsidR="004925F2" w:rsidRPr="00934FC9">
                              <w:rPr>
                                <w:rFonts w:cstheme="minorHAnsi"/>
                                <w:b/>
                                <w:sz w:val="18"/>
                              </w:rPr>
                              <w:t>2</w:t>
                            </w:r>
                            <w:r w:rsidRPr="009F2DB2">
                              <w:rPr>
                                <w:rFonts w:cstheme="minorHAnsi"/>
                                <w:b/>
                                <w:bCs w:val="0"/>
                                <w:sz w:val="18"/>
                              </w:rPr>
                              <w:fldChar w:fldCharType="end"/>
                            </w:r>
                            <w:r w:rsidRPr="009F2DB2">
                              <w:rPr>
                                <w:rFonts w:cstheme="minorHAnsi"/>
                                <w:sz w:val="18"/>
                              </w:rPr>
                              <w:t xml:space="preserve"> </w:t>
                            </w:r>
                            <w:r w:rsidRPr="009F2DB2">
                              <w:rPr>
                                <w:rFonts w:cstheme="minorHAnsi"/>
                                <w:b/>
                                <w:sz w:val="18"/>
                              </w:rPr>
                              <w:t xml:space="preserve">Morphology characterizations of blend films. a-c </w:t>
                            </w:r>
                            <w:r w:rsidRPr="009F2DB2">
                              <w:rPr>
                                <w:rFonts w:cstheme="minorHAnsi"/>
                                <w:sz w:val="18"/>
                              </w:rPr>
                              <w:t xml:space="preserve">topography and </w:t>
                            </w:r>
                            <w:r w:rsidRPr="009F2DB2">
                              <w:rPr>
                                <w:rFonts w:cstheme="minorHAnsi"/>
                                <w:b/>
                                <w:sz w:val="18"/>
                              </w:rPr>
                              <w:t>d</w:t>
                            </w:r>
                            <w:r w:rsidRPr="009F2DB2">
                              <w:rPr>
                                <w:rFonts w:cstheme="minorHAnsi"/>
                                <w:sz w:val="18"/>
                              </w:rPr>
                              <w:t>-</w:t>
                            </w:r>
                            <w:r w:rsidRPr="009F2DB2">
                              <w:rPr>
                                <w:rFonts w:cstheme="minorHAnsi"/>
                                <w:b/>
                                <w:sz w:val="18"/>
                              </w:rPr>
                              <w:t>f</w:t>
                            </w:r>
                            <w:r w:rsidRPr="009F2DB2">
                              <w:rPr>
                                <w:rFonts w:cstheme="minorHAnsi"/>
                                <w:sz w:val="18"/>
                              </w:rPr>
                              <w:t xml:space="preserve"> current mappings of PM6:Y6 blend films processed under different conditions. The root-mean-square (RMS) variations of heights and currents are labelled at the insets. The in-plane GISAXS linecuts of corresponding blend films (dots) and their best fittings (solid lines) are shown in </w:t>
                            </w:r>
                            <w:r w:rsidRPr="009F2DB2">
                              <w:rPr>
                                <w:rFonts w:cstheme="minorHAnsi"/>
                                <w:b/>
                                <w:sz w:val="18"/>
                              </w:rPr>
                              <w:t>g</w:t>
                            </w:r>
                            <w:r w:rsidRPr="009F2DB2">
                              <w:rPr>
                                <w:rFonts w:cstheme="minorHAnsi"/>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5B90F0" id="_x0000_s1029" type="#_x0000_t202" style="position:absolute;left:0;text-align:left;margin-left:26.9pt;margin-top:560.65pt;width:462pt;height:.0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tPBGgIAAD8EAAAOAAAAZHJzL2Uyb0RvYy54bWysU8Fu2zAMvQ/YPwi6L07aNSu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b2/mnj1MKSYrNr29ijexy1aEPXxQ0LBoFR+IkQSWO&#10;Dz70qWNK7OTB6HKjjYk/MbA2yI6C+GtrHdRQ/LcsY2OuhXirLxg92WWOaIVu1zFdFvx6nHEH5YlG&#10;R+hV4Z3caOr3IHx4FkgyoJFI2uGJjspAW3AYLM5qwB9/88d8YoeinLUkq4L77weBijPz1RJvUYOj&#10;gaOxGw17aNZAk85oaZxMJl3AYEazQmheSfGr2IVCwkrqVfAwmuvQi5s2RqrVKiWR0pwID3brZCw9&#10;4vrSvQp0AyuByHyEUXAif0NOn5vocatDIKQTcxHXHsUBblJp4n7YqLgGv/6nrMveL38CAAD//wMA&#10;UEsDBBQABgAIAAAAIQA806Rr4QAAAAwBAAAPAAAAZHJzL2Rvd25yZXYueG1sTI+xTsMwEIZ3JN7B&#10;OiQWRJ00oYUQp6oqGOhSEbqwubEbB+JzZDtteHsOMcB43/3677tyNdmenbQPnUMB6SwBprFxqsNW&#10;wP7t+fYeWIgSlewdagFfOsCqurwoZaHcGV/1qY4toxIMhRRgYhwKzkNjtJVh5gaNtDs6b2Wk0bdc&#10;eXmmctvzeZIsuJUd0gUjB70xuvmsRytgl7/vzM14fNqu88y/7MfN4qOthbi+mtaPwKKe4l8YfvRJ&#10;HSpyOrgRVWC9gLuMzCPxdJ5mwCjxsFwSOvyiHHhV8v9PVN8AAAD//wMAUEsBAi0AFAAGAAgAAAAh&#10;ALaDOJL+AAAA4QEAABMAAAAAAAAAAAAAAAAAAAAAAFtDb250ZW50X1R5cGVzXS54bWxQSwECLQAU&#10;AAYACAAAACEAOP0h/9YAAACUAQAACwAAAAAAAAAAAAAAAAAvAQAAX3JlbHMvLnJlbHNQSwECLQAU&#10;AAYACAAAACEAY+7TwRoCAAA/BAAADgAAAAAAAAAAAAAAAAAuAgAAZHJzL2Uyb0RvYy54bWxQSwEC&#10;LQAUAAYACAAAACEAPNOka+EAAAAMAQAADwAAAAAAAAAAAAAAAAB0BAAAZHJzL2Rvd25yZXYueG1s&#10;UEsFBgAAAAAEAAQA8wAAAIIFAAAAAA==&#10;" stroked="f">
                <v:textbox style="mso-fit-shape-to-text:t" inset="0,0,0,0">
                  <w:txbxContent>
                    <w:p w14:paraId="161DABEB" w14:textId="3DFF2B46" w:rsidR="00137B6F" w:rsidRPr="009F2DB2" w:rsidRDefault="00F10BF0" w:rsidP="00F10BF0">
                      <w:pPr>
                        <w:pStyle w:val="af2"/>
                        <w:spacing w:line="240" w:lineRule="exact"/>
                        <w:jc w:val="both"/>
                        <w:rPr>
                          <w:rFonts w:cstheme="minorHAnsi"/>
                          <w:sz w:val="18"/>
                        </w:rPr>
                      </w:pPr>
                      <w:r w:rsidRPr="009F2DB2">
                        <w:rPr>
                          <w:rFonts w:cstheme="minorHAnsi"/>
                          <w:b/>
                          <w:sz w:val="18"/>
                        </w:rPr>
                        <w:t xml:space="preserve">Figure </w:t>
                      </w:r>
                      <w:r w:rsidRPr="009F2DB2">
                        <w:rPr>
                          <w:rFonts w:cstheme="minorHAnsi"/>
                          <w:b/>
                          <w:bCs w:val="0"/>
                          <w:sz w:val="18"/>
                        </w:rPr>
                        <w:fldChar w:fldCharType="begin"/>
                      </w:r>
                      <w:r w:rsidRPr="009F2DB2">
                        <w:rPr>
                          <w:rFonts w:cstheme="minorHAnsi"/>
                          <w:b/>
                          <w:sz w:val="18"/>
                        </w:rPr>
                        <w:instrText xml:space="preserve"> SEQ Fig. \* ARABIC </w:instrText>
                      </w:r>
                      <w:r w:rsidRPr="009F2DB2">
                        <w:rPr>
                          <w:rFonts w:cstheme="minorHAnsi"/>
                          <w:b/>
                          <w:bCs w:val="0"/>
                          <w:sz w:val="18"/>
                        </w:rPr>
                        <w:fldChar w:fldCharType="separate"/>
                      </w:r>
                      <w:r w:rsidR="004925F2" w:rsidRPr="00934FC9">
                        <w:rPr>
                          <w:rFonts w:cstheme="minorHAnsi"/>
                          <w:b/>
                          <w:sz w:val="18"/>
                        </w:rPr>
                        <w:t>2</w:t>
                      </w:r>
                      <w:r w:rsidRPr="009F2DB2">
                        <w:rPr>
                          <w:rFonts w:cstheme="minorHAnsi"/>
                          <w:b/>
                          <w:bCs w:val="0"/>
                          <w:sz w:val="18"/>
                        </w:rPr>
                        <w:fldChar w:fldCharType="end"/>
                      </w:r>
                      <w:r w:rsidRPr="009F2DB2">
                        <w:rPr>
                          <w:rFonts w:cstheme="minorHAnsi"/>
                          <w:sz w:val="18"/>
                        </w:rPr>
                        <w:t xml:space="preserve"> </w:t>
                      </w:r>
                      <w:r w:rsidRPr="009F2DB2">
                        <w:rPr>
                          <w:rFonts w:cstheme="minorHAnsi"/>
                          <w:b/>
                          <w:sz w:val="18"/>
                        </w:rPr>
                        <w:t xml:space="preserve">Morphology characterizations of blend films. a-c </w:t>
                      </w:r>
                      <w:r w:rsidRPr="009F2DB2">
                        <w:rPr>
                          <w:rFonts w:cstheme="minorHAnsi"/>
                          <w:sz w:val="18"/>
                        </w:rPr>
                        <w:t xml:space="preserve">topography and </w:t>
                      </w:r>
                      <w:r w:rsidRPr="009F2DB2">
                        <w:rPr>
                          <w:rFonts w:cstheme="minorHAnsi"/>
                          <w:b/>
                          <w:sz w:val="18"/>
                        </w:rPr>
                        <w:t>d</w:t>
                      </w:r>
                      <w:r w:rsidRPr="009F2DB2">
                        <w:rPr>
                          <w:rFonts w:cstheme="minorHAnsi"/>
                          <w:sz w:val="18"/>
                        </w:rPr>
                        <w:t>-</w:t>
                      </w:r>
                      <w:r w:rsidRPr="009F2DB2">
                        <w:rPr>
                          <w:rFonts w:cstheme="minorHAnsi"/>
                          <w:b/>
                          <w:sz w:val="18"/>
                        </w:rPr>
                        <w:t>f</w:t>
                      </w:r>
                      <w:r w:rsidRPr="009F2DB2">
                        <w:rPr>
                          <w:rFonts w:cstheme="minorHAnsi"/>
                          <w:sz w:val="18"/>
                        </w:rPr>
                        <w:t xml:space="preserve"> current mappings of PM6:Y6 blend films processed under different conditions. The root-mean-square (RMS) variations of heights and currents are labelled at the insets. The in-plane GISAXS linecuts of corresponding blend films (dots) and their best fittings (solid lines) are shown in </w:t>
                      </w:r>
                      <w:r w:rsidRPr="009F2DB2">
                        <w:rPr>
                          <w:rFonts w:cstheme="minorHAnsi"/>
                          <w:b/>
                          <w:sz w:val="18"/>
                        </w:rPr>
                        <w:t>g</w:t>
                      </w:r>
                      <w:r w:rsidRPr="009F2DB2">
                        <w:rPr>
                          <w:rFonts w:cstheme="minorHAnsi"/>
                          <w:sz w:val="18"/>
                        </w:rPr>
                        <w:t>.</w:t>
                      </w:r>
                    </w:p>
                  </w:txbxContent>
                </v:textbox>
                <w10:wrap type="topAndBottom"/>
              </v:shape>
            </w:pict>
          </mc:Fallback>
        </mc:AlternateContent>
      </w:r>
      <w:r w:rsidR="00497B64" w:rsidRPr="0030541C">
        <w:rPr>
          <w:rFonts w:cstheme="minorHAnsi"/>
          <w:color w:val="000000" w:themeColor="text1"/>
          <w:sz w:val="18"/>
          <w:szCs w:val="18"/>
        </w:rPr>
        <w:t xml:space="preserve">Next, we explored the morphological origin of deep traps and the morphological advantages of DIB-processed devices </w:t>
      </w:r>
      <w:r w:rsidR="00BC0557" w:rsidRPr="0030541C">
        <w:rPr>
          <w:rFonts w:cstheme="minorHAnsi"/>
          <w:color w:val="000000" w:themeColor="text1"/>
          <w:sz w:val="18"/>
          <w:szCs w:val="18"/>
        </w:rPr>
        <w:t xml:space="preserve">in </w:t>
      </w:r>
      <w:r w:rsidR="00497B64" w:rsidRPr="0030541C">
        <w:rPr>
          <w:rFonts w:cstheme="minorHAnsi"/>
          <w:color w:val="000000" w:themeColor="text1"/>
          <w:sz w:val="18"/>
          <w:szCs w:val="18"/>
        </w:rPr>
        <w:t>trap passivation</w:t>
      </w:r>
      <w:r w:rsidR="00BC0557" w:rsidRPr="0030541C">
        <w:rPr>
          <w:rFonts w:cstheme="minorHAnsi"/>
          <w:color w:val="000000" w:themeColor="text1"/>
          <w:sz w:val="18"/>
          <w:szCs w:val="18"/>
        </w:rPr>
        <w:t>, especially for LBL devices</w:t>
      </w:r>
      <w:r w:rsidR="00497B64" w:rsidRPr="0030541C">
        <w:rPr>
          <w:rFonts w:cstheme="minorHAnsi"/>
          <w:color w:val="000000" w:themeColor="text1"/>
          <w:sz w:val="18"/>
          <w:szCs w:val="18"/>
        </w:rPr>
        <w:t>.</w:t>
      </w:r>
      <w:r w:rsidR="00497B64" w:rsidRPr="0030541C">
        <w:rPr>
          <w:rFonts w:cstheme="minorHAnsi"/>
          <w:sz w:val="18"/>
          <w:szCs w:val="18"/>
        </w:rPr>
        <w:t xml:space="preserve"> </w:t>
      </w:r>
      <w:r w:rsidR="00497B64" w:rsidRPr="0030541C">
        <w:rPr>
          <w:rFonts w:cstheme="minorHAnsi"/>
          <w:color w:val="000000" w:themeColor="text1"/>
          <w:sz w:val="18"/>
          <w:szCs w:val="18"/>
        </w:rPr>
        <w:t xml:space="preserve">We first probed the surface morphology of blend films using </w:t>
      </w:r>
      <w:r w:rsidR="001B2514" w:rsidRPr="0030541C">
        <w:rPr>
          <w:rFonts w:cstheme="minorHAnsi"/>
          <w:color w:val="000000" w:themeColor="text1"/>
          <w:sz w:val="18"/>
          <w:szCs w:val="18"/>
        </w:rPr>
        <w:t>atomic force</w:t>
      </w:r>
      <w:r w:rsidR="00497B64" w:rsidRPr="0030541C">
        <w:rPr>
          <w:rFonts w:cstheme="minorHAnsi"/>
          <w:color w:val="000000" w:themeColor="text1"/>
          <w:sz w:val="18"/>
          <w:szCs w:val="18"/>
        </w:rPr>
        <w:t xml:space="preserve"> microscopy (AFM). Topography (</w:t>
      </w:r>
      <w:r w:rsidR="00497B64" w:rsidRPr="0030541C">
        <w:rPr>
          <w:rFonts w:cstheme="minorHAnsi"/>
          <w:b/>
          <w:bCs/>
          <w:color w:val="000000" w:themeColor="text1"/>
          <w:sz w:val="18"/>
          <w:szCs w:val="18"/>
        </w:rPr>
        <w:t>Fig</w:t>
      </w:r>
      <w:r w:rsidR="00497B64" w:rsidRPr="0030541C">
        <w:rPr>
          <w:rFonts w:cstheme="minorHAnsi"/>
          <w:b/>
          <w:bCs/>
          <w:color w:val="000000" w:themeColor="text1"/>
          <w:sz w:val="18"/>
          <w:szCs w:val="18"/>
          <w:lang w:eastAsia="zh-CN"/>
        </w:rPr>
        <w:t>ure</w:t>
      </w:r>
      <w:r w:rsidR="00497B64" w:rsidRPr="0030541C">
        <w:rPr>
          <w:rFonts w:cstheme="minorHAnsi"/>
          <w:b/>
          <w:bCs/>
          <w:color w:val="000000" w:themeColor="text1"/>
          <w:sz w:val="18"/>
          <w:szCs w:val="18"/>
        </w:rPr>
        <w:t xml:space="preserve"> 2a-c</w:t>
      </w:r>
      <w:r w:rsidR="00497B64" w:rsidRPr="0030541C">
        <w:rPr>
          <w:rFonts w:cstheme="minorHAnsi"/>
          <w:color w:val="000000" w:themeColor="text1"/>
          <w:sz w:val="18"/>
          <w:szCs w:val="18"/>
        </w:rPr>
        <w:t xml:space="preserve">) mappings show that all active layers have smooth surfaces with root-mean-square (RMS) roughness ranging </w:t>
      </w:r>
      <w:r w:rsidR="00497B64" w:rsidRPr="0030541C">
        <w:rPr>
          <w:rFonts w:cstheme="minorHAnsi"/>
          <w:color w:val="000000" w:themeColor="text1"/>
          <w:sz w:val="18"/>
          <w:szCs w:val="18"/>
        </w:rPr>
        <w:t>from 0.9 to 3.0 nm. From both topography and phase mappings (</w:t>
      </w:r>
      <w:r w:rsidR="00497B64" w:rsidRPr="0030541C">
        <w:rPr>
          <w:rFonts w:cstheme="minorHAnsi"/>
          <w:b/>
          <w:bCs/>
          <w:color w:val="000000" w:themeColor="text1"/>
          <w:sz w:val="18"/>
          <w:szCs w:val="18"/>
        </w:rPr>
        <w:t>Fig</w:t>
      </w:r>
      <w:r w:rsidR="00497B64" w:rsidRPr="0030541C">
        <w:rPr>
          <w:rFonts w:cstheme="minorHAnsi"/>
          <w:b/>
          <w:bCs/>
          <w:color w:val="000000" w:themeColor="text1"/>
          <w:sz w:val="18"/>
          <w:szCs w:val="18"/>
          <w:lang w:eastAsia="zh-CN"/>
        </w:rPr>
        <w:t>ure</w:t>
      </w:r>
      <w:r w:rsidR="00497B64" w:rsidRPr="0030541C">
        <w:rPr>
          <w:rFonts w:cstheme="minorHAnsi"/>
          <w:b/>
          <w:bCs/>
          <w:color w:val="000000" w:themeColor="text1"/>
          <w:sz w:val="18"/>
          <w:szCs w:val="18"/>
        </w:rPr>
        <w:t xml:space="preserve"> </w:t>
      </w:r>
      <w:r w:rsidR="00497B64" w:rsidRPr="0030541C">
        <w:rPr>
          <w:rFonts w:cstheme="minorHAnsi"/>
          <w:b/>
          <w:bCs/>
          <w:color w:val="000000" w:themeColor="text1"/>
          <w:sz w:val="18"/>
          <w:szCs w:val="18"/>
          <w:lang w:eastAsia="zh-CN"/>
        </w:rPr>
        <w:t>S</w:t>
      </w:r>
      <w:r w:rsidR="009E50F8" w:rsidRPr="0030541C">
        <w:rPr>
          <w:rFonts w:cstheme="minorHAnsi" w:hint="eastAsia"/>
          <w:b/>
          <w:bCs/>
          <w:color w:val="000000" w:themeColor="text1"/>
          <w:sz w:val="18"/>
          <w:szCs w:val="18"/>
          <w:lang w:eastAsia="zh-CN"/>
        </w:rPr>
        <w:t>9</w:t>
      </w:r>
      <w:r w:rsidR="00497B64" w:rsidRPr="0030541C">
        <w:rPr>
          <w:rFonts w:cstheme="minorHAnsi"/>
          <w:color w:val="000000" w:themeColor="text1"/>
          <w:sz w:val="18"/>
          <w:szCs w:val="18"/>
        </w:rPr>
        <w:t xml:space="preserve">), the surfaces of BHJ-AC, BHJ-DIB, and LBL-DIB appear to have extended domains in contrast to BHJ-CB, BHJ-CN, and LBL-CN, which exhibit large populations of granular-shaped domains. Conductive-AFM (c-AFM) was </w:t>
      </w:r>
      <w:r w:rsidR="000D3BCD" w:rsidRPr="0030541C">
        <w:rPr>
          <w:rFonts w:cstheme="minorHAnsi"/>
          <w:color w:val="000000" w:themeColor="text1"/>
          <w:sz w:val="18"/>
          <w:szCs w:val="18"/>
        </w:rPr>
        <w:t>utilised</w:t>
      </w:r>
      <w:r w:rsidR="00497B64" w:rsidRPr="0030541C">
        <w:rPr>
          <w:rFonts w:cstheme="minorHAnsi"/>
          <w:color w:val="000000" w:themeColor="text1"/>
          <w:sz w:val="18"/>
          <w:szCs w:val="18"/>
        </w:rPr>
        <w:t xml:space="preserve"> to further probe the D/A phase separation degree. Taking advantage of the HOMO offset between PM6 and Y6 (see </w:t>
      </w:r>
      <w:r w:rsidR="00497B64" w:rsidRPr="0030541C">
        <w:rPr>
          <w:rFonts w:cstheme="minorHAnsi"/>
          <w:b/>
          <w:bCs/>
          <w:color w:val="000000" w:themeColor="text1"/>
          <w:sz w:val="18"/>
          <w:szCs w:val="18"/>
          <w:lang w:eastAsia="zh-CN"/>
        </w:rPr>
        <w:t xml:space="preserve">Experimental </w:t>
      </w:r>
      <w:r w:rsidR="00497B64" w:rsidRPr="0030541C">
        <w:rPr>
          <w:rFonts w:cstheme="minorHAnsi"/>
          <w:b/>
          <w:bCs/>
          <w:color w:val="000000" w:themeColor="text1"/>
          <w:sz w:val="18"/>
          <w:szCs w:val="18"/>
        </w:rPr>
        <w:t>Method</w:t>
      </w:r>
      <w:r w:rsidR="00497B64" w:rsidRPr="0030541C">
        <w:rPr>
          <w:rFonts w:cstheme="minorHAnsi"/>
          <w:color w:val="000000" w:themeColor="text1"/>
          <w:sz w:val="18"/>
          <w:szCs w:val="18"/>
        </w:rPr>
        <w:t>)</w:t>
      </w:r>
      <w:r w:rsidR="00497B64" w:rsidRPr="0030541C">
        <w:rPr>
          <w:rFonts w:cstheme="minorHAnsi"/>
          <w:color w:val="000000" w:themeColor="text1"/>
          <w:sz w:val="18"/>
          <w:szCs w:val="18"/>
          <w:lang w:eastAsia="zh-CN"/>
        </w:rPr>
        <w:t>,</w:t>
      </w:r>
      <w:r w:rsidR="00F06805" w:rsidRPr="0030541C">
        <w:rPr>
          <w:rFonts w:cstheme="minorHAnsi"/>
          <w:noProof/>
          <w:color w:val="000000" w:themeColor="text1"/>
          <w:sz w:val="18"/>
          <w:szCs w:val="18"/>
          <w:vertAlign w:val="superscript"/>
        </w:rPr>
        <w:t>29-31</w:t>
      </w:r>
      <w:r w:rsidR="00497B64" w:rsidRPr="0030541C">
        <w:rPr>
          <w:rFonts w:cstheme="minorHAnsi"/>
          <w:color w:val="000000" w:themeColor="text1"/>
          <w:sz w:val="18"/>
          <w:szCs w:val="18"/>
        </w:rPr>
        <w:t xml:space="preserve"> bright regions with low local hole currents can be identified as Y6-rich domains. </w:t>
      </w:r>
      <w:r w:rsidR="009A5160" w:rsidRPr="0030541C">
        <w:rPr>
          <w:rFonts w:cstheme="minorHAnsi"/>
          <w:b/>
          <w:bCs/>
          <w:color w:val="000000" w:themeColor="text1"/>
          <w:sz w:val="18"/>
          <w:szCs w:val="18"/>
        </w:rPr>
        <w:t>Figure 2d-f</w:t>
      </w:r>
      <w:r w:rsidR="009A5160" w:rsidRPr="0030541C">
        <w:rPr>
          <w:rFonts w:cstheme="minorHAnsi"/>
          <w:color w:val="000000" w:themeColor="text1"/>
          <w:sz w:val="18"/>
          <w:szCs w:val="18"/>
        </w:rPr>
        <w:t xml:space="preserve"> shows</w:t>
      </w:r>
      <w:r w:rsidR="00497B64" w:rsidRPr="0030541C">
        <w:rPr>
          <w:rFonts w:cstheme="minorHAnsi"/>
          <w:color w:val="000000" w:themeColor="text1"/>
          <w:sz w:val="18"/>
          <w:szCs w:val="18"/>
        </w:rPr>
        <w:t xml:space="preserve"> notable differences in the spatial variations of local hole currents, quantified as the RMS current</w:t>
      </w:r>
      <w:r w:rsidR="009702D4" w:rsidRPr="0030541C">
        <w:rPr>
          <w:rFonts w:cstheme="minorHAnsi" w:hint="eastAsia"/>
          <w:color w:val="000000" w:themeColor="text1"/>
          <w:sz w:val="18"/>
          <w:szCs w:val="18"/>
          <w:lang w:eastAsia="zh-CN"/>
        </w:rPr>
        <w:t>,</w:t>
      </w:r>
      <w:r w:rsidR="00F06805" w:rsidRPr="0030541C">
        <w:rPr>
          <w:rFonts w:cstheme="minorHAnsi"/>
          <w:noProof/>
          <w:color w:val="000000" w:themeColor="text1"/>
          <w:sz w:val="18"/>
          <w:szCs w:val="18"/>
          <w:vertAlign w:val="superscript"/>
        </w:rPr>
        <w:t>29, 30</w:t>
      </w:r>
      <w:r w:rsidR="00497B64" w:rsidRPr="0030541C">
        <w:rPr>
          <w:rFonts w:cstheme="minorHAnsi"/>
          <w:color w:val="000000" w:themeColor="text1"/>
          <w:sz w:val="18"/>
          <w:szCs w:val="18"/>
        </w:rPr>
        <w:t xml:space="preserve"> between different films. </w:t>
      </w:r>
      <w:r w:rsidR="00C34440" w:rsidRPr="0030541C">
        <w:rPr>
          <w:rFonts w:cstheme="minorHAnsi"/>
          <w:color w:val="000000" w:themeColor="text1"/>
          <w:sz w:val="18"/>
          <w:szCs w:val="18"/>
        </w:rPr>
        <w:t>T</w:t>
      </w:r>
      <w:r w:rsidR="00497B64" w:rsidRPr="0030541C">
        <w:rPr>
          <w:rFonts w:cstheme="minorHAnsi"/>
          <w:color w:val="000000" w:themeColor="text1"/>
          <w:sz w:val="18"/>
          <w:szCs w:val="18"/>
        </w:rPr>
        <w:t>he RMS current of BHJ-AC (4.15 pA) is the smallest among all six films (</w:t>
      </w:r>
      <w:r w:rsidR="00497B64" w:rsidRPr="0030541C">
        <w:rPr>
          <w:rFonts w:cstheme="minorHAnsi"/>
          <w:b/>
          <w:bCs/>
          <w:color w:val="000000" w:themeColor="text1"/>
          <w:sz w:val="18"/>
          <w:szCs w:val="18"/>
        </w:rPr>
        <w:t>Figure 2d</w:t>
      </w:r>
      <w:r w:rsidR="00497B64" w:rsidRPr="0030541C">
        <w:rPr>
          <w:rFonts w:cstheme="minorHAnsi"/>
          <w:color w:val="000000" w:themeColor="text1"/>
          <w:sz w:val="18"/>
          <w:szCs w:val="18"/>
        </w:rPr>
        <w:t xml:space="preserve">), suggesting the Y6 molecules form intricate networks within the PM6 matrix, so the extent of phase separation is below the spatial resolution of the c-AFM tip (~10 nm, see </w:t>
      </w:r>
      <w:r w:rsidR="00497B64" w:rsidRPr="0030541C">
        <w:rPr>
          <w:rFonts w:cstheme="minorHAnsi"/>
          <w:b/>
          <w:bCs/>
          <w:color w:val="000000" w:themeColor="text1"/>
          <w:sz w:val="18"/>
          <w:szCs w:val="18"/>
          <w:lang w:eastAsia="zh-CN"/>
        </w:rPr>
        <w:t>Experimental</w:t>
      </w:r>
      <w:r w:rsidR="00497B64" w:rsidRPr="0030541C">
        <w:rPr>
          <w:rFonts w:cstheme="minorHAnsi"/>
          <w:color w:val="000000" w:themeColor="text1"/>
          <w:sz w:val="18"/>
          <w:szCs w:val="18"/>
          <w:lang w:eastAsia="zh-CN"/>
        </w:rPr>
        <w:t xml:space="preserve"> </w:t>
      </w:r>
      <w:r w:rsidR="00497B64" w:rsidRPr="0030541C">
        <w:rPr>
          <w:rFonts w:cstheme="minorHAnsi"/>
          <w:b/>
          <w:bCs/>
          <w:color w:val="000000" w:themeColor="text1"/>
          <w:sz w:val="18"/>
          <w:szCs w:val="18"/>
        </w:rPr>
        <w:t>Methods</w:t>
      </w:r>
      <w:r w:rsidR="00497B64" w:rsidRPr="0030541C">
        <w:rPr>
          <w:rFonts w:cstheme="minorHAnsi"/>
          <w:color w:val="000000" w:themeColor="text1"/>
          <w:sz w:val="18"/>
          <w:szCs w:val="18"/>
        </w:rPr>
        <w:t>), consistent with the observed strongest bimolecular recombination</w:t>
      </w:r>
      <w:r w:rsidR="00497B64" w:rsidRPr="0030541C">
        <w:rPr>
          <w:rFonts w:cstheme="minorHAnsi"/>
          <w:color w:val="000000" w:themeColor="text1"/>
          <w:sz w:val="18"/>
          <w:szCs w:val="18"/>
          <w:lang w:eastAsia="zh-CN"/>
        </w:rPr>
        <w:t>.</w:t>
      </w:r>
      <w:r w:rsidR="00F06805" w:rsidRPr="0030541C">
        <w:rPr>
          <w:rFonts w:cstheme="minorHAnsi"/>
          <w:noProof/>
          <w:color w:val="000000" w:themeColor="text1"/>
          <w:sz w:val="18"/>
          <w:szCs w:val="18"/>
          <w:vertAlign w:val="superscript"/>
        </w:rPr>
        <w:t>32, 33</w:t>
      </w:r>
      <w:r w:rsidR="00497B64" w:rsidRPr="0030541C">
        <w:rPr>
          <w:rFonts w:cstheme="minorHAnsi"/>
          <w:color w:val="000000" w:themeColor="text1"/>
          <w:sz w:val="18"/>
          <w:szCs w:val="18"/>
        </w:rPr>
        <w:t xml:space="preserve"> In sharp contrast, the c-AFM image of BHJ-CB shows large, spherical Y6 domains that are isolated from each other. The RMS current of 110.80 pA is significantly higher than the rest films, suggesting a large HOMO offset between strongly phase-segregated D/A domains, in line with our previous study</w:t>
      </w:r>
      <w:r w:rsidR="00497B64" w:rsidRPr="0030541C">
        <w:rPr>
          <w:rFonts w:cstheme="minorHAnsi"/>
          <w:color w:val="000000" w:themeColor="text1"/>
          <w:sz w:val="18"/>
          <w:szCs w:val="18"/>
          <w:lang w:eastAsia="zh-CN"/>
        </w:rPr>
        <w:t>.</w:t>
      </w:r>
      <w:r w:rsidR="001C7BDD" w:rsidRPr="0030541C">
        <w:rPr>
          <w:rFonts w:cstheme="minorHAnsi"/>
          <w:color w:val="000000" w:themeColor="text1"/>
          <w:sz w:val="18"/>
          <w:szCs w:val="18"/>
          <w:vertAlign w:val="superscript"/>
        </w:rPr>
        <w:t>8</w:t>
      </w:r>
      <w:r w:rsidR="00497B64" w:rsidRPr="0030541C">
        <w:rPr>
          <w:rFonts w:cstheme="minorHAnsi"/>
          <w:color w:val="000000" w:themeColor="text1"/>
          <w:sz w:val="18"/>
          <w:szCs w:val="18"/>
        </w:rPr>
        <w:t xml:space="preserve"> Compared to BHJ-AC, </w:t>
      </w:r>
      <w:r w:rsidR="00487C6E" w:rsidRPr="0030541C">
        <w:rPr>
          <w:rFonts w:cstheme="minorHAnsi" w:hint="eastAsia"/>
          <w:color w:val="000000" w:themeColor="text1"/>
          <w:sz w:val="18"/>
          <w:szCs w:val="18"/>
          <w:lang w:eastAsia="zh-CN"/>
        </w:rPr>
        <w:t xml:space="preserve">the </w:t>
      </w:r>
      <w:r w:rsidR="00497B64" w:rsidRPr="0030541C">
        <w:rPr>
          <w:rFonts w:cstheme="minorHAnsi"/>
          <w:color w:val="000000" w:themeColor="text1"/>
          <w:sz w:val="18"/>
          <w:szCs w:val="18"/>
        </w:rPr>
        <w:t>incorporat</w:t>
      </w:r>
      <w:r w:rsidR="002032F1" w:rsidRPr="0030541C">
        <w:rPr>
          <w:rFonts w:cstheme="minorHAnsi"/>
          <w:color w:val="000000" w:themeColor="text1"/>
          <w:sz w:val="18"/>
          <w:szCs w:val="18"/>
        </w:rPr>
        <w:t>ion of</w:t>
      </w:r>
      <w:r w:rsidR="00497B64" w:rsidRPr="0030541C">
        <w:rPr>
          <w:rFonts w:cstheme="minorHAnsi"/>
          <w:color w:val="000000" w:themeColor="text1"/>
          <w:sz w:val="18"/>
          <w:szCs w:val="18"/>
        </w:rPr>
        <w:t xml:space="preserve"> additives </w:t>
      </w:r>
      <w:r w:rsidR="00B60F5C" w:rsidRPr="0030541C">
        <w:rPr>
          <w:rFonts w:cstheme="minorHAnsi"/>
          <w:color w:val="000000" w:themeColor="text1"/>
          <w:sz w:val="18"/>
          <w:szCs w:val="18"/>
        </w:rPr>
        <w:t>increases</w:t>
      </w:r>
      <w:r w:rsidR="00497B64" w:rsidRPr="0030541C">
        <w:rPr>
          <w:rFonts w:cstheme="minorHAnsi"/>
          <w:color w:val="000000" w:themeColor="text1"/>
          <w:sz w:val="18"/>
          <w:szCs w:val="18"/>
        </w:rPr>
        <w:t xml:space="preserve"> the RMS current (</w:t>
      </w:r>
      <w:r w:rsidR="00497B64" w:rsidRPr="0030541C">
        <w:rPr>
          <w:rFonts w:cstheme="minorHAnsi"/>
          <w:b/>
          <w:bCs/>
          <w:color w:val="000000" w:themeColor="text1"/>
          <w:sz w:val="18"/>
          <w:szCs w:val="18"/>
        </w:rPr>
        <w:t>Figure 2e</w:t>
      </w:r>
      <w:r w:rsidR="00497B64" w:rsidRPr="0030541C">
        <w:rPr>
          <w:rFonts w:cstheme="minorHAnsi"/>
          <w:color w:val="000000" w:themeColor="text1"/>
          <w:sz w:val="18"/>
          <w:szCs w:val="18"/>
        </w:rPr>
        <w:t xml:space="preserve"> and </w:t>
      </w:r>
      <w:r w:rsidR="00497B64" w:rsidRPr="0030541C">
        <w:rPr>
          <w:rFonts w:cstheme="minorHAnsi"/>
          <w:b/>
          <w:bCs/>
          <w:color w:val="000000" w:themeColor="text1"/>
          <w:sz w:val="18"/>
          <w:szCs w:val="18"/>
        </w:rPr>
        <w:t>f</w:t>
      </w:r>
      <w:r w:rsidR="00497B64" w:rsidRPr="0030541C">
        <w:rPr>
          <w:rFonts w:cstheme="minorHAnsi"/>
          <w:color w:val="000000" w:themeColor="text1"/>
          <w:sz w:val="18"/>
          <w:szCs w:val="18"/>
        </w:rPr>
        <w:t>), which indicates enhanced phase separation between PM6 and Y6, consistent with the suppressed bimolecular recombination</w:t>
      </w:r>
      <w:r w:rsidR="00143831" w:rsidRPr="0030541C">
        <w:rPr>
          <w:rFonts w:cstheme="minorHAnsi" w:hint="eastAsia"/>
          <w:color w:val="000000" w:themeColor="text1"/>
          <w:sz w:val="18"/>
          <w:szCs w:val="18"/>
          <w:lang w:eastAsia="zh-CN"/>
        </w:rPr>
        <w:t xml:space="preserve"> (</w:t>
      </w:r>
      <w:r w:rsidR="00143831" w:rsidRPr="0030541C">
        <w:rPr>
          <w:rFonts w:cstheme="minorHAnsi" w:hint="eastAsia"/>
          <w:b/>
          <w:bCs/>
          <w:color w:val="000000" w:themeColor="text1"/>
          <w:sz w:val="18"/>
          <w:szCs w:val="18"/>
          <w:lang w:eastAsia="zh-CN"/>
        </w:rPr>
        <w:t>Figure S</w:t>
      </w:r>
      <w:r w:rsidR="00940E54" w:rsidRPr="0030541C">
        <w:rPr>
          <w:rFonts w:cstheme="minorHAnsi" w:hint="eastAsia"/>
          <w:b/>
          <w:bCs/>
          <w:color w:val="000000" w:themeColor="text1"/>
          <w:sz w:val="18"/>
          <w:szCs w:val="18"/>
          <w:lang w:eastAsia="zh-CN"/>
        </w:rPr>
        <w:t>10</w:t>
      </w:r>
      <w:r w:rsidR="00143831" w:rsidRPr="0030541C">
        <w:rPr>
          <w:rFonts w:cstheme="minorHAnsi" w:hint="eastAsia"/>
          <w:color w:val="000000" w:themeColor="text1"/>
          <w:sz w:val="18"/>
          <w:szCs w:val="18"/>
          <w:lang w:eastAsia="zh-CN"/>
        </w:rPr>
        <w:t>)</w:t>
      </w:r>
      <w:r w:rsidR="00497B64" w:rsidRPr="0030541C">
        <w:rPr>
          <w:rFonts w:cstheme="minorHAnsi"/>
          <w:color w:val="000000" w:themeColor="text1"/>
          <w:sz w:val="18"/>
          <w:szCs w:val="18"/>
        </w:rPr>
        <w:t>.</w:t>
      </w:r>
      <w:r w:rsidR="003334F9" w:rsidRPr="0030541C">
        <w:rPr>
          <w:rFonts w:cstheme="minorHAnsi" w:hint="eastAsia"/>
          <w:color w:val="000000" w:themeColor="text1"/>
          <w:sz w:val="18"/>
          <w:szCs w:val="18"/>
          <w:lang w:eastAsia="zh-CN"/>
        </w:rPr>
        <w:t xml:space="preserve"> </w:t>
      </w:r>
      <w:r w:rsidR="00497B64" w:rsidRPr="0030541C">
        <w:rPr>
          <w:rFonts w:cstheme="minorHAnsi"/>
          <w:color w:val="000000" w:themeColor="text1"/>
          <w:sz w:val="18"/>
          <w:szCs w:val="18"/>
        </w:rPr>
        <w:t xml:space="preserve">Notably, in CN-processed films, phase separation is accompanied by </w:t>
      </w:r>
      <w:r w:rsidR="00E32F6D" w:rsidRPr="0030541C">
        <w:rPr>
          <w:rFonts w:cstheme="minorHAnsi"/>
          <w:color w:val="000000" w:themeColor="text1"/>
          <w:sz w:val="18"/>
          <w:szCs w:val="18"/>
        </w:rPr>
        <w:t>the</w:t>
      </w:r>
      <w:r w:rsidR="00497B64" w:rsidRPr="0030541C">
        <w:rPr>
          <w:rFonts w:cstheme="minorHAnsi"/>
          <w:color w:val="000000" w:themeColor="text1"/>
          <w:sz w:val="18"/>
          <w:szCs w:val="18"/>
        </w:rPr>
        <w:t xml:space="preserve"> change in domain shapes from extended fibril-like to more granular-like. In contrast, incorporating DIB retains fibril-like domains of BHJ-AC, as further discussed below.</w:t>
      </w:r>
    </w:p>
    <w:p w14:paraId="31CBC914" w14:textId="123DD677" w:rsidR="00497B64" w:rsidRPr="0030541C" w:rsidRDefault="00497B64" w:rsidP="00497B64">
      <w:pPr>
        <w:spacing w:line="240" w:lineRule="exact"/>
        <w:ind w:firstLine="284"/>
        <w:jc w:val="both"/>
        <w:rPr>
          <w:rFonts w:cstheme="minorHAnsi"/>
          <w:sz w:val="18"/>
          <w:szCs w:val="18"/>
        </w:rPr>
      </w:pPr>
      <w:r w:rsidRPr="0030541C">
        <w:rPr>
          <w:rFonts w:cstheme="minorHAnsi"/>
          <w:color w:val="000000" w:themeColor="text1"/>
          <w:sz w:val="18"/>
          <w:szCs w:val="18"/>
        </w:rPr>
        <w:t>To obtain a statistical analysis of average domain sizes and shapes, we performed grazing-incidence small-angle X-ray scattering (GISAXS) and neutron scattering (GISANS) measurements for blend films</w:t>
      </w:r>
      <w:r w:rsidRPr="0030541C">
        <w:rPr>
          <w:rFonts w:cstheme="minorHAnsi"/>
          <w:color w:val="000000" w:themeColor="text1"/>
          <w:sz w:val="18"/>
          <w:szCs w:val="18"/>
          <w:lang w:eastAsia="zh-CN"/>
        </w:rPr>
        <w:t>.</w:t>
      </w:r>
      <w:r w:rsidR="00F06805" w:rsidRPr="0030541C">
        <w:rPr>
          <w:rFonts w:cstheme="minorHAnsi"/>
          <w:noProof/>
          <w:sz w:val="18"/>
          <w:szCs w:val="18"/>
          <w:vertAlign w:val="superscript"/>
        </w:rPr>
        <w:t>16, 34</w:t>
      </w:r>
      <w:r w:rsidRPr="0030541C">
        <w:rPr>
          <w:rFonts w:cstheme="minorHAnsi"/>
          <w:color w:val="000000" w:themeColor="text1"/>
          <w:sz w:val="18"/>
          <w:szCs w:val="18"/>
        </w:rPr>
        <w:t xml:space="preserve"> The two-dimensional (2-D) GISAXS patterns of all films are available in </w:t>
      </w:r>
      <w:r w:rsidRPr="0030541C">
        <w:rPr>
          <w:rFonts w:cstheme="minorHAnsi"/>
          <w:b/>
          <w:bCs/>
          <w:color w:val="000000" w:themeColor="text1"/>
          <w:sz w:val="18"/>
          <w:szCs w:val="18"/>
        </w:rPr>
        <w:t>Fig</w:t>
      </w:r>
      <w:r w:rsidRPr="0030541C">
        <w:rPr>
          <w:rFonts w:cstheme="minorHAnsi"/>
          <w:b/>
          <w:bCs/>
          <w:color w:val="000000" w:themeColor="text1"/>
          <w:sz w:val="18"/>
          <w:szCs w:val="18"/>
          <w:lang w:eastAsia="zh-CN"/>
        </w:rPr>
        <w:t>ure</w:t>
      </w:r>
      <w:r w:rsidRPr="0030541C">
        <w:rPr>
          <w:rFonts w:cstheme="minorHAnsi"/>
          <w:b/>
          <w:bCs/>
          <w:color w:val="000000" w:themeColor="text1"/>
          <w:sz w:val="18"/>
          <w:szCs w:val="18"/>
        </w:rPr>
        <w:t xml:space="preserve"> </w:t>
      </w:r>
      <w:r w:rsidRPr="0030541C">
        <w:rPr>
          <w:rFonts w:cstheme="minorHAnsi"/>
          <w:b/>
          <w:bCs/>
          <w:color w:val="000000" w:themeColor="text1"/>
          <w:sz w:val="18"/>
          <w:szCs w:val="18"/>
          <w:lang w:eastAsia="zh-CN"/>
        </w:rPr>
        <w:t>S</w:t>
      </w:r>
      <w:r w:rsidR="00011AC1" w:rsidRPr="0030541C">
        <w:rPr>
          <w:rFonts w:cstheme="minorHAnsi" w:hint="eastAsia"/>
          <w:b/>
          <w:bCs/>
          <w:color w:val="000000" w:themeColor="text1"/>
          <w:sz w:val="18"/>
          <w:szCs w:val="18"/>
          <w:lang w:eastAsia="zh-CN"/>
        </w:rPr>
        <w:t>11</w:t>
      </w:r>
      <w:r w:rsidRPr="0030541C">
        <w:rPr>
          <w:rFonts w:cstheme="minorHAnsi"/>
          <w:color w:val="000000" w:themeColor="text1"/>
          <w:sz w:val="18"/>
          <w:szCs w:val="18"/>
        </w:rPr>
        <w:t xml:space="preserve">, with the corresponding in-plane linecuts and </w:t>
      </w:r>
      <w:r w:rsidRPr="0030541C">
        <w:rPr>
          <w:rFonts w:cstheme="minorHAnsi"/>
          <w:color w:val="000000" w:themeColor="text1"/>
          <w:sz w:val="18"/>
          <w:szCs w:val="18"/>
        </w:rPr>
        <w:lastRenderedPageBreak/>
        <w:t xml:space="preserve">their best fittings shown in </w:t>
      </w:r>
      <w:r w:rsidRPr="0030541C">
        <w:rPr>
          <w:rFonts w:cstheme="minorHAnsi"/>
          <w:b/>
          <w:bCs/>
          <w:color w:val="000000" w:themeColor="text1"/>
          <w:sz w:val="18"/>
          <w:szCs w:val="18"/>
        </w:rPr>
        <w:t>Fig</w:t>
      </w:r>
      <w:r w:rsidRPr="0030541C">
        <w:rPr>
          <w:rFonts w:cstheme="minorHAnsi"/>
          <w:b/>
          <w:bCs/>
          <w:color w:val="000000" w:themeColor="text1"/>
          <w:sz w:val="18"/>
          <w:szCs w:val="18"/>
          <w:lang w:eastAsia="zh-CN"/>
        </w:rPr>
        <w:t>ure</w:t>
      </w:r>
      <w:r w:rsidRPr="0030541C">
        <w:rPr>
          <w:rFonts w:cstheme="minorHAnsi"/>
          <w:b/>
          <w:bCs/>
          <w:color w:val="000000" w:themeColor="text1"/>
          <w:sz w:val="18"/>
          <w:szCs w:val="18"/>
        </w:rPr>
        <w:t xml:space="preserve"> 2g</w:t>
      </w:r>
      <w:r w:rsidRPr="0030541C">
        <w:rPr>
          <w:rFonts w:cstheme="minorHAnsi"/>
          <w:color w:val="000000" w:themeColor="text1"/>
          <w:sz w:val="18"/>
          <w:szCs w:val="18"/>
        </w:rPr>
        <w:t xml:space="preserve"> and</w:t>
      </w:r>
      <w:r w:rsidRPr="0030541C">
        <w:rPr>
          <w:rFonts w:cstheme="minorHAnsi"/>
          <w:color w:val="000000" w:themeColor="text1"/>
          <w:sz w:val="18"/>
          <w:szCs w:val="18"/>
          <w:lang w:eastAsia="zh-CN"/>
        </w:rPr>
        <w:t xml:space="preserve"> </w:t>
      </w:r>
      <w:r w:rsidRPr="0030541C">
        <w:rPr>
          <w:rFonts w:cstheme="minorHAnsi"/>
          <w:b/>
          <w:bCs/>
          <w:color w:val="000000" w:themeColor="text1"/>
          <w:sz w:val="18"/>
          <w:szCs w:val="18"/>
        </w:rPr>
        <w:t>Fig</w:t>
      </w:r>
      <w:r w:rsidRPr="0030541C">
        <w:rPr>
          <w:rFonts w:cstheme="minorHAnsi"/>
          <w:b/>
          <w:bCs/>
          <w:color w:val="000000" w:themeColor="text1"/>
          <w:sz w:val="18"/>
          <w:szCs w:val="18"/>
          <w:lang w:eastAsia="zh-CN"/>
        </w:rPr>
        <w:t>ure S</w:t>
      </w:r>
      <w:r w:rsidR="00011AC1" w:rsidRPr="0030541C">
        <w:rPr>
          <w:rFonts w:cstheme="minorHAnsi" w:hint="eastAsia"/>
          <w:b/>
          <w:bCs/>
          <w:color w:val="000000" w:themeColor="text1"/>
          <w:sz w:val="18"/>
          <w:szCs w:val="18"/>
          <w:lang w:eastAsia="zh-CN"/>
        </w:rPr>
        <w:t>12</w:t>
      </w:r>
      <w:r w:rsidRPr="0030541C">
        <w:rPr>
          <w:rFonts w:cstheme="minorHAnsi"/>
          <w:color w:val="000000" w:themeColor="text1"/>
          <w:sz w:val="18"/>
          <w:szCs w:val="18"/>
        </w:rPr>
        <w:t xml:space="preserve">. The contribution from amorphous D:A intermixed domain is quantified using the </w:t>
      </w:r>
      <w:r w:rsidR="00AE4FB4" w:rsidRPr="0030541C">
        <w:rPr>
          <w:b/>
          <w:noProof/>
          <w:sz w:val="18"/>
        </w:rPr>
        <mc:AlternateContent>
          <mc:Choice Requires="wps">
            <w:drawing>
              <wp:anchor distT="45720" distB="45720" distL="114300" distR="114300" simplePos="0" relativeHeight="251651584" behindDoc="0" locked="0" layoutInCell="1" allowOverlap="1" wp14:anchorId="36A3EBC6" wp14:editId="7F090581">
                <wp:simplePos x="0" y="0"/>
                <wp:positionH relativeFrom="column">
                  <wp:posOffset>-92075</wp:posOffset>
                </wp:positionH>
                <wp:positionV relativeFrom="paragraph">
                  <wp:posOffset>78105</wp:posOffset>
                </wp:positionV>
                <wp:extent cx="6682105" cy="2725548"/>
                <wp:effectExtent l="0" t="0" r="4445" b="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105" cy="2725548"/>
                        </a:xfrm>
                        <a:prstGeom prst="rect">
                          <a:avLst/>
                        </a:prstGeom>
                        <a:solidFill>
                          <a:srgbClr val="FFFFFF"/>
                        </a:solidFill>
                        <a:ln w="9525">
                          <a:noFill/>
                          <a:miter lim="800000"/>
                          <a:headEnd/>
                          <a:tailEnd/>
                        </a:ln>
                      </wps:spPr>
                      <wps:txbx>
                        <w:txbxContent>
                          <w:p w14:paraId="6AC4EF2F" w14:textId="7FF1C1C6" w:rsidR="004C37A1" w:rsidRPr="00934FC9" w:rsidRDefault="004C37A1" w:rsidP="004C37A1">
                            <w:pPr>
                              <w:pStyle w:val="af2"/>
                              <w:spacing w:line="240" w:lineRule="exact"/>
                              <w:jc w:val="both"/>
                              <w:rPr>
                                <w:sz w:val="18"/>
                              </w:rPr>
                            </w:pPr>
                            <w:r w:rsidRPr="00934FC9">
                              <w:rPr>
                                <w:b/>
                                <w:sz w:val="18"/>
                                <w:lang w:eastAsia="zh-CN"/>
                              </w:rPr>
                              <w:t>T</w:t>
                            </w:r>
                            <w:r w:rsidRPr="00934FC9">
                              <w:rPr>
                                <w:b/>
                                <w:sz w:val="18"/>
                              </w:rPr>
                              <w:t>able 2</w:t>
                            </w:r>
                            <w:r w:rsidRPr="00934FC9">
                              <w:rPr>
                                <w:sz w:val="18"/>
                              </w:rPr>
                              <w:t xml:space="preserve"> A summary of active layer morphology: the sizes (</w:t>
                            </w:r>
                            <w:r w:rsidRPr="00934FC9">
                              <w:rPr>
                                <w:i/>
                                <w:iCs/>
                                <w:sz w:val="18"/>
                              </w:rPr>
                              <w:t>2R</w:t>
                            </w:r>
                            <w:r w:rsidRPr="00934FC9">
                              <w:rPr>
                                <w:i/>
                                <w:iCs/>
                                <w:sz w:val="18"/>
                                <w:vertAlign w:val="subscript"/>
                              </w:rPr>
                              <w:t>gc</w:t>
                            </w:r>
                            <w:r w:rsidRPr="00934FC9">
                              <w:rPr>
                                <w:sz w:val="18"/>
                              </w:rPr>
                              <w:t>)  and fractal dimensions (</w:t>
                            </w:r>
                            <w:r w:rsidRPr="00934FC9">
                              <w:rPr>
                                <w:i/>
                                <w:iCs/>
                                <w:sz w:val="18"/>
                              </w:rPr>
                              <w:t>D</w:t>
                            </w:r>
                            <w:r w:rsidR="002C1D4E" w:rsidRPr="002C1D4E">
                              <w:rPr>
                                <w:rFonts w:hint="eastAsia"/>
                                <w:i/>
                                <w:iCs/>
                                <w:sz w:val="18"/>
                                <w:vertAlign w:val="subscript"/>
                                <w:lang w:eastAsia="zh-CN"/>
                              </w:rPr>
                              <w:t>f</w:t>
                            </w:r>
                            <w:r w:rsidRPr="00934FC9">
                              <w:rPr>
                                <w:sz w:val="18"/>
                              </w:rPr>
                              <w:t xml:space="preserve">) of crystalline </w:t>
                            </w:r>
                            <w:r w:rsidR="00B750E3" w:rsidRPr="00934FC9">
                              <w:rPr>
                                <w:sz w:val="18"/>
                              </w:rPr>
                              <w:t>Y6</w:t>
                            </w:r>
                            <w:r w:rsidRPr="00934FC9">
                              <w:rPr>
                                <w:sz w:val="18"/>
                              </w:rPr>
                              <w:t xml:space="preserve"> domains, as well as the correlation lengths (</w:t>
                            </w:r>
                            <w:r w:rsidRPr="00934FC9">
                              <w:rPr>
                                <w:i/>
                                <w:iCs/>
                                <w:sz w:val="18"/>
                              </w:rPr>
                              <w:t>ξ</w:t>
                            </w:r>
                            <w:r w:rsidRPr="00934FC9">
                              <w:rPr>
                                <w:sz w:val="18"/>
                              </w:rPr>
                              <w:t xml:space="preserve">) of </w:t>
                            </w:r>
                            <w:r w:rsidR="00B750E3" w:rsidRPr="00934FC9">
                              <w:rPr>
                                <w:sz w:val="18"/>
                              </w:rPr>
                              <w:t>PM6:Y6</w:t>
                            </w:r>
                            <w:r w:rsidRPr="00934FC9">
                              <w:rPr>
                                <w:sz w:val="18"/>
                              </w:rPr>
                              <w:t xml:space="preserve"> intermixed domains fitted from the GISAXS and the sizes of amorphous </w:t>
                            </w:r>
                            <w:r w:rsidR="00B750E3" w:rsidRPr="00934FC9">
                              <w:rPr>
                                <w:sz w:val="18"/>
                              </w:rPr>
                              <w:t>Y6</w:t>
                            </w:r>
                            <w:r w:rsidRPr="00934FC9">
                              <w:rPr>
                                <w:sz w:val="18"/>
                              </w:rPr>
                              <w:t xml:space="preserve"> aggregates (</w:t>
                            </w:r>
                            <w:r w:rsidRPr="00934FC9">
                              <w:rPr>
                                <w:i/>
                                <w:iCs/>
                                <w:sz w:val="18"/>
                              </w:rPr>
                              <w:t>2R</w:t>
                            </w:r>
                            <w:r w:rsidRPr="00934FC9">
                              <w:rPr>
                                <w:i/>
                                <w:iCs/>
                                <w:sz w:val="18"/>
                                <w:vertAlign w:val="subscript"/>
                              </w:rPr>
                              <w:t>ga</w:t>
                            </w:r>
                            <w:r w:rsidRPr="00934FC9">
                              <w:rPr>
                                <w:sz w:val="18"/>
                              </w:rPr>
                              <w:t>)  fitted from GISANS profiles for PM6:Y6 blend films processed under different conditions.</w:t>
                            </w:r>
                          </w:p>
                          <w:tbl>
                            <w:tblPr>
                              <w:tblStyle w:val="a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1568"/>
                              <w:gridCol w:w="1834"/>
                              <w:gridCol w:w="1335"/>
                              <w:gridCol w:w="1650"/>
                              <w:gridCol w:w="1795"/>
                            </w:tblGrid>
                            <w:tr w:rsidR="004C37A1" w:rsidRPr="009F2DB2" w14:paraId="43E06FE6" w14:textId="77777777" w:rsidTr="00E63593">
                              <w:trPr>
                                <w:trHeight w:val="410"/>
                                <w:jc w:val="center"/>
                              </w:trPr>
                              <w:tc>
                                <w:tcPr>
                                  <w:tcW w:w="1003" w:type="pct"/>
                                  <w:tcBorders>
                                    <w:top w:val="single" w:sz="12" w:space="0" w:color="auto"/>
                                    <w:bottom w:val="single" w:sz="4" w:space="0" w:color="auto"/>
                                  </w:tcBorders>
                                </w:tcPr>
                                <w:p w14:paraId="2018CFF8" w14:textId="77777777" w:rsidR="004C37A1" w:rsidRPr="00E63593" w:rsidRDefault="004C37A1" w:rsidP="004C37A1">
                                  <w:pPr>
                                    <w:spacing w:line="360" w:lineRule="auto"/>
                                    <w:jc w:val="center"/>
                                    <w:rPr>
                                      <w:rFonts w:cstheme="minorHAnsi"/>
                                      <w:iCs/>
                                      <w:color w:val="000000" w:themeColor="text1"/>
                                      <w:sz w:val="20"/>
                                      <w:szCs w:val="20"/>
                                    </w:rPr>
                                  </w:pPr>
                                  <w:r w:rsidRPr="00E63593">
                                    <w:rPr>
                                      <w:rFonts w:cstheme="minorHAnsi"/>
                                      <w:color w:val="000000" w:themeColor="text1"/>
                                      <w:sz w:val="20"/>
                                      <w:szCs w:val="20"/>
                                    </w:rPr>
                                    <w:t>Samples</w:t>
                                  </w:r>
                                </w:p>
                              </w:tc>
                              <w:tc>
                                <w:tcPr>
                                  <w:tcW w:w="766" w:type="pct"/>
                                  <w:tcBorders>
                                    <w:top w:val="single" w:sz="12" w:space="0" w:color="auto"/>
                                    <w:bottom w:val="single" w:sz="4" w:space="0" w:color="auto"/>
                                  </w:tcBorders>
                                </w:tcPr>
                                <w:p w14:paraId="72EF142A"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i/>
                                      <w:iCs/>
                                      <w:sz w:val="20"/>
                                      <w:szCs w:val="20"/>
                                    </w:rPr>
                                    <w:t>ξ</w:t>
                                  </w:r>
                                  <w:r w:rsidRPr="00E63593" w:rsidDel="00087432">
                                    <w:rPr>
                                      <w:rFonts w:cstheme="minorHAnsi"/>
                                      <w:i/>
                                      <w:iCs/>
                                      <w:color w:val="000000" w:themeColor="text1"/>
                                      <w:sz w:val="20"/>
                                      <w:szCs w:val="20"/>
                                    </w:rPr>
                                    <w:t xml:space="preserve"> </w:t>
                                  </w:r>
                                  <w:r w:rsidRPr="00E63593">
                                    <w:rPr>
                                      <w:rFonts w:cstheme="minorHAnsi"/>
                                      <w:color w:val="000000" w:themeColor="text1"/>
                                      <w:sz w:val="20"/>
                                      <w:szCs w:val="20"/>
                                    </w:rPr>
                                    <w:t xml:space="preserve"> (nm)</w:t>
                                  </w:r>
                                </w:p>
                              </w:tc>
                              <w:tc>
                                <w:tcPr>
                                  <w:tcW w:w="896" w:type="pct"/>
                                  <w:tcBorders>
                                    <w:top w:val="single" w:sz="12" w:space="0" w:color="auto"/>
                                    <w:bottom w:val="single" w:sz="4" w:space="0" w:color="auto"/>
                                  </w:tcBorders>
                                </w:tcPr>
                                <w:p w14:paraId="58E57C81"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i/>
                                      <w:iCs/>
                                      <w:color w:val="000000" w:themeColor="text1"/>
                                      <w:sz w:val="20"/>
                                      <w:szCs w:val="20"/>
                                    </w:rPr>
                                    <w:t>2R</w:t>
                                  </w:r>
                                  <w:r w:rsidRPr="00E63593">
                                    <w:rPr>
                                      <w:rFonts w:cstheme="minorHAnsi"/>
                                      <w:i/>
                                      <w:iCs/>
                                      <w:color w:val="000000" w:themeColor="text1"/>
                                      <w:sz w:val="20"/>
                                      <w:szCs w:val="20"/>
                                      <w:vertAlign w:val="subscript"/>
                                    </w:rPr>
                                    <w:t>gc</w:t>
                                  </w:r>
                                  <w:r w:rsidRPr="00E63593">
                                    <w:rPr>
                                      <w:rFonts w:cstheme="minorHAnsi"/>
                                      <w:color w:val="000000" w:themeColor="text1"/>
                                      <w:sz w:val="20"/>
                                      <w:szCs w:val="20"/>
                                    </w:rPr>
                                    <w:t xml:space="preserve"> (nm)</w:t>
                                  </w:r>
                                </w:p>
                              </w:tc>
                              <w:tc>
                                <w:tcPr>
                                  <w:tcW w:w="652" w:type="pct"/>
                                  <w:tcBorders>
                                    <w:top w:val="single" w:sz="12" w:space="0" w:color="auto"/>
                                    <w:bottom w:val="single" w:sz="4" w:space="0" w:color="auto"/>
                                  </w:tcBorders>
                                </w:tcPr>
                                <w:p w14:paraId="76E63468" w14:textId="338B8A22" w:rsidR="004C37A1" w:rsidRPr="00E63593" w:rsidRDefault="004C37A1" w:rsidP="004C37A1">
                                  <w:pPr>
                                    <w:spacing w:line="360" w:lineRule="auto"/>
                                    <w:jc w:val="center"/>
                                    <w:rPr>
                                      <w:rFonts w:cstheme="minorHAnsi"/>
                                      <w:i/>
                                      <w:iCs/>
                                      <w:color w:val="000000" w:themeColor="text1"/>
                                      <w:sz w:val="20"/>
                                      <w:szCs w:val="20"/>
                                      <w:lang w:eastAsia="zh-CN"/>
                                    </w:rPr>
                                  </w:pPr>
                                  <w:r w:rsidRPr="00E63593">
                                    <w:rPr>
                                      <w:rFonts w:cstheme="minorHAnsi"/>
                                      <w:i/>
                                      <w:iCs/>
                                      <w:color w:val="000000" w:themeColor="text1"/>
                                      <w:sz w:val="20"/>
                                      <w:szCs w:val="20"/>
                                    </w:rPr>
                                    <w:t>D</w:t>
                                  </w:r>
                                  <w:r w:rsidR="00CB6F66" w:rsidRPr="00E63593">
                                    <w:rPr>
                                      <w:rFonts w:cstheme="minorHAnsi" w:hint="eastAsia"/>
                                      <w:i/>
                                      <w:iCs/>
                                      <w:color w:val="000000" w:themeColor="text1"/>
                                      <w:sz w:val="20"/>
                                      <w:szCs w:val="20"/>
                                      <w:vertAlign w:val="subscript"/>
                                      <w:lang w:eastAsia="zh-CN"/>
                                    </w:rPr>
                                    <w:t>f</w:t>
                                  </w:r>
                                </w:p>
                              </w:tc>
                              <w:tc>
                                <w:tcPr>
                                  <w:tcW w:w="806" w:type="pct"/>
                                  <w:tcBorders>
                                    <w:top w:val="single" w:sz="12" w:space="0" w:color="auto"/>
                                    <w:bottom w:val="single" w:sz="4" w:space="0" w:color="auto"/>
                                  </w:tcBorders>
                                </w:tcPr>
                                <w:p w14:paraId="787567EC" w14:textId="77777777" w:rsidR="004C37A1" w:rsidRPr="00E63593" w:rsidRDefault="004C37A1" w:rsidP="004C37A1">
                                  <w:pPr>
                                    <w:pStyle w:val="EndNoteBibliography"/>
                                    <w:spacing w:line="360" w:lineRule="auto"/>
                                    <w:jc w:val="center"/>
                                    <w:rPr>
                                      <w:rFonts w:asciiTheme="minorHAnsi" w:hAnsiTheme="minorHAnsi" w:cstheme="minorHAnsi"/>
                                      <w:noProof w:val="0"/>
                                      <w:sz w:val="20"/>
                                      <w:szCs w:val="20"/>
                                      <w:lang w:val="en-GB"/>
                                    </w:rPr>
                                  </w:pPr>
                                  <w:r w:rsidRPr="00E63593">
                                    <w:rPr>
                                      <w:rFonts w:asciiTheme="minorHAnsi" w:hAnsiTheme="minorHAnsi" w:cstheme="minorHAnsi"/>
                                      <w:i/>
                                      <w:iCs/>
                                      <w:noProof w:val="0"/>
                                      <w:color w:val="000000" w:themeColor="text1"/>
                                      <w:sz w:val="20"/>
                                      <w:szCs w:val="20"/>
                                      <w:lang w:val="en-GB"/>
                                    </w:rPr>
                                    <w:t>2R</w:t>
                                  </w:r>
                                  <w:r w:rsidRPr="00E63593">
                                    <w:rPr>
                                      <w:rFonts w:asciiTheme="minorHAnsi" w:hAnsiTheme="minorHAnsi" w:cstheme="minorHAnsi"/>
                                      <w:i/>
                                      <w:iCs/>
                                      <w:noProof w:val="0"/>
                                      <w:color w:val="000000" w:themeColor="text1"/>
                                      <w:sz w:val="20"/>
                                      <w:szCs w:val="20"/>
                                      <w:vertAlign w:val="subscript"/>
                                      <w:lang w:val="en-GB"/>
                                    </w:rPr>
                                    <w:t xml:space="preserve">ga </w:t>
                                  </w:r>
                                  <w:r w:rsidRPr="00E63593">
                                    <w:rPr>
                                      <w:rFonts w:asciiTheme="minorHAnsi" w:hAnsiTheme="minorHAnsi" w:cstheme="minorHAnsi"/>
                                      <w:noProof w:val="0"/>
                                      <w:color w:val="000000" w:themeColor="text1"/>
                                      <w:sz w:val="20"/>
                                      <w:szCs w:val="20"/>
                                      <w:lang w:val="en-GB"/>
                                    </w:rPr>
                                    <w:t>(nm)</w:t>
                                  </w:r>
                                </w:p>
                              </w:tc>
                              <w:tc>
                                <w:tcPr>
                                  <w:tcW w:w="877" w:type="pct"/>
                                  <w:tcBorders>
                                    <w:top w:val="single" w:sz="12" w:space="0" w:color="auto"/>
                                    <w:bottom w:val="single" w:sz="4" w:space="0" w:color="auto"/>
                                  </w:tcBorders>
                                </w:tcPr>
                                <w:p w14:paraId="4B20C989" w14:textId="77777777" w:rsidR="004C37A1" w:rsidRPr="00E63593" w:rsidRDefault="004C37A1" w:rsidP="004C37A1">
                                  <w:pPr>
                                    <w:pStyle w:val="EndNoteBibliography"/>
                                    <w:spacing w:line="360" w:lineRule="auto"/>
                                    <w:jc w:val="center"/>
                                    <w:rPr>
                                      <w:rFonts w:asciiTheme="minorHAnsi" w:hAnsiTheme="minorHAnsi" w:cstheme="minorHAnsi"/>
                                      <w:noProof w:val="0"/>
                                      <w:color w:val="000000" w:themeColor="text1"/>
                                      <w:sz w:val="20"/>
                                      <w:szCs w:val="20"/>
                                      <w:lang w:val="en-GB"/>
                                    </w:rPr>
                                  </w:pPr>
                                  <w:r w:rsidRPr="00E63593">
                                    <w:rPr>
                                      <w:rFonts w:asciiTheme="minorHAnsi" w:hAnsiTheme="minorHAnsi" w:cstheme="minorHAnsi"/>
                                      <w:i/>
                                      <w:iCs/>
                                      <w:noProof w:val="0"/>
                                      <w:sz w:val="20"/>
                                      <w:szCs w:val="20"/>
                                      <w:lang w:val="en-GB"/>
                                    </w:rPr>
                                    <w:t>ξ</w:t>
                                  </w:r>
                                  <w:r w:rsidRPr="00E63593">
                                    <w:rPr>
                                      <w:rFonts w:asciiTheme="minorHAnsi" w:hAnsiTheme="minorHAnsi" w:cstheme="minorHAnsi"/>
                                      <w:i/>
                                      <w:iCs/>
                                      <w:noProof w:val="0"/>
                                      <w:color w:val="000000" w:themeColor="text1"/>
                                      <w:sz w:val="20"/>
                                      <w:szCs w:val="20"/>
                                      <w:lang w:val="en-GB"/>
                                    </w:rPr>
                                    <w:t xml:space="preserve"> /2R</w:t>
                                  </w:r>
                                  <w:r w:rsidRPr="00E63593">
                                    <w:rPr>
                                      <w:rFonts w:asciiTheme="minorHAnsi" w:hAnsiTheme="minorHAnsi" w:cstheme="minorHAnsi"/>
                                      <w:i/>
                                      <w:iCs/>
                                      <w:noProof w:val="0"/>
                                      <w:color w:val="000000" w:themeColor="text1"/>
                                      <w:sz w:val="20"/>
                                      <w:szCs w:val="20"/>
                                      <w:vertAlign w:val="subscript"/>
                                      <w:lang w:val="en-GB"/>
                                    </w:rPr>
                                    <w:t>ga</w:t>
                                  </w:r>
                                </w:p>
                              </w:tc>
                            </w:tr>
                            <w:tr w:rsidR="004C37A1" w:rsidRPr="009F2DB2" w14:paraId="3EE0E8B5" w14:textId="77777777" w:rsidTr="00E63593">
                              <w:trPr>
                                <w:trHeight w:val="410"/>
                                <w:jc w:val="center"/>
                              </w:trPr>
                              <w:tc>
                                <w:tcPr>
                                  <w:tcW w:w="1003" w:type="pct"/>
                                  <w:tcBorders>
                                    <w:top w:val="single" w:sz="4" w:space="0" w:color="auto"/>
                                  </w:tcBorders>
                                  <w:vAlign w:val="center"/>
                                </w:tcPr>
                                <w:p w14:paraId="1431B04F"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LBL-DIB</w:t>
                                  </w:r>
                                </w:p>
                              </w:tc>
                              <w:tc>
                                <w:tcPr>
                                  <w:tcW w:w="766" w:type="pct"/>
                                  <w:tcBorders>
                                    <w:top w:val="single" w:sz="4" w:space="0" w:color="auto"/>
                                  </w:tcBorders>
                                  <w:vAlign w:val="center"/>
                                </w:tcPr>
                                <w:p w14:paraId="514593CD" w14:textId="77777777" w:rsidR="004C37A1" w:rsidRPr="00E63593" w:rsidRDefault="004C37A1" w:rsidP="004C37A1">
                                  <w:pPr>
                                    <w:spacing w:line="360" w:lineRule="auto"/>
                                    <w:jc w:val="center"/>
                                    <w:rPr>
                                      <w:rStyle w:val="1"/>
                                      <w:rFonts w:asciiTheme="minorHAnsi" w:hAnsiTheme="minorHAnsi" w:cstheme="minorHAnsi"/>
                                      <w:color w:val="000000" w:themeColor="text1"/>
                                      <w:sz w:val="20"/>
                                      <w:szCs w:val="20"/>
                                      <w:lang w:val="en-GB"/>
                                    </w:rPr>
                                  </w:pPr>
                                  <w:r w:rsidRPr="00E63593">
                                    <w:rPr>
                                      <w:rStyle w:val="1"/>
                                      <w:rFonts w:asciiTheme="minorHAnsi" w:hAnsiTheme="minorHAnsi" w:cstheme="minorHAnsi"/>
                                      <w:color w:val="000000" w:themeColor="text1"/>
                                      <w:sz w:val="20"/>
                                      <w:szCs w:val="20"/>
                                      <w:lang w:val="en-GB"/>
                                    </w:rPr>
                                    <w:t>24.1</w:t>
                                  </w:r>
                                </w:p>
                              </w:tc>
                              <w:tc>
                                <w:tcPr>
                                  <w:tcW w:w="896" w:type="pct"/>
                                  <w:tcBorders>
                                    <w:top w:val="single" w:sz="4" w:space="0" w:color="auto"/>
                                  </w:tcBorders>
                                  <w:vAlign w:val="center"/>
                                </w:tcPr>
                                <w:p w14:paraId="7543F5CA"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74.2</w:t>
                                  </w:r>
                                </w:p>
                              </w:tc>
                              <w:tc>
                                <w:tcPr>
                                  <w:tcW w:w="652" w:type="pct"/>
                                  <w:tcBorders>
                                    <w:top w:val="single" w:sz="4" w:space="0" w:color="auto"/>
                                  </w:tcBorders>
                                  <w:vAlign w:val="center"/>
                                </w:tcPr>
                                <w:p w14:paraId="4B3929D0"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2.13</w:t>
                                  </w:r>
                                </w:p>
                              </w:tc>
                              <w:tc>
                                <w:tcPr>
                                  <w:tcW w:w="806" w:type="pct"/>
                                  <w:tcBorders>
                                    <w:top w:val="single" w:sz="4" w:space="0" w:color="auto"/>
                                  </w:tcBorders>
                                  <w:vAlign w:val="center"/>
                                </w:tcPr>
                                <w:p w14:paraId="6B05EBE6"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8.1</w:t>
                                  </w:r>
                                </w:p>
                              </w:tc>
                              <w:tc>
                                <w:tcPr>
                                  <w:tcW w:w="877" w:type="pct"/>
                                  <w:tcBorders>
                                    <w:top w:val="single" w:sz="4" w:space="0" w:color="auto"/>
                                  </w:tcBorders>
                                  <w:vAlign w:val="center"/>
                                </w:tcPr>
                                <w:p w14:paraId="5D37C080"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3.00</w:t>
                                  </w:r>
                                </w:p>
                              </w:tc>
                            </w:tr>
                            <w:tr w:rsidR="004C37A1" w:rsidRPr="009F2DB2" w14:paraId="13708E16" w14:textId="77777777" w:rsidTr="005D10E4">
                              <w:trPr>
                                <w:trHeight w:val="410"/>
                                <w:jc w:val="center"/>
                              </w:trPr>
                              <w:tc>
                                <w:tcPr>
                                  <w:tcW w:w="1003" w:type="pct"/>
                                  <w:vAlign w:val="center"/>
                                </w:tcPr>
                                <w:p w14:paraId="554C4B68"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BHJ-DIB</w:t>
                                  </w:r>
                                </w:p>
                              </w:tc>
                              <w:tc>
                                <w:tcPr>
                                  <w:tcW w:w="766" w:type="pct"/>
                                  <w:vAlign w:val="center"/>
                                </w:tcPr>
                                <w:p w14:paraId="6AF5C4F2" w14:textId="77777777" w:rsidR="004C37A1" w:rsidRPr="00E63593" w:rsidRDefault="004C37A1" w:rsidP="004C37A1">
                                  <w:pPr>
                                    <w:spacing w:line="360" w:lineRule="auto"/>
                                    <w:jc w:val="center"/>
                                    <w:rPr>
                                      <w:rFonts w:cstheme="minorHAnsi"/>
                                      <w:color w:val="000000" w:themeColor="text1"/>
                                      <w:sz w:val="20"/>
                                      <w:szCs w:val="20"/>
                                    </w:rPr>
                                  </w:pPr>
                                  <w:r w:rsidRPr="00E63593">
                                    <w:rPr>
                                      <w:rStyle w:val="1"/>
                                      <w:rFonts w:asciiTheme="minorHAnsi" w:hAnsiTheme="minorHAnsi" w:cstheme="minorHAnsi"/>
                                      <w:sz w:val="20"/>
                                      <w:szCs w:val="20"/>
                                      <w:lang w:val="en-GB"/>
                                    </w:rPr>
                                    <w:t>27.9</w:t>
                                  </w:r>
                                </w:p>
                              </w:tc>
                              <w:tc>
                                <w:tcPr>
                                  <w:tcW w:w="896" w:type="pct"/>
                                  <w:vAlign w:val="center"/>
                                </w:tcPr>
                                <w:p w14:paraId="719174E4"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49.1</w:t>
                                  </w:r>
                                </w:p>
                              </w:tc>
                              <w:tc>
                                <w:tcPr>
                                  <w:tcW w:w="652" w:type="pct"/>
                                  <w:vAlign w:val="center"/>
                                </w:tcPr>
                                <w:p w14:paraId="743E4E21"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2.24</w:t>
                                  </w:r>
                                </w:p>
                              </w:tc>
                              <w:tc>
                                <w:tcPr>
                                  <w:tcW w:w="806" w:type="pct"/>
                                  <w:vAlign w:val="center"/>
                                </w:tcPr>
                                <w:p w14:paraId="15483935"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6.6</w:t>
                                  </w:r>
                                </w:p>
                              </w:tc>
                              <w:tc>
                                <w:tcPr>
                                  <w:tcW w:w="877" w:type="pct"/>
                                  <w:vAlign w:val="center"/>
                                </w:tcPr>
                                <w:p w14:paraId="0EC76B6B"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4.23</w:t>
                                  </w:r>
                                </w:p>
                              </w:tc>
                            </w:tr>
                            <w:tr w:rsidR="004C37A1" w:rsidRPr="009F2DB2" w14:paraId="39C6D351" w14:textId="77777777" w:rsidTr="005D10E4">
                              <w:trPr>
                                <w:trHeight w:val="410"/>
                                <w:jc w:val="center"/>
                              </w:trPr>
                              <w:tc>
                                <w:tcPr>
                                  <w:tcW w:w="1003" w:type="pct"/>
                                  <w:vAlign w:val="center"/>
                                </w:tcPr>
                                <w:p w14:paraId="6007ADE5"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BHJ-AC</w:t>
                                  </w:r>
                                </w:p>
                              </w:tc>
                              <w:tc>
                                <w:tcPr>
                                  <w:tcW w:w="766" w:type="pct"/>
                                  <w:vAlign w:val="center"/>
                                </w:tcPr>
                                <w:p w14:paraId="21A7041C" w14:textId="77777777" w:rsidR="004C37A1" w:rsidRPr="00E63593" w:rsidRDefault="004C37A1" w:rsidP="004C37A1">
                                  <w:pPr>
                                    <w:spacing w:line="360" w:lineRule="auto"/>
                                    <w:jc w:val="center"/>
                                    <w:rPr>
                                      <w:rFonts w:cstheme="minorHAnsi"/>
                                      <w:color w:val="000000" w:themeColor="text1"/>
                                      <w:sz w:val="20"/>
                                      <w:szCs w:val="20"/>
                                    </w:rPr>
                                  </w:pPr>
                                  <w:r w:rsidRPr="00E63593">
                                    <w:rPr>
                                      <w:rStyle w:val="1"/>
                                      <w:rFonts w:asciiTheme="minorHAnsi" w:hAnsiTheme="minorHAnsi" w:cstheme="minorHAnsi"/>
                                      <w:color w:val="000000" w:themeColor="text1"/>
                                      <w:sz w:val="20"/>
                                      <w:szCs w:val="20"/>
                                      <w:lang w:val="en-GB"/>
                                    </w:rPr>
                                    <w:t>2</w:t>
                                  </w:r>
                                  <w:r w:rsidRPr="00E63593">
                                    <w:rPr>
                                      <w:rStyle w:val="1"/>
                                      <w:rFonts w:asciiTheme="minorHAnsi" w:hAnsiTheme="minorHAnsi" w:cstheme="minorHAnsi"/>
                                      <w:sz w:val="20"/>
                                      <w:szCs w:val="20"/>
                                      <w:lang w:val="en-GB"/>
                                    </w:rPr>
                                    <w:t>8.8</w:t>
                                  </w:r>
                                </w:p>
                              </w:tc>
                              <w:tc>
                                <w:tcPr>
                                  <w:tcW w:w="896" w:type="pct"/>
                                  <w:vAlign w:val="center"/>
                                </w:tcPr>
                                <w:p w14:paraId="1F555873"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33.2</w:t>
                                  </w:r>
                                </w:p>
                              </w:tc>
                              <w:tc>
                                <w:tcPr>
                                  <w:tcW w:w="652" w:type="pct"/>
                                  <w:vAlign w:val="center"/>
                                </w:tcPr>
                                <w:p w14:paraId="282F090C"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2.43</w:t>
                                  </w:r>
                                </w:p>
                              </w:tc>
                              <w:tc>
                                <w:tcPr>
                                  <w:tcW w:w="806" w:type="pct"/>
                                  <w:vAlign w:val="center"/>
                                </w:tcPr>
                                <w:p w14:paraId="2F7ADFF6" w14:textId="05153BAD"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7.8</w:t>
                                  </w:r>
                                  <w:r w:rsidR="00C53092" w:rsidRPr="00E63593">
                                    <w:rPr>
                                      <w:rFonts w:cstheme="minorHAnsi"/>
                                      <w:i/>
                                      <w:iCs/>
                                      <w:color w:val="000000" w:themeColor="text1"/>
                                      <w:sz w:val="20"/>
                                      <w:szCs w:val="20"/>
                                      <w:vertAlign w:val="superscript"/>
                                    </w:rPr>
                                    <w:t>a</w:t>
                                  </w:r>
                                </w:p>
                              </w:tc>
                              <w:tc>
                                <w:tcPr>
                                  <w:tcW w:w="877" w:type="pct"/>
                                  <w:vAlign w:val="center"/>
                                </w:tcPr>
                                <w:p w14:paraId="17EEA89A"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3.69</w:t>
                                  </w:r>
                                </w:p>
                              </w:tc>
                            </w:tr>
                            <w:tr w:rsidR="004C37A1" w:rsidRPr="009F2DB2" w14:paraId="20B70F4F" w14:textId="77777777" w:rsidTr="005D10E4">
                              <w:trPr>
                                <w:trHeight w:val="410"/>
                                <w:jc w:val="center"/>
                              </w:trPr>
                              <w:tc>
                                <w:tcPr>
                                  <w:tcW w:w="1003" w:type="pct"/>
                                  <w:vAlign w:val="center"/>
                                </w:tcPr>
                                <w:p w14:paraId="1BA5AD2F"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BHJ-CN</w:t>
                                  </w:r>
                                </w:p>
                              </w:tc>
                              <w:tc>
                                <w:tcPr>
                                  <w:tcW w:w="766" w:type="pct"/>
                                  <w:vAlign w:val="center"/>
                                </w:tcPr>
                                <w:p w14:paraId="3DF1A6FC" w14:textId="77777777" w:rsidR="004C37A1" w:rsidRPr="00E63593" w:rsidRDefault="004C37A1" w:rsidP="004C37A1">
                                  <w:pPr>
                                    <w:spacing w:line="360" w:lineRule="auto"/>
                                    <w:jc w:val="center"/>
                                    <w:rPr>
                                      <w:rFonts w:cstheme="minorHAnsi"/>
                                      <w:color w:val="000000" w:themeColor="text1"/>
                                      <w:sz w:val="20"/>
                                      <w:szCs w:val="20"/>
                                    </w:rPr>
                                  </w:pPr>
                                  <w:r w:rsidRPr="00E63593">
                                    <w:rPr>
                                      <w:rStyle w:val="1"/>
                                      <w:rFonts w:asciiTheme="minorHAnsi" w:hAnsiTheme="minorHAnsi" w:cstheme="minorHAnsi"/>
                                      <w:color w:val="000000" w:themeColor="text1"/>
                                      <w:sz w:val="20"/>
                                      <w:szCs w:val="20"/>
                                      <w:lang w:val="en-GB"/>
                                    </w:rPr>
                                    <w:t>31.0</w:t>
                                  </w:r>
                                </w:p>
                              </w:tc>
                              <w:tc>
                                <w:tcPr>
                                  <w:tcW w:w="896" w:type="pct"/>
                                  <w:vAlign w:val="center"/>
                                </w:tcPr>
                                <w:p w14:paraId="7A9FF340"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18.1</w:t>
                                  </w:r>
                                </w:p>
                              </w:tc>
                              <w:tc>
                                <w:tcPr>
                                  <w:tcW w:w="652" w:type="pct"/>
                                  <w:vAlign w:val="center"/>
                                </w:tcPr>
                                <w:p w14:paraId="6543D90E"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2.61</w:t>
                                  </w:r>
                                </w:p>
                              </w:tc>
                              <w:tc>
                                <w:tcPr>
                                  <w:tcW w:w="806" w:type="pct"/>
                                  <w:vAlign w:val="center"/>
                                </w:tcPr>
                                <w:p w14:paraId="76EAE332" w14:textId="63D96C49"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10.6</w:t>
                                  </w:r>
                                  <w:r w:rsidR="00C53092" w:rsidRPr="00E63593">
                                    <w:rPr>
                                      <w:rFonts w:cstheme="minorHAnsi"/>
                                      <w:i/>
                                      <w:iCs/>
                                      <w:color w:val="000000" w:themeColor="text1"/>
                                      <w:sz w:val="20"/>
                                      <w:szCs w:val="20"/>
                                      <w:vertAlign w:val="superscript"/>
                                    </w:rPr>
                                    <w:t>a</w:t>
                                  </w:r>
                                </w:p>
                              </w:tc>
                              <w:tc>
                                <w:tcPr>
                                  <w:tcW w:w="877" w:type="pct"/>
                                  <w:vAlign w:val="center"/>
                                </w:tcPr>
                                <w:p w14:paraId="2C1AF1B2"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2.93</w:t>
                                  </w:r>
                                </w:p>
                              </w:tc>
                            </w:tr>
                            <w:tr w:rsidR="004C37A1" w:rsidRPr="009F2DB2" w14:paraId="060BC24C" w14:textId="77777777" w:rsidTr="005D10E4">
                              <w:trPr>
                                <w:trHeight w:val="410"/>
                                <w:jc w:val="center"/>
                              </w:trPr>
                              <w:tc>
                                <w:tcPr>
                                  <w:tcW w:w="1003" w:type="pct"/>
                                  <w:vAlign w:val="center"/>
                                </w:tcPr>
                                <w:p w14:paraId="29D314C7"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LBL-CN</w:t>
                                  </w:r>
                                </w:p>
                              </w:tc>
                              <w:tc>
                                <w:tcPr>
                                  <w:tcW w:w="766" w:type="pct"/>
                                  <w:vAlign w:val="center"/>
                                </w:tcPr>
                                <w:p w14:paraId="21D0F049" w14:textId="77777777" w:rsidR="004C37A1" w:rsidRPr="00E63593" w:rsidRDefault="004C37A1" w:rsidP="004C37A1">
                                  <w:pPr>
                                    <w:spacing w:line="360" w:lineRule="auto"/>
                                    <w:jc w:val="center"/>
                                    <w:rPr>
                                      <w:rStyle w:val="1"/>
                                      <w:rFonts w:asciiTheme="minorHAnsi" w:hAnsiTheme="minorHAnsi" w:cstheme="minorHAnsi"/>
                                      <w:color w:val="000000" w:themeColor="text1"/>
                                      <w:sz w:val="20"/>
                                      <w:szCs w:val="20"/>
                                      <w:lang w:val="en-GB"/>
                                    </w:rPr>
                                  </w:pPr>
                                  <w:r w:rsidRPr="00E63593">
                                    <w:rPr>
                                      <w:rFonts w:cstheme="minorHAnsi"/>
                                      <w:color w:val="000000" w:themeColor="text1"/>
                                      <w:sz w:val="20"/>
                                      <w:szCs w:val="20"/>
                                    </w:rPr>
                                    <w:t>39.9</w:t>
                                  </w:r>
                                </w:p>
                              </w:tc>
                              <w:tc>
                                <w:tcPr>
                                  <w:tcW w:w="896" w:type="pct"/>
                                  <w:vAlign w:val="center"/>
                                </w:tcPr>
                                <w:p w14:paraId="679ED9C3"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17.2</w:t>
                                  </w:r>
                                </w:p>
                              </w:tc>
                              <w:tc>
                                <w:tcPr>
                                  <w:tcW w:w="652" w:type="pct"/>
                                  <w:vAlign w:val="center"/>
                                </w:tcPr>
                                <w:p w14:paraId="54150559"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3.00</w:t>
                                  </w:r>
                                </w:p>
                              </w:tc>
                              <w:tc>
                                <w:tcPr>
                                  <w:tcW w:w="806" w:type="pct"/>
                                  <w:vAlign w:val="center"/>
                                </w:tcPr>
                                <w:p w14:paraId="457B1CAB"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5.9</w:t>
                                  </w:r>
                                </w:p>
                              </w:tc>
                              <w:tc>
                                <w:tcPr>
                                  <w:tcW w:w="877" w:type="pct"/>
                                  <w:vAlign w:val="center"/>
                                </w:tcPr>
                                <w:p w14:paraId="1F07B732"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6.80</w:t>
                                  </w:r>
                                </w:p>
                              </w:tc>
                            </w:tr>
                            <w:tr w:rsidR="004C37A1" w:rsidRPr="009F2DB2" w14:paraId="45DE29A3" w14:textId="77777777" w:rsidTr="005D10E4">
                              <w:trPr>
                                <w:trHeight w:val="410"/>
                                <w:jc w:val="center"/>
                              </w:trPr>
                              <w:tc>
                                <w:tcPr>
                                  <w:tcW w:w="1003" w:type="pct"/>
                                  <w:vAlign w:val="center"/>
                                </w:tcPr>
                                <w:p w14:paraId="0C299BE1"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BHJ-CB</w:t>
                                  </w:r>
                                </w:p>
                              </w:tc>
                              <w:tc>
                                <w:tcPr>
                                  <w:tcW w:w="766" w:type="pct"/>
                                  <w:vAlign w:val="center"/>
                                </w:tcPr>
                                <w:p w14:paraId="334DB80B" w14:textId="77777777" w:rsidR="004C37A1" w:rsidRPr="00E63593" w:rsidRDefault="004C37A1" w:rsidP="004C37A1">
                                  <w:pPr>
                                    <w:spacing w:line="360" w:lineRule="auto"/>
                                    <w:jc w:val="center"/>
                                    <w:rPr>
                                      <w:rStyle w:val="1"/>
                                      <w:rFonts w:asciiTheme="minorHAnsi" w:hAnsiTheme="minorHAnsi" w:cstheme="minorHAnsi"/>
                                      <w:color w:val="000000" w:themeColor="text1"/>
                                      <w:sz w:val="20"/>
                                      <w:szCs w:val="20"/>
                                      <w:lang w:val="en-GB"/>
                                    </w:rPr>
                                  </w:pPr>
                                  <w:r w:rsidRPr="00E63593">
                                    <w:rPr>
                                      <w:rStyle w:val="1"/>
                                      <w:rFonts w:asciiTheme="minorHAnsi" w:hAnsiTheme="minorHAnsi" w:cstheme="minorHAnsi"/>
                                      <w:color w:val="000000" w:themeColor="text1"/>
                                      <w:sz w:val="20"/>
                                      <w:szCs w:val="20"/>
                                      <w:lang w:val="en-GB"/>
                                    </w:rPr>
                                    <w:t>5.6</w:t>
                                  </w:r>
                                </w:p>
                              </w:tc>
                              <w:tc>
                                <w:tcPr>
                                  <w:tcW w:w="896" w:type="pct"/>
                                  <w:vAlign w:val="center"/>
                                </w:tcPr>
                                <w:p w14:paraId="479A4567" w14:textId="7D7A5BAD"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57.3</w:t>
                                  </w:r>
                                </w:p>
                              </w:tc>
                              <w:tc>
                                <w:tcPr>
                                  <w:tcW w:w="652" w:type="pct"/>
                                  <w:vAlign w:val="center"/>
                                </w:tcPr>
                                <w:p w14:paraId="04655E3B"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N/A</w:t>
                                  </w:r>
                                </w:p>
                              </w:tc>
                              <w:tc>
                                <w:tcPr>
                                  <w:tcW w:w="806" w:type="pct"/>
                                  <w:vAlign w:val="center"/>
                                </w:tcPr>
                                <w:p w14:paraId="3FDCC0CB" w14:textId="7E570D9A"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7.6</w:t>
                                  </w:r>
                                  <w:r w:rsidR="00C53092" w:rsidRPr="00E63593">
                                    <w:rPr>
                                      <w:rFonts w:cstheme="minorHAnsi"/>
                                      <w:i/>
                                      <w:iCs/>
                                      <w:color w:val="000000" w:themeColor="text1"/>
                                      <w:sz w:val="20"/>
                                      <w:szCs w:val="20"/>
                                      <w:vertAlign w:val="superscript"/>
                                    </w:rPr>
                                    <w:t>a</w:t>
                                  </w:r>
                                </w:p>
                              </w:tc>
                              <w:tc>
                                <w:tcPr>
                                  <w:tcW w:w="877" w:type="pct"/>
                                  <w:vAlign w:val="center"/>
                                </w:tcPr>
                                <w:p w14:paraId="12DD10E7"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N/A</w:t>
                                  </w:r>
                                </w:p>
                              </w:tc>
                            </w:tr>
                          </w:tbl>
                          <w:p w14:paraId="6634CD32" w14:textId="42E4CB63" w:rsidR="004C37A1" w:rsidRPr="009F2DB2" w:rsidRDefault="00C53092" w:rsidP="00AC02EF">
                            <w:pPr>
                              <w:spacing w:line="240" w:lineRule="exact"/>
                              <w:jc w:val="both"/>
                              <w:rPr>
                                <w:rFonts w:cstheme="minorHAnsi"/>
                                <w:sz w:val="18"/>
                                <w:szCs w:val="18"/>
                              </w:rPr>
                            </w:pPr>
                            <w:proofErr w:type="spellStart"/>
                            <w:r>
                              <w:rPr>
                                <w:rFonts w:cstheme="minorHAnsi"/>
                                <w:i/>
                                <w:iCs/>
                                <w:sz w:val="18"/>
                                <w:szCs w:val="18"/>
                                <w:vertAlign w:val="superscript"/>
                              </w:rPr>
                              <w:t>a</w:t>
                            </w:r>
                            <w:proofErr w:type="spellEnd"/>
                            <w:r w:rsidR="001C7BDD" w:rsidRPr="009F2DB2">
                              <w:rPr>
                                <w:rFonts w:cstheme="minorHAnsi" w:hint="eastAsia"/>
                                <w:sz w:val="18"/>
                                <w:szCs w:val="18"/>
                              </w:rPr>
                              <w:t xml:space="preserve"> Those results were obtained from our previous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EBC6" id="文本框 2" o:spid="_x0000_s1030" type="#_x0000_t202" style="position:absolute;left:0;text-align:left;margin-left:-7.25pt;margin-top:6.15pt;width:526.15pt;height:214.6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MDEgIAAP4DAAAOAAAAZHJzL2Uyb0RvYy54bWysU9uO2yAQfa/Uf0C8N74ozmatOKtttqkq&#10;bS/Sth+AMY5RMUOBxE6/vgP2ZtP2rSoPaIYZDjNnDpu7sVfkJKyToCuaLVJKhObQSH2o6Lev+zdr&#10;SpxnumEKtKjoWTh6t339ajOYUuTQgWqEJQiiXTmYinbemzJJHO9Ez9wCjNAYbMH2zKNrD0lj2YDo&#10;vUryNF0lA9jGWODCOTx9mIJ0G/HbVnD/uW2d8ERVFGvzcbdxr8OebDesPFhmOsnnMtg/VNEzqfHR&#10;C9QD84wcrfwLqpfcgoPWLzj0CbSt5CL2gN1k6R/dPHXMiNgLkuPMhSb3/2D5p9OT+WKJH9/CiAOM&#10;TTjzCPy7Ixp2HdMHcW8tDJ1gDT6cBcqSwbhyvhqodqULIPXwERocMjt6iEBja/vACvZJEB0HcL6Q&#10;LkZPOB6uVus8SwtKOMbym7woluv4Biufrxvr/HsBPQlGRS1ONcKz06PzoRxWPqeE1xwo2eylUtGx&#10;h3qnLDkxVMA+rhn9tzSlyVDR2yIvIrKGcD+Ko5ceFapkX9F1GtakmUDHO93EFM+kmmysROmZn0DJ&#10;RI4f65HIpqLLcDfQVUNzRsIsTILED4RGB/YnJQOKsaLux5FZQYn6oJH022y5DOqNzrK4ydGx15H6&#10;OsI0R6iKekomc+ej4gMdGu5xOK2MtL1UMpeMIotszh8iqPjaj1kv33b7CwAA//8DAFBLAwQUAAYA&#10;CAAAACEAem+kB98AAAALAQAADwAAAGRycy9kb3ducmV2LnhtbEyP0U6DQBBF3038h82Y+GLahRaK&#10;IkujJhpfW/sBAzsFIjtL2G2hf+/2yT5O7smdc4vtbHpxptF1lhXEywgEcW11x42Cw8/n4hmE88ga&#10;e8uk4EIOtuX9XYG5thPv6Lz3jQgl7HJU0Ho/5FK6uiWDbmkH4pAd7WjQh3NspB5xCuWml6so2kiD&#10;HYcPLQ700VL9uz8ZBcfv6Sl9maovf8h2yeYdu6yyF6UeH+a3VxCeZv8Pw1U/qEMZnCp7Yu1Er2AR&#10;J2lAQ7Bag7gC0ToLYyoFSRKnIMtC3m4o/wAAAP//AwBQSwECLQAUAAYACAAAACEAtoM4kv4AAADh&#10;AQAAEwAAAAAAAAAAAAAAAAAAAAAAW0NvbnRlbnRfVHlwZXNdLnhtbFBLAQItABQABgAIAAAAIQA4&#10;/SH/1gAAAJQBAAALAAAAAAAAAAAAAAAAAC8BAABfcmVscy8ucmVsc1BLAQItABQABgAIAAAAIQBn&#10;4tMDEgIAAP4DAAAOAAAAAAAAAAAAAAAAAC4CAABkcnMvZTJvRG9jLnhtbFBLAQItABQABgAIAAAA&#10;IQB6b6QH3wAAAAsBAAAPAAAAAAAAAAAAAAAAAGwEAABkcnMvZG93bnJldi54bWxQSwUGAAAAAAQA&#10;BADzAAAAeAUAAAAA&#10;" stroked="f">
                <v:textbox>
                  <w:txbxContent>
                    <w:p w14:paraId="6AC4EF2F" w14:textId="7FF1C1C6" w:rsidR="004C37A1" w:rsidRPr="00934FC9" w:rsidRDefault="004C37A1" w:rsidP="004C37A1">
                      <w:pPr>
                        <w:pStyle w:val="af2"/>
                        <w:spacing w:line="240" w:lineRule="exact"/>
                        <w:jc w:val="both"/>
                        <w:rPr>
                          <w:sz w:val="18"/>
                        </w:rPr>
                      </w:pPr>
                      <w:r w:rsidRPr="00934FC9">
                        <w:rPr>
                          <w:b/>
                          <w:sz w:val="18"/>
                          <w:lang w:eastAsia="zh-CN"/>
                        </w:rPr>
                        <w:t>T</w:t>
                      </w:r>
                      <w:r w:rsidRPr="00934FC9">
                        <w:rPr>
                          <w:b/>
                          <w:sz w:val="18"/>
                        </w:rPr>
                        <w:t>able 2</w:t>
                      </w:r>
                      <w:r w:rsidRPr="00934FC9">
                        <w:rPr>
                          <w:sz w:val="18"/>
                        </w:rPr>
                        <w:t xml:space="preserve"> A summary of active layer morphology: the sizes (</w:t>
                      </w:r>
                      <w:r w:rsidRPr="00934FC9">
                        <w:rPr>
                          <w:i/>
                          <w:iCs/>
                          <w:sz w:val="18"/>
                        </w:rPr>
                        <w:t>2R</w:t>
                      </w:r>
                      <w:r w:rsidRPr="00934FC9">
                        <w:rPr>
                          <w:i/>
                          <w:iCs/>
                          <w:sz w:val="18"/>
                          <w:vertAlign w:val="subscript"/>
                        </w:rPr>
                        <w:t>gc</w:t>
                      </w:r>
                      <w:r w:rsidRPr="00934FC9">
                        <w:rPr>
                          <w:sz w:val="18"/>
                        </w:rPr>
                        <w:t>)  and fractal dimensions (</w:t>
                      </w:r>
                      <w:r w:rsidRPr="00934FC9">
                        <w:rPr>
                          <w:i/>
                          <w:iCs/>
                          <w:sz w:val="18"/>
                        </w:rPr>
                        <w:t>D</w:t>
                      </w:r>
                      <w:r w:rsidR="002C1D4E" w:rsidRPr="002C1D4E">
                        <w:rPr>
                          <w:rFonts w:hint="eastAsia"/>
                          <w:i/>
                          <w:iCs/>
                          <w:sz w:val="18"/>
                          <w:vertAlign w:val="subscript"/>
                          <w:lang w:eastAsia="zh-CN"/>
                        </w:rPr>
                        <w:t>f</w:t>
                      </w:r>
                      <w:r w:rsidRPr="00934FC9">
                        <w:rPr>
                          <w:sz w:val="18"/>
                        </w:rPr>
                        <w:t xml:space="preserve">) of crystalline </w:t>
                      </w:r>
                      <w:r w:rsidR="00B750E3" w:rsidRPr="00934FC9">
                        <w:rPr>
                          <w:sz w:val="18"/>
                        </w:rPr>
                        <w:t>Y6</w:t>
                      </w:r>
                      <w:r w:rsidRPr="00934FC9">
                        <w:rPr>
                          <w:sz w:val="18"/>
                        </w:rPr>
                        <w:t xml:space="preserve"> domains, as well as the correlation lengths (</w:t>
                      </w:r>
                      <w:r w:rsidRPr="00934FC9">
                        <w:rPr>
                          <w:i/>
                          <w:iCs/>
                          <w:sz w:val="18"/>
                        </w:rPr>
                        <w:t>ξ</w:t>
                      </w:r>
                      <w:r w:rsidRPr="00934FC9">
                        <w:rPr>
                          <w:sz w:val="18"/>
                        </w:rPr>
                        <w:t xml:space="preserve">) of </w:t>
                      </w:r>
                      <w:r w:rsidR="00B750E3" w:rsidRPr="00934FC9">
                        <w:rPr>
                          <w:sz w:val="18"/>
                        </w:rPr>
                        <w:t>PM6:Y6</w:t>
                      </w:r>
                      <w:r w:rsidRPr="00934FC9">
                        <w:rPr>
                          <w:sz w:val="18"/>
                        </w:rPr>
                        <w:t xml:space="preserve"> intermixed domains fitted from the GISAXS and the sizes of amorphous </w:t>
                      </w:r>
                      <w:r w:rsidR="00B750E3" w:rsidRPr="00934FC9">
                        <w:rPr>
                          <w:sz w:val="18"/>
                        </w:rPr>
                        <w:t>Y6</w:t>
                      </w:r>
                      <w:r w:rsidRPr="00934FC9">
                        <w:rPr>
                          <w:sz w:val="18"/>
                        </w:rPr>
                        <w:t xml:space="preserve"> aggregates (</w:t>
                      </w:r>
                      <w:r w:rsidRPr="00934FC9">
                        <w:rPr>
                          <w:i/>
                          <w:iCs/>
                          <w:sz w:val="18"/>
                        </w:rPr>
                        <w:t>2R</w:t>
                      </w:r>
                      <w:r w:rsidRPr="00934FC9">
                        <w:rPr>
                          <w:i/>
                          <w:iCs/>
                          <w:sz w:val="18"/>
                          <w:vertAlign w:val="subscript"/>
                        </w:rPr>
                        <w:t>ga</w:t>
                      </w:r>
                      <w:r w:rsidRPr="00934FC9">
                        <w:rPr>
                          <w:sz w:val="18"/>
                        </w:rPr>
                        <w:t>)  fitted from GISANS profiles for PM6:Y6 blend films processed under different conditions.</w:t>
                      </w:r>
                    </w:p>
                    <w:tbl>
                      <w:tblPr>
                        <w:tblStyle w:val="a9"/>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54"/>
                        <w:gridCol w:w="1568"/>
                        <w:gridCol w:w="1834"/>
                        <w:gridCol w:w="1335"/>
                        <w:gridCol w:w="1650"/>
                        <w:gridCol w:w="1795"/>
                      </w:tblGrid>
                      <w:tr w:rsidR="004C37A1" w:rsidRPr="009F2DB2" w14:paraId="43E06FE6" w14:textId="77777777" w:rsidTr="00E63593">
                        <w:trPr>
                          <w:trHeight w:val="410"/>
                          <w:jc w:val="center"/>
                        </w:trPr>
                        <w:tc>
                          <w:tcPr>
                            <w:tcW w:w="1003" w:type="pct"/>
                            <w:tcBorders>
                              <w:top w:val="single" w:sz="12" w:space="0" w:color="auto"/>
                              <w:bottom w:val="single" w:sz="4" w:space="0" w:color="auto"/>
                            </w:tcBorders>
                          </w:tcPr>
                          <w:p w14:paraId="2018CFF8" w14:textId="77777777" w:rsidR="004C37A1" w:rsidRPr="00E63593" w:rsidRDefault="004C37A1" w:rsidP="004C37A1">
                            <w:pPr>
                              <w:spacing w:line="360" w:lineRule="auto"/>
                              <w:jc w:val="center"/>
                              <w:rPr>
                                <w:rFonts w:cstheme="minorHAnsi"/>
                                <w:iCs/>
                                <w:color w:val="000000" w:themeColor="text1"/>
                                <w:sz w:val="20"/>
                                <w:szCs w:val="20"/>
                              </w:rPr>
                            </w:pPr>
                            <w:r w:rsidRPr="00E63593">
                              <w:rPr>
                                <w:rFonts w:cstheme="minorHAnsi"/>
                                <w:color w:val="000000" w:themeColor="text1"/>
                                <w:sz w:val="20"/>
                                <w:szCs w:val="20"/>
                              </w:rPr>
                              <w:t>Samples</w:t>
                            </w:r>
                          </w:p>
                        </w:tc>
                        <w:tc>
                          <w:tcPr>
                            <w:tcW w:w="766" w:type="pct"/>
                            <w:tcBorders>
                              <w:top w:val="single" w:sz="12" w:space="0" w:color="auto"/>
                              <w:bottom w:val="single" w:sz="4" w:space="0" w:color="auto"/>
                            </w:tcBorders>
                          </w:tcPr>
                          <w:p w14:paraId="72EF142A"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i/>
                                <w:iCs/>
                                <w:sz w:val="20"/>
                                <w:szCs w:val="20"/>
                              </w:rPr>
                              <w:t>ξ</w:t>
                            </w:r>
                            <w:r w:rsidRPr="00E63593" w:rsidDel="00087432">
                              <w:rPr>
                                <w:rFonts w:cstheme="minorHAnsi"/>
                                <w:i/>
                                <w:iCs/>
                                <w:color w:val="000000" w:themeColor="text1"/>
                                <w:sz w:val="20"/>
                                <w:szCs w:val="20"/>
                              </w:rPr>
                              <w:t xml:space="preserve"> </w:t>
                            </w:r>
                            <w:r w:rsidRPr="00E63593">
                              <w:rPr>
                                <w:rFonts w:cstheme="minorHAnsi"/>
                                <w:color w:val="000000" w:themeColor="text1"/>
                                <w:sz w:val="20"/>
                                <w:szCs w:val="20"/>
                              </w:rPr>
                              <w:t xml:space="preserve"> (nm)</w:t>
                            </w:r>
                          </w:p>
                        </w:tc>
                        <w:tc>
                          <w:tcPr>
                            <w:tcW w:w="896" w:type="pct"/>
                            <w:tcBorders>
                              <w:top w:val="single" w:sz="12" w:space="0" w:color="auto"/>
                              <w:bottom w:val="single" w:sz="4" w:space="0" w:color="auto"/>
                            </w:tcBorders>
                          </w:tcPr>
                          <w:p w14:paraId="58E57C81"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i/>
                                <w:iCs/>
                                <w:color w:val="000000" w:themeColor="text1"/>
                                <w:sz w:val="20"/>
                                <w:szCs w:val="20"/>
                              </w:rPr>
                              <w:t>2R</w:t>
                            </w:r>
                            <w:r w:rsidRPr="00E63593">
                              <w:rPr>
                                <w:rFonts w:cstheme="minorHAnsi"/>
                                <w:i/>
                                <w:iCs/>
                                <w:color w:val="000000" w:themeColor="text1"/>
                                <w:sz w:val="20"/>
                                <w:szCs w:val="20"/>
                                <w:vertAlign w:val="subscript"/>
                              </w:rPr>
                              <w:t>gc</w:t>
                            </w:r>
                            <w:r w:rsidRPr="00E63593">
                              <w:rPr>
                                <w:rFonts w:cstheme="minorHAnsi"/>
                                <w:color w:val="000000" w:themeColor="text1"/>
                                <w:sz w:val="20"/>
                                <w:szCs w:val="20"/>
                              </w:rPr>
                              <w:t xml:space="preserve"> (nm)</w:t>
                            </w:r>
                          </w:p>
                        </w:tc>
                        <w:tc>
                          <w:tcPr>
                            <w:tcW w:w="652" w:type="pct"/>
                            <w:tcBorders>
                              <w:top w:val="single" w:sz="12" w:space="0" w:color="auto"/>
                              <w:bottom w:val="single" w:sz="4" w:space="0" w:color="auto"/>
                            </w:tcBorders>
                          </w:tcPr>
                          <w:p w14:paraId="76E63468" w14:textId="338B8A22" w:rsidR="004C37A1" w:rsidRPr="00E63593" w:rsidRDefault="004C37A1" w:rsidP="004C37A1">
                            <w:pPr>
                              <w:spacing w:line="360" w:lineRule="auto"/>
                              <w:jc w:val="center"/>
                              <w:rPr>
                                <w:rFonts w:cstheme="minorHAnsi"/>
                                <w:i/>
                                <w:iCs/>
                                <w:color w:val="000000" w:themeColor="text1"/>
                                <w:sz w:val="20"/>
                                <w:szCs w:val="20"/>
                                <w:lang w:eastAsia="zh-CN"/>
                              </w:rPr>
                            </w:pPr>
                            <w:r w:rsidRPr="00E63593">
                              <w:rPr>
                                <w:rFonts w:cstheme="minorHAnsi"/>
                                <w:i/>
                                <w:iCs/>
                                <w:color w:val="000000" w:themeColor="text1"/>
                                <w:sz w:val="20"/>
                                <w:szCs w:val="20"/>
                              </w:rPr>
                              <w:t>D</w:t>
                            </w:r>
                            <w:r w:rsidR="00CB6F66" w:rsidRPr="00E63593">
                              <w:rPr>
                                <w:rFonts w:cstheme="minorHAnsi" w:hint="eastAsia"/>
                                <w:i/>
                                <w:iCs/>
                                <w:color w:val="000000" w:themeColor="text1"/>
                                <w:sz w:val="20"/>
                                <w:szCs w:val="20"/>
                                <w:vertAlign w:val="subscript"/>
                                <w:lang w:eastAsia="zh-CN"/>
                              </w:rPr>
                              <w:t>f</w:t>
                            </w:r>
                          </w:p>
                        </w:tc>
                        <w:tc>
                          <w:tcPr>
                            <w:tcW w:w="806" w:type="pct"/>
                            <w:tcBorders>
                              <w:top w:val="single" w:sz="12" w:space="0" w:color="auto"/>
                              <w:bottom w:val="single" w:sz="4" w:space="0" w:color="auto"/>
                            </w:tcBorders>
                          </w:tcPr>
                          <w:p w14:paraId="787567EC" w14:textId="77777777" w:rsidR="004C37A1" w:rsidRPr="00E63593" w:rsidRDefault="004C37A1" w:rsidP="004C37A1">
                            <w:pPr>
                              <w:pStyle w:val="EndNoteBibliography"/>
                              <w:spacing w:line="360" w:lineRule="auto"/>
                              <w:jc w:val="center"/>
                              <w:rPr>
                                <w:rFonts w:asciiTheme="minorHAnsi" w:hAnsiTheme="minorHAnsi" w:cstheme="minorHAnsi"/>
                                <w:noProof w:val="0"/>
                                <w:sz w:val="20"/>
                                <w:szCs w:val="20"/>
                                <w:lang w:val="en-GB"/>
                              </w:rPr>
                            </w:pPr>
                            <w:r w:rsidRPr="00E63593">
                              <w:rPr>
                                <w:rFonts w:asciiTheme="minorHAnsi" w:hAnsiTheme="minorHAnsi" w:cstheme="minorHAnsi"/>
                                <w:i/>
                                <w:iCs/>
                                <w:noProof w:val="0"/>
                                <w:color w:val="000000" w:themeColor="text1"/>
                                <w:sz w:val="20"/>
                                <w:szCs w:val="20"/>
                                <w:lang w:val="en-GB"/>
                              </w:rPr>
                              <w:t>2R</w:t>
                            </w:r>
                            <w:r w:rsidRPr="00E63593">
                              <w:rPr>
                                <w:rFonts w:asciiTheme="minorHAnsi" w:hAnsiTheme="minorHAnsi" w:cstheme="minorHAnsi"/>
                                <w:i/>
                                <w:iCs/>
                                <w:noProof w:val="0"/>
                                <w:color w:val="000000" w:themeColor="text1"/>
                                <w:sz w:val="20"/>
                                <w:szCs w:val="20"/>
                                <w:vertAlign w:val="subscript"/>
                                <w:lang w:val="en-GB"/>
                              </w:rPr>
                              <w:t xml:space="preserve">ga </w:t>
                            </w:r>
                            <w:r w:rsidRPr="00E63593">
                              <w:rPr>
                                <w:rFonts w:asciiTheme="minorHAnsi" w:hAnsiTheme="minorHAnsi" w:cstheme="minorHAnsi"/>
                                <w:noProof w:val="0"/>
                                <w:color w:val="000000" w:themeColor="text1"/>
                                <w:sz w:val="20"/>
                                <w:szCs w:val="20"/>
                                <w:lang w:val="en-GB"/>
                              </w:rPr>
                              <w:t>(nm)</w:t>
                            </w:r>
                          </w:p>
                        </w:tc>
                        <w:tc>
                          <w:tcPr>
                            <w:tcW w:w="877" w:type="pct"/>
                            <w:tcBorders>
                              <w:top w:val="single" w:sz="12" w:space="0" w:color="auto"/>
                              <w:bottom w:val="single" w:sz="4" w:space="0" w:color="auto"/>
                            </w:tcBorders>
                          </w:tcPr>
                          <w:p w14:paraId="4B20C989" w14:textId="77777777" w:rsidR="004C37A1" w:rsidRPr="00E63593" w:rsidRDefault="004C37A1" w:rsidP="004C37A1">
                            <w:pPr>
                              <w:pStyle w:val="EndNoteBibliography"/>
                              <w:spacing w:line="360" w:lineRule="auto"/>
                              <w:jc w:val="center"/>
                              <w:rPr>
                                <w:rFonts w:asciiTheme="minorHAnsi" w:hAnsiTheme="minorHAnsi" w:cstheme="minorHAnsi"/>
                                <w:noProof w:val="0"/>
                                <w:color w:val="000000" w:themeColor="text1"/>
                                <w:sz w:val="20"/>
                                <w:szCs w:val="20"/>
                                <w:lang w:val="en-GB"/>
                              </w:rPr>
                            </w:pPr>
                            <w:r w:rsidRPr="00E63593">
                              <w:rPr>
                                <w:rFonts w:asciiTheme="minorHAnsi" w:hAnsiTheme="minorHAnsi" w:cstheme="minorHAnsi"/>
                                <w:i/>
                                <w:iCs/>
                                <w:noProof w:val="0"/>
                                <w:sz w:val="20"/>
                                <w:szCs w:val="20"/>
                                <w:lang w:val="en-GB"/>
                              </w:rPr>
                              <w:t>ξ</w:t>
                            </w:r>
                            <w:r w:rsidRPr="00E63593">
                              <w:rPr>
                                <w:rFonts w:asciiTheme="minorHAnsi" w:hAnsiTheme="minorHAnsi" w:cstheme="minorHAnsi"/>
                                <w:i/>
                                <w:iCs/>
                                <w:noProof w:val="0"/>
                                <w:color w:val="000000" w:themeColor="text1"/>
                                <w:sz w:val="20"/>
                                <w:szCs w:val="20"/>
                                <w:lang w:val="en-GB"/>
                              </w:rPr>
                              <w:t xml:space="preserve"> /2R</w:t>
                            </w:r>
                            <w:r w:rsidRPr="00E63593">
                              <w:rPr>
                                <w:rFonts w:asciiTheme="minorHAnsi" w:hAnsiTheme="minorHAnsi" w:cstheme="minorHAnsi"/>
                                <w:i/>
                                <w:iCs/>
                                <w:noProof w:val="0"/>
                                <w:color w:val="000000" w:themeColor="text1"/>
                                <w:sz w:val="20"/>
                                <w:szCs w:val="20"/>
                                <w:vertAlign w:val="subscript"/>
                                <w:lang w:val="en-GB"/>
                              </w:rPr>
                              <w:t>ga</w:t>
                            </w:r>
                          </w:p>
                        </w:tc>
                      </w:tr>
                      <w:tr w:rsidR="004C37A1" w:rsidRPr="009F2DB2" w14:paraId="3EE0E8B5" w14:textId="77777777" w:rsidTr="00E63593">
                        <w:trPr>
                          <w:trHeight w:val="410"/>
                          <w:jc w:val="center"/>
                        </w:trPr>
                        <w:tc>
                          <w:tcPr>
                            <w:tcW w:w="1003" w:type="pct"/>
                            <w:tcBorders>
                              <w:top w:val="single" w:sz="4" w:space="0" w:color="auto"/>
                            </w:tcBorders>
                            <w:vAlign w:val="center"/>
                          </w:tcPr>
                          <w:p w14:paraId="1431B04F"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LBL-DIB</w:t>
                            </w:r>
                          </w:p>
                        </w:tc>
                        <w:tc>
                          <w:tcPr>
                            <w:tcW w:w="766" w:type="pct"/>
                            <w:tcBorders>
                              <w:top w:val="single" w:sz="4" w:space="0" w:color="auto"/>
                            </w:tcBorders>
                            <w:vAlign w:val="center"/>
                          </w:tcPr>
                          <w:p w14:paraId="514593CD" w14:textId="77777777" w:rsidR="004C37A1" w:rsidRPr="00E63593" w:rsidRDefault="004C37A1" w:rsidP="004C37A1">
                            <w:pPr>
                              <w:spacing w:line="360" w:lineRule="auto"/>
                              <w:jc w:val="center"/>
                              <w:rPr>
                                <w:rStyle w:val="1"/>
                                <w:rFonts w:asciiTheme="minorHAnsi" w:hAnsiTheme="minorHAnsi" w:cstheme="minorHAnsi"/>
                                <w:color w:val="000000" w:themeColor="text1"/>
                                <w:sz w:val="20"/>
                                <w:szCs w:val="20"/>
                                <w:lang w:val="en-GB"/>
                              </w:rPr>
                            </w:pPr>
                            <w:r w:rsidRPr="00E63593">
                              <w:rPr>
                                <w:rStyle w:val="1"/>
                                <w:rFonts w:asciiTheme="minorHAnsi" w:hAnsiTheme="minorHAnsi" w:cstheme="minorHAnsi"/>
                                <w:color w:val="000000" w:themeColor="text1"/>
                                <w:sz w:val="20"/>
                                <w:szCs w:val="20"/>
                                <w:lang w:val="en-GB"/>
                              </w:rPr>
                              <w:t>24.1</w:t>
                            </w:r>
                          </w:p>
                        </w:tc>
                        <w:tc>
                          <w:tcPr>
                            <w:tcW w:w="896" w:type="pct"/>
                            <w:tcBorders>
                              <w:top w:val="single" w:sz="4" w:space="0" w:color="auto"/>
                            </w:tcBorders>
                            <w:vAlign w:val="center"/>
                          </w:tcPr>
                          <w:p w14:paraId="7543F5CA"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74.2</w:t>
                            </w:r>
                          </w:p>
                        </w:tc>
                        <w:tc>
                          <w:tcPr>
                            <w:tcW w:w="652" w:type="pct"/>
                            <w:tcBorders>
                              <w:top w:val="single" w:sz="4" w:space="0" w:color="auto"/>
                            </w:tcBorders>
                            <w:vAlign w:val="center"/>
                          </w:tcPr>
                          <w:p w14:paraId="4B3929D0"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2.13</w:t>
                            </w:r>
                          </w:p>
                        </w:tc>
                        <w:tc>
                          <w:tcPr>
                            <w:tcW w:w="806" w:type="pct"/>
                            <w:tcBorders>
                              <w:top w:val="single" w:sz="4" w:space="0" w:color="auto"/>
                            </w:tcBorders>
                            <w:vAlign w:val="center"/>
                          </w:tcPr>
                          <w:p w14:paraId="6B05EBE6"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8.1</w:t>
                            </w:r>
                          </w:p>
                        </w:tc>
                        <w:tc>
                          <w:tcPr>
                            <w:tcW w:w="877" w:type="pct"/>
                            <w:tcBorders>
                              <w:top w:val="single" w:sz="4" w:space="0" w:color="auto"/>
                            </w:tcBorders>
                            <w:vAlign w:val="center"/>
                          </w:tcPr>
                          <w:p w14:paraId="5D37C080"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3.00</w:t>
                            </w:r>
                          </w:p>
                        </w:tc>
                      </w:tr>
                      <w:tr w:rsidR="004C37A1" w:rsidRPr="009F2DB2" w14:paraId="13708E16" w14:textId="77777777" w:rsidTr="005D10E4">
                        <w:trPr>
                          <w:trHeight w:val="410"/>
                          <w:jc w:val="center"/>
                        </w:trPr>
                        <w:tc>
                          <w:tcPr>
                            <w:tcW w:w="1003" w:type="pct"/>
                            <w:vAlign w:val="center"/>
                          </w:tcPr>
                          <w:p w14:paraId="554C4B68"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BHJ-DIB</w:t>
                            </w:r>
                          </w:p>
                        </w:tc>
                        <w:tc>
                          <w:tcPr>
                            <w:tcW w:w="766" w:type="pct"/>
                            <w:vAlign w:val="center"/>
                          </w:tcPr>
                          <w:p w14:paraId="6AF5C4F2" w14:textId="77777777" w:rsidR="004C37A1" w:rsidRPr="00E63593" w:rsidRDefault="004C37A1" w:rsidP="004C37A1">
                            <w:pPr>
                              <w:spacing w:line="360" w:lineRule="auto"/>
                              <w:jc w:val="center"/>
                              <w:rPr>
                                <w:rFonts w:cstheme="minorHAnsi"/>
                                <w:color w:val="000000" w:themeColor="text1"/>
                                <w:sz w:val="20"/>
                                <w:szCs w:val="20"/>
                              </w:rPr>
                            </w:pPr>
                            <w:r w:rsidRPr="00E63593">
                              <w:rPr>
                                <w:rStyle w:val="1"/>
                                <w:rFonts w:asciiTheme="minorHAnsi" w:hAnsiTheme="minorHAnsi" w:cstheme="minorHAnsi"/>
                                <w:sz w:val="20"/>
                                <w:szCs w:val="20"/>
                                <w:lang w:val="en-GB"/>
                              </w:rPr>
                              <w:t>27.9</w:t>
                            </w:r>
                          </w:p>
                        </w:tc>
                        <w:tc>
                          <w:tcPr>
                            <w:tcW w:w="896" w:type="pct"/>
                            <w:vAlign w:val="center"/>
                          </w:tcPr>
                          <w:p w14:paraId="719174E4"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49.1</w:t>
                            </w:r>
                          </w:p>
                        </w:tc>
                        <w:tc>
                          <w:tcPr>
                            <w:tcW w:w="652" w:type="pct"/>
                            <w:vAlign w:val="center"/>
                          </w:tcPr>
                          <w:p w14:paraId="743E4E21"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2.24</w:t>
                            </w:r>
                          </w:p>
                        </w:tc>
                        <w:tc>
                          <w:tcPr>
                            <w:tcW w:w="806" w:type="pct"/>
                            <w:vAlign w:val="center"/>
                          </w:tcPr>
                          <w:p w14:paraId="15483935"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6.6</w:t>
                            </w:r>
                          </w:p>
                        </w:tc>
                        <w:tc>
                          <w:tcPr>
                            <w:tcW w:w="877" w:type="pct"/>
                            <w:vAlign w:val="center"/>
                          </w:tcPr>
                          <w:p w14:paraId="0EC76B6B"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4.23</w:t>
                            </w:r>
                          </w:p>
                        </w:tc>
                      </w:tr>
                      <w:tr w:rsidR="004C37A1" w:rsidRPr="009F2DB2" w14:paraId="39C6D351" w14:textId="77777777" w:rsidTr="005D10E4">
                        <w:trPr>
                          <w:trHeight w:val="410"/>
                          <w:jc w:val="center"/>
                        </w:trPr>
                        <w:tc>
                          <w:tcPr>
                            <w:tcW w:w="1003" w:type="pct"/>
                            <w:vAlign w:val="center"/>
                          </w:tcPr>
                          <w:p w14:paraId="6007ADE5"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BHJ-AC</w:t>
                            </w:r>
                          </w:p>
                        </w:tc>
                        <w:tc>
                          <w:tcPr>
                            <w:tcW w:w="766" w:type="pct"/>
                            <w:vAlign w:val="center"/>
                          </w:tcPr>
                          <w:p w14:paraId="21A7041C" w14:textId="77777777" w:rsidR="004C37A1" w:rsidRPr="00E63593" w:rsidRDefault="004C37A1" w:rsidP="004C37A1">
                            <w:pPr>
                              <w:spacing w:line="360" w:lineRule="auto"/>
                              <w:jc w:val="center"/>
                              <w:rPr>
                                <w:rFonts w:cstheme="minorHAnsi"/>
                                <w:color w:val="000000" w:themeColor="text1"/>
                                <w:sz w:val="20"/>
                                <w:szCs w:val="20"/>
                              </w:rPr>
                            </w:pPr>
                            <w:r w:rsidRPr="00E63593">
                              <w:rPr>
                                <w:rStyle w:val="1"/>
                                <w:rFonts w:asciiTheme="minorHAnsi" w:hAnsiTheme="minorHAnsi" w:cstheme="minorHAnsi"/>
                                <w:color w:val="000000" w:themeColor="text1"/>
                                <w:sz w:val="20"/>
                                <w:szCs w:val="20"/>
                                <w:lang w:val="en-GB"/>
                              </w:rPr>
                              <w:t>2</w:t>
                            </w:r>
                            <w:r w:rsidRPr="00E63593">
                              <w:rPr>
                                <w:rStyle w:val="1"/>
                                <w:rFonts w:asciiTheme="minorHAnsi" w:hAnsiTheme="minorHAnsi" w:cstheme="minorHAnsi"/>
                                <w:sz w:val="20"/>
                                <w:szCs w:val="20"/>
                                <w:lang w:val="en-GB"/>
                              </w:rPr>
                              <w:t>8.8</w:t>
                            </w:r>
                          </w:p>
                        </w:tc>
                        <w:tc>
                          <w:tcPr>
                            <w:tcW w:w="896" w:type="pct"/>
                            <w:vAlign w:val="center"/>
                          </w:tcPr>
                          <w:p w14:paraId="1F555873"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33.2</w:t>
                            </w:r>
                          </w:p>
                        </w:tc>
                        <w:tc>
                          <w:tcPr>
                            <w:tcW w:w="652" w:type="pct"/>
                            <w:vAlign w:val="center"/>
                          </w:tcPr>
                          <w:p w14:paraId="282F090C"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2.43</w:t>
                            </w:r>
                          </w:p>
                        </w:tc>
                        <w:tc>
                          <w:tcPr>
                            <w:tcW w:w="806" w:type="pct"/>
                            <w:vAlign w:val="center"/>
                          </w:tcPr>
                          <w:p w14:paraId="2F7ADFF6" w14:textId="05153BAD"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7.8</w:t>
                            </w:r>
                            <w:r w:rsidR="00C53092" w:rsidRPr="00E63593">
                              <w:rPr>
                                <w:rFonts w:cstheme="minorHAnsi"/>
                                <w:i/>
                                <w:iCs/>
                                <w:color w:val="000000" w:themeColor="text1"/>
                                <w:sz w:val="20"/>
                                <w:szCs w:val="20"/>
                                <w:vertAlign w:val="superscript"/>
                              </w:rPr>
                              <w:t>a</w:t>
                            </w:r>
                          </w:p>
                        </w:tc>
                        <w:tc>
                          <w:tcPr>
                            <w:tcW w:w="877" w:type="pct"/>
                            <w:vAlign w:val="center"/>
                          </w:tcPr>
                          <w:p w14:paraId="17EEA89A"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3.69</w:t>
                            </w:r>
                          </w:p>
                        </w:tc>
                      </w:tr>
                      <w:tr w:rsidR="004C37A1" w:rsidRPr="009F2DB2" w14:paraId="20B70F4F" w14:textId="77777777" w:rsidTr="005D10E4">
                        <w:trPr>
                          <w:trHeight w:val="410"/>
                          <w:jc w:val="center"/>
                        </w:trPr>
                        <w:tc>
                          <w:tcPr>
                            <w:tcW w:w="1003" w:type="pct"/>
                            <w:vAlign w:val="center"/>
                          </w:tcPr>
                          <w:p w14:paraId="1BA5AD2F"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BHJ-CN</w:t>
                            </w:r>
                          </w:p>
                        </w:tc>
                        <w:tc>
                          <w:tcPr>
                            <w:tcW w:w="766" w:type="pct"/>
                            <w:vAlign w:val="center"/>
                          </w:tcPr>
                          <w:p w14:paraId="3DF1A6FC" w14:textId="77777777" w:rsidR="004C37A1" w:rsidRPr="00E63593" w:rsidRDefault="004C37A1" w:rsidP="004C37A1">
                            <w:pPr>
                              <w:spacing w:line="360" w:lineRule="auto"/>
                              <w:jc w:val="center"/>
                              <w:rPr>
                                <w:rFonts w:cstheme="minorHAnsi"/>
                                <w:color w:val="000000" w:themeColor="text1"/>
                                <w:sz w:val="20"/>
                                <w:szCs w:val="20"/>
                              </w:rPr>
                            </w:pPr>
                            <w:r w:rsidRPr="00E63593">
                              <w:rPr>
                                <w:rStyle w:val="1"/>
                                <w:rFonts w:asciiTheme="minorHAnsi" w:hAnsiTheme="minorHAnsi" w:cstheme="minorHAnsi"/>
                                <w:color w:val="000000" w:themeColor="text1"/>
                                <w:sz w:val="20"/>
                                <w:szCs w:val="20"/>
                                <w:lang w:val="en-GB"/>
                              </w:rPr>
                              <w:t>31.0</w:t>
                            </w:r>
                          </w:p>
                        </w:tc>
                        <w:tc>
                          <w:tcPr>
                            <w:tcW w:w="896" w:type="pct"/>
                            <w:vAlign w:val="center"/>
                          </w:tcPr>
                          <w:p w14:paraId="7A9FF340"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18.1</w:t>
                            </w:r>
                          </w:p>
                        </w:tc>
                        <w:tc>
                          <w:tcPr>
                            <w:tcW w:w="652" w:type="pct"/>
                            <w:vAlign w:val="center"/>
                          </w:tcPr>
                          <w:p w14:paraId="6543D90E"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2.61</w:t>
                            </w:r>
                          </w:p>
                        </w:tc>
                        <w:tc>
                          <w:tcPr>
                            <w:tcW w:w="806" w:type="pct"/>
                            <w:vAlign w:val="center"/>
                          </w:tcPr>
                          <w:p w14:paraId="76EAE332" w14:textId="63D96C49"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10.6</w:t>
                            </w:r>
                            <w:r w:rsidR="00C53092" w:rsidRPr="00E63593">
                              <w:rPr>
                                <w:rFonts w:cstheme="minorHAnsi"/>
                                <w:i/>
                                <w:iCs/>
                                <w:color w:val="000000" w:themeColor="text1"/>
                                <w:sz w:val="20"/>
                                <w:szCs w:val="20"/>
                                <w:vertAlign w:val="superscript"/>
                              </w:rPr>
                              <w:t>a</w:t>
                            </w:r>
                          </w:p>
                        </w:tc>
                        <w:tc>
                          <w:tcPr>
                            <w:tcW w:w="877" w:type="pct"/>
                            <w:vAlign w:val="center"/>
                          </w:tcPr>
                          <w:p w14:paraId="2C1AF1B2"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2.93</w:t>
                            </w:r>
                          </w:p>
                        </w:tc>
                      </w:tr>
                      <w:tr w:rsidR="004C37A1" w:rsidRPr="009F2DB2" w14:paraId="060BC24C" w14:textId="77777777" w:rsidTr="005D10E4">
                        <w:trPr>
                          <w:trHeight w:val="410"/>
                          <w:jc w:val="center"/>
                        </w:trPr>
                        <w:tc>
                          <w:tcPr>
                            <w:tcW w:w="1003" w:type="pct"/>
                            <w:vAlign w:val="center"/>
                          </w:tcPr>
                          <w:p w14:paraId="29D314C7"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LBL-CN</w:t>
                            </w:r>
                          </w:p>
                        </w:tc>
                        <w:tc>
                          <w:tcPr>
                            <w:tcW w:w="766" w:type="pct"/>
                            <w:vAlign w:val="center"/>
                          </w:tcPr>
                          <w:p w14:paraId="21D0F049" w14:textId="77777777" w:rsidR="004C37A1" w:rsidRPr="00E63593" w:rsidRDefault="004C37A1" w:rsidP="004C37A1">
                            <w:pPr>
                              <w:spacing w:line="360" w:lineRule="auto"/>
                              <w:jc w:val="center"/>
                              <w:rPr>
                                <w:rStyle w:val="1"/>
                                <w:rFonts w:asciiTheme="minorHAnsi" w:hAnsiTheme="minorHAnsi" w:cstheme="minorHAnsi"/>
                                <w:color w:val="000000" w:themeColor="text1"/>
                                <w:sz w:val="20"/>
                                <w:szCs w:val="20"/>
                                <w:lang w:val="en-GB"/>
                              </w:rPr>
                            </w:pPr>
                            <w:r w:rsidRPr="00E63593">
                              <w:rPr>
                                <w:rFonts w:cstheme="minorHAnsi"/>
                                <w:color w:val="000000" w:themeColor="text1"/>
                                <w:sz w:val="20"/>
                                <w:szCs w:val="20"/>
                              </w:rPr>
                              <w:t>39.9</w:t>
                            </w:r>
                          </w:p>
                        </w:tc>
                        <w:tc>
                          <w:tcPr>
                            <w:tcW w:w="896" w:type="pct"/>
                            <w:vAlign w:val="center"/>
                          </w:tcPr>
                          <w:p w14:paraId="679ED9C3"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17.2</w:t>
                            </w:r>
                          </w:p>
                        </w:tc>
                        <w:tc>
                          <w:tcPr>
                            <w:tcW w:w="652" w:type="pct"/>
                            <w:vAlign w:val="center"/>
                          </w:tcPr>
                          <w:p w14:paraId="54150559"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3.00</w:t>
                            </w:r>
                          </w:p>
                        </w:tc>
                        <w:tc>
                          <w:tcPr>
                            <w:tcW w:w="806" w:type="pct"/>
                            <w:vAlign w:val="center"/>
                          </w:tcPr>
                          <w:p w14:paraId="457B1CAB"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5.9</w:t>
                            </w:r>
                          </w:p>
                        </w:tc>
                        <w:tc>
                          <w:tcPr>
                            <w:tcW w:w="877" w:type="pct"/>
                            <w:vAlign w:val="center"/>
                          </w:tcPr>
                          <w:p w14:paraId="1F07B732"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6.80</w:t>
                            </w:r>
                          </w:p>
                        </w:tc>
                      </w:tr>
                      <w:tr w:rsidR="004C37A1" w:rsidRPr="009F2DB2" w14:paraId="45DE29A3" w14:textId="77777777" w:rsidTr="005D10E4">
                        <w:trPr>
                          <w:trHeight w:val="410"/>
                          <w:jc w:val="center"/>
                        </w:trPr>
                        <w:tc>
                          <w:tcPr>
                            <w:tcW w:w="1003" w:type="pct"/>
                            <w:vAlign w:val="center"/>
                          </w:tcPr>
                          <w:p w14:paraId="0C299BE1"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BHJ-CB</w:t>
                            </w:r>
                          </w:p>
                        </w:tc>
                        <w:tc>
                          <w:tcPr>
                            <w:tcW w:w="766" w:type="pct"/>
                            <w:vAlign w:val="center"/>
                          </w:tcPr>
                          <w:p w14:paraId="334DB80B" w14:textId="77777777" w:rsidR="004C37A1" w:rsidRPr="00E63593" w:rsidRDefault="004C37A1" w:rsidP="004C37A1">
                            <w:pPr>
                              <w:spacing w:line="360" w:lineRule="auto"/>
                              <w:jc w:val="center"/>
                              <w:rPr>
                                <w:rStyle w:val="1"/>
                                <w:rFonts w:asciiTheme="minorHAnsi" w:hAnsiTheme="minorHAnsi" w:cstheme="minorHAnsi"/>
                                <w:color w:val="000000" w:themeColor="text1"/>
                                <w:sz w:val="20"/>
                                <w:szCs w:val="20"/>
                                <w:lang w:val="en-GB"/>
                              </w:rPr>
                            </w:pPr>
                            <w:r w:rsidRPr="00E63593">
                              <w:rPr>
                                <w:rStyle w:val="1"/>
                                <w:rFonts w:asciiTheme="minorHAnsi" w:hAnsiTheme="minorHAnsi" w:cstheme="minorHAnsi"/>
                                <w:color w:val="000000" w:themeColor="text1"/>
                                <w:sz w:val="20"/>
                                <w:szCs w:val="20"/>
                                <w:lang w:val="en-GB"/>
                              </w:rPr>
                              <w:t>5.6</w:t>
                            </w:r>
                          </w:p>
                        </w:tc>
                        <w:tc>
                          <w:tcPr>
                            <w:tcW w:w="896" w:type="pct"/>
                            <w:vAlign w:val="center"/>
                          </w:tcPr>
                          <w:p w14:paraId="479A4567" w14:textId="7D7A5BAD"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57.3</w:t>
                            </w:r>
                          </w:p>
                        </w:tc>
                        <w:tc>
                          <w:tcPr>
                            <w:tcW w:w="652" w:type="pct"/>
                            <w:vAlign w:val="center"/>
                          </w:tcPr>
                          <w:p w14:paraId="04655E3B"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N/A</w:t>
                            </w:r>
                          </w:p>
                        </w:tc>
                        <w:tc>
                          <w:tcPr>
                            <w:tcW w:w="806" w:type="pct"/>
                            <w:vAlign w:val="center"/>
                          </w:tcPr>
                          <w:p w14:paraId="3FDCC0CB" w14:textId="7E570D9A"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7.6</w:t>
                            </w:r>
                            <w:r w:rsidR="00C53092" w:rsidRPr="00E63593">
                              <w:rPr>
                                <w:rFonts w:cstheme="minorHAnsi"/>
                                <w:i/>
                                <w:iCs/>
                                <w:color w:val="000000" w:themeColor="text1"/>
                                <w:sz w:val="20"/>
                                <w:szCs w:val="20"/>
                                <w:vertAlign w:val="superscript"/>
                              </w:rPr>
                              <w:t>a</w:t>
                            </w:r>
                          </w:p>
                        </w:tc>
                        <w:tc>
                          <w:tcPr>
                            <w:tcW w:w="877" w:type="pct"/>
                            <w:vAlign w:val="center"/>
                          </w:tcPr>
                          <w:p w14:paraId="12DD10E7" w14:textId="77777777" w:rsidR="004C37A1" w:rsidRPr="00E63593" w:rsidRDefault="004C37A1" w:rsidP="004C37A1">
                            <w:pPr>
                              <w:spacing w:line="360" w:lineRule="auto"/>
                              <w:jc w:val="center"/>
                              <w:rPr>
                                <w:rFonts w:cstheme="minorHAnsi"/>
                                <w:color w:val="000000" w:themeColor="text1"/>
                                <w:sz w:val="20"/>
                                <w:szCs w:val="20"/>
                              </w:rPr>
                            </w:pPr>
                            <w:r w:rsidRPr="00E63593">
                              <w:rPr>
                                <w:rFonts w:cstheme="minorHAnsi"/>
                                <w:color w:val="000000" w:themeColor="text1"/>
                                <w:sz w:val="20"/>
                                <w:szCs w:val="20"/>
                              </w:rPr>
                              <w:t>N/A</w:t>
                            </w:r>
                          </w:p>
                        </w:tc>
                      </w:tr>
                    </w:tbl>
                    <w:p w14:paraId="6634CD32" w14:textId="42E4CB63" w:rsidR="004C37A1" w:rsidRPr="009F2DB2" w:rsidRDefault="00C53092" w:rsidP="00AC02EF">
                      <w:pPr>
                        <w:spacing w:line="240" w:lineRule="exact"/>
                        <w:jc w:val="both"/>
                        <w:rPr>
                          <w:rFonts w:cstheme="minorHAnsi"/>
                          <w:sz w:val="18"/>
                          <w:szCs w:val="18"/>
                        </w:rPr>
                      </w:pPr>
                      <w:proofErr w:type="spellStart"/>
                      <w:r>
                        <w:rPr>
                          <w:rFonts w:cstheme="minorHAnsi"/>
                          <w:i/>
                          <w:iCs/>
                          <w:sz w:val="18"/>
                          <w:szCs w:val="18"/>
                          <w:vertAlign w:val="superscript"/>
                        </w:rPr>
                        <w:t>a</w:t>
                      </w:r>
                      <w:proofErr w:type="spellEnd"/>
                      <w:r w:rsidR="001C7BDD" w:rsidRPr="009F2DB2">
                        <w:rPr>
                          <w:rFonts w:cstheme="minorHAnsi" w:hint="eastAsia"/>
                          <w:sz w:val="18"/>
                          <w:szCs w:val="18"/>
                        </w:rPr>
                        <w:t xml:space="preserve"> Those results were obtained from our previous work.</w:t>
                      </w:r>
                    </w:p>
                  </w:txbxContent>
                </v:textbox>
                <w10:wrap type="topAndBottom"/>
              </v:shape>
            </w:pict>
          </mc:Fallback>
        </mc:AlternateContent>
      </w:r>
      <w:r w:rsidRPr="0030541C">
        <w:rPr>
          <w:rFonts w:cstheme="minorHAnsi"/>
          <w:sz w:val="18"/>
          <w:szCs w:val="18"/>
        </w:rPr>
        <w:t>Debye−Anderson−Brumberger (DAB) model</w:t>
      </w:r>
      <w:r w:rsidRPr="0030541C">
        <w:rPr>
          <w:rFonts w:cstheme="minorHAnsi"/>
          <w:sz w:val="18"/>
          <w:szCs w:val="18"/>
          <w:lang w:eastAsia="zh-CN"/>
        </w:rPr>
        <w:t>.</w:t>
      </w:r>
      <w:r w:rsidR="00F06805" w:rsidRPr="0030541C">
        <w:rPr>
          <w:rFonts w:cstheme="minorHAnsi"/>
          <w:noProof/>
          <w:sz w:val="18"/>
          <w:szCs w:val="18"/>
          <w:vertAlign w:val="superscript"/>
        </w:rPr>
        <w:t>35</w:t>
      </w:r>
      <w:r w:rsidRPr="0030541C">
        <w:rPr>
          <w:rFonts w:cstheme="minorHAnsi"/>
          <w:sz w:val="18"/>
          <w:szCs w:val="18"/>
        </w:rPr>
        <w:t xml:space="preserve"> Although PM6 and Y6 have similar scattering length densities (SLDs)</w:t>
      </w:r>
      <w:r w:rsidRPr="0030541C">
        <w:rPr>
          <w:rFonts w:cstheme="minorHAnsi"/>
          <w:sz w:val="18"/>
          <w:szCs w:val="18"/>
          <w:lang w:eastAsia="zh-CN"/>
        </w:rPr>
        <w:t>,</w:t>
      </w:r>
      <w:r w:rsidR="001C7BDD" w:rsidRPr="0030541C">
        <w:rPr>
          <w:rFonts w:cstheme="minorHAnsi"/>
          <w:sz w:val="18"/>
          <w:szCs w:val="18"/>
          <w:vertAlign w:val="superscript"/>
        </w:rPr>
        <w:t>16</w:t>
      </w:r>
      <w:r w:rsidRPr="0030541C">
        <w:rPr>
          <w:rFonts w:cstheme="minorHAnsi"/>
          <w:sz w:val="18"/>
          <w:szCs w:val="18"/>
        </w:rPr>
        <w:t xml:space="preserve"> the much stronger tendency of Y6 molecules to aggregate</w:t>
      </w:r>
      <w:r w:rsidR="00F06805" w:rsidRPr="0030541C">
        <w:rPr>
          <w:rFonts w:cstheme="minorHAnsi"/>
          <w:noProof/>
          <w:sz w:val="18"/>
          <w:szCs w:val="18"/>
          <w:vertAlign w:val="superscript"/>
        </w:rPr>
        <w:t>36</w:t>
      </w:r>
      <w:r w:rsidRPr="0030541C">
        <w:rPr>
          <w:rFonts w:cstheme="minorHAnsi"/>
          <w:sz w:val="18"/>
          <w:szCs w:val="18"/>
        </w:rPr>
        <w:t xml:space="preserve"> allows us to assign the main scattering feature in blend films to crystalline Y6 domains, </w:t>
      </w:r>
      <w:r w:rsidR="007363C0" w:rsidRPr="0030541C">
        <w:rPr>
          <w:rFonts w:cstheme="minorHAnsi"/>
          <w:sz w:val="18"/>
          <w:szCs w:val="18"/>
        </w:rPr>
        <w:t>modelled</w:t>
      </w:r>
      <w:r w:rsidRPr="0030541C">
        <w:rPr>
          <w:rFonts w:cstheme="minorHAnsi"/>
          <w:sz w:val="18"/>
          <w:szCs w:val="18"/>
        </w:rPr>
        <w:t xml:space="preserve"> with a spherical form factor multiplied by either a fractal</w:t>
      </w:r>
      <w:r w:rsidR="00F06805" w:rsidRPr="0030541C">
        <w:rPr>
          <w:rFonts w:cstheme="minorHAnsi"/>
          <w:noProof/>
          <w:sz w:val="18"/>
          <w:szCs w:val="18"/>
          <w:vertAlign w:val="superscript"/>
        </w:rPr>
        <w:t>34</w:t>
      </w:r>
      <w:r w:rsidRPr="0030541C">
        <w:rPr>
          <w:rFonts w:cstheme="minorHAnsi"/>
          <w:sz w:val="18"/>
          <w:szCs w:val="18"/>
        </w:rPr>
        <w:t xml:space="preserve"> structure factor (for CF-processed films) or a hard-sphere</w:t>
      </w:r>
      <w:r w:rsidR="00F06805" w:rsidRPr="0030541C">
        <w:rPr>
          <w:rFonts w:cstheme="minorHAnsi"/>
          <w:noProof/>
          <w:sz w:val="18"/>
          <w:szCs w:val="18"/>
          <w:vertAlign w:val="superscript"/>
        </w:rPr>
        <w:t>37</w:t>
      </w:r>
      <w:r w:rsidRPr="0030541C">
        <w:rPr>
          <w:rFonts w:cstheme="minorHAnsi"/>
          <w:sz w:val="18"/>
          <w:szCs w:val="18"/>
        </w:rPr>
        <w:t xml:space="preserve"> structure factor</w:t>
      </w:r>
      <w:r w:rsidRPr="0030541C">
        <w:rPr>
          <w:rFonts w:cstheme="minorHAnsi"/>
          <w:sz w:val="18"/>
          <w:szCs w:val="18"/>
          <w:lang w:eastAsia="zh-CN"/>
        </w:rPr>
        <w:t xml:space="preserve"> </w:t>
      </w:r>
      <w:r w:rsidRPr="0030541C">
        <w:rPr>
          <w:rFonts w:cstheme="minorHAnsi"/>
          <w:sz w:val="18"/>
          <w:szCs w:val="18"/>
        </w:rPr>
        <w:t xml:space="preserve">(for BHJ-CB). Thus, three fitting parameters can be obtained from GISAXS for CF-processed films, which are </w:t>
      </w:r>
      <m:oMath>
        <m:r>
          <w:rPr>
            <w:rFonts w:ascii="Cambria Math" w:hAnsi="Cambria Math" w:cstheme="minorHAnsi"/>
            <w:sz w:val="18"/>
            <w:szCs w:val="18"/>
          </w:rPr>
          <m:t>ξ</m:t>
        </m:r>
      </m:oMath>
      <w:r w:rsidRPr="0030541C">
        <w:rPr>
          <w:rFonts w:cstheme="minorHAnsi"/>
          <w:sz w:val="18"/>
          <w:szCs w:val="18"/>
        </w:rPr>
        <w:t xml:space="preserve"> (D:A intermixed domain size), 2</w:t>
      </w:r>
      <m:oMath>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r>
          <w:rPr>
            <w:rFonts w:ascii="Cambria Math" w:hAnsi="Cambria Math" w:cstheme="minorHAnsi"/>
            <w:sz w:val="18"/>
            <w:szCs w:val="18"/>
          </w:rPr>
          <m:t xml:space="preserve"> </m:t>
        </m:r>
      </m:oMath>
      <w:r w:rsidRPr="0030541C">
        <w:rPr>
          <w:rFonts w:cstheme="minorHAnsi"/>
          <w:sz w:val="18"/>
          <w:szCs w:val="18"/>
        </w:rPr>
        <w:t>(Y6 crystalline domain size), and</w:t>
      </w:r>
      <w:r w:rsidR="00147CD0" w:rsidRPr="0030541C">
        <w:rPr>
          <w:rFonts w:cstheme="minorHAnsi" w:hint="eastAsia"/>
          <w:sz w:val="18"/>
          <w:szCs w:val="18"/>
          <w:lang w:eastAsia="zh-CN"/>
        </w:rPr>
        <w:t xml:space="preserve"> </w:t>
      </w:r>
      <w:r w:rsidR="00147CD0" w:rsidRPr="0030541C">
        <w:rPr>
          <w:rFonts w:cstheme="minorHAnsi" w:hint="eastAsia"/>
          <w:i/>
          <w:iCs/>
          <w:sz w:val="18"/>
          <w:szCs w:val="18"/>
          <w:lang w:eastAsia="zh-CN"/>
        </w:rPr>
        <w:t>D</w:t>
      </w:r>
      <w:r w:rsidR="00147CD0" w:rsidRPr="0030541C">
        <w:rPr>
          <w:rFonts w:cstheme="minorHAnsi" w:hint="eastAsia"/>
          <w:i/>
          <w:iCs/>
          <w:sz w:val="18"/>
          <w:szCs w:val="18"/>
          <w:vertAlign w:val="subscript"/>
          <w:lang w:eastAsia="zh-CN"/>
        </w:rPr>
        <w:t>f</w:t>
      </w:r>
      <w:r w:rsidR="00147CD0" w:rsidRPr="0030541C">
        <w:rPr>
          <w:rFonts w:cstheme="minorHAnsi" w:hint="eastAsia"/>
          <w:sz w:val="18"/>
          <w:szCs w:val="18"/>
          <w:lang w:eastAsia="zh-CN"/>
        </w:rPr>
        <w:t xml:space="preserve"> </w:t>
      </w:r>
      <w:r w:rsidRPr="0030541C">
        <w:rPr>
          <w:rFonts w:cstheme="minorHAnsi"/>
          <w:sz w:val="18"/>
          <w:szCs w:val="18"/>
        </w:rPr>
        <w:t xml:space="preserve">(the fractal dimension quantifying the space-filling property of Y6 crystalline domains), while for BHJ-CB, only </w:t>
      </w:r>
      <m:oMath>
        <m:r>
          <w:rPr>
            <w:rFonts w:ascii="Cambria Math" w:hAnsi="Cambria Math" w:cstheme="minorHAnsi"/>
            <w:sz w:val="18"/>
            <w:szCs w:val="18"/>
          </w:rPr>
          <m:t>ξ</m:t>
        </m:r>
      </m:oMath>
      <w:r w:rsidRPr="0030541C">
        <w:rPr>
          <w:rFonts w:cstheme="minorHAnsi"/>
          <w:sz w:val="18"/>
          <w:szCs w:val="18"/>
        </w:rPr>
        <w:t xml:space="preserve"> and 2</w:t>
      </w:r>
      <m:oMath>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oMath>
      <w:r w:rsidRPr="0030541C">
        <w:rPr>
          <w:rFonts w:cstheme="minorHAnsi"/>
          <w:sz w:val="18"/>
          <w:szCs w:val="18"/>
        </w:rPr>
        <w:t xml:space="preserve"> are obtained. For GISANS measurements, deuterated Y6 (</w:t>
      </w:r>
      <w:r w:rsidRPr="0030541C">
        <w:rPr>
          <w:rFonts w:cstheme="minorHAnsi"/>
          <w:i/>
          <w:iCs/>
          <w:sz w:val="18"/>
          <w:szCs w:val="18"/>
        </w:rPr>
        <w:t>d</w:t>
      </w:r>
      <w:r w:rsidRPr="0030541C">
        <w:rPr>
          <w:rFonts w:cstheme="minorHAnsi"/>
          <w:sz w:val="18"/>
          <w:szCs w:val="18"/>
        </w:rPr>
        <w:t>-Y6) was used instead of Y6 to</w:t>
      </w:r>
      <w:r w:rsidR="00224240" w:rsidRPr="0030541C">
        <w:rPr>
          <w:rFonts w:cstheme="minorHAnsi"/>
          <w:sz w:val="18"/>
          <w:szCs w:val="18"/>
        </w:rPr>
        <w:t xml:space="preserve"> </w:t>
      </w:r>
      <w:r w:rsidRPr="0030541C">
        <w:rPr>
          <w:rFonts w:cstheme="minorHAnsi"/>
          <w:sz w:val="18"/>
          <w:szCs w:val="18"/>
        </w:rPr>
        <w:t>enhance the scattering length density of Y6 phases so that the size of amorphous Y6 aggregates (2</w:t>
      </w:r>
      <m:oMath>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ga</m:t>
            </m:r>
          </m:sub>
        </m:sSub>
      </m:oMath>
      <w:r w:rsidRPr="0030541C">
        <w:rPr>
          <w:rFonts w:cstheme="minorHAnsi"/>
          <w:sz w:val="18"/>
          <w:szCs w:val="18"/>
        </w:rPr>
        <w:t xml:space="preserve">) </w:t>
      </w:r>
      <w:r w:rsidRPr="0030541C">
        <w:rPr>
          <w:rFonts w:cstheme="minorHAnsi"/>
          <w:sz w:val="18"/>
          <w:szCs w:val="18"/>
          <w:lang w:eastAsia="zh-CN"/>
        </w:rPr>
        <w:t>e</w:t>
      </w:r>
      <w:r w:rsidRPr="0030541C">
        <w:rPr>
          <w:rFonts w:cstheme="minorHAnsi"/>
          <w:sz w:val="18"/>
          <w:szCs w:val="18"/>
        </w:rPr>
        <w:t>mbedded within the D:A intermixed domains can be determined from the fitting at high-</w:t>
      </w:r>
      <w:r w:rsidRPr="0030541C">
        <w:rPr>
          <w:rFonts w:cstheme="minorHAnsi"/>
          <w:i/>
          <w:iCs/>
          <w:sz w:val="18"/>
          <w:szCs w:val="18"/>
        </w:rPr>
        <w:t>q</w:t>
      </w:r>
      <w:r w:rsidRPr="0030541C">
        <w:rPr>
          <w:rFonts w:cstheme="minorHAnsi"/>
          <w:sz w:val="18"/>
          <w:szCs w:val="18"/>
        </w:rPr>
        <w:t xml:space="preserve"> region</w:t>
      </w:r>
      <w:r w:rsidRPr="0030541C">
        <w:rPr>
          <w:rFonts w:cstheme="minorHAnsi"/>
          <w:sz w:val="18"/>
          <w:szCs w:val="18"/>
          <w:lang w:eastAsia="zh-CN"/>
        </w:rPr>
        <w:t>.</w:t>
      </w:r>
      <w:r w:rsidR="001C7BDD" w:rsidRPr="0030541C">
        <w:rPr>
          <w:rFonts w:cstheme="minorHAnsi"/>
          <w:sz w:val="18"/>
          <w:szCs w:val="18"/>
          <w:vertAlign w:val="superscript"/>
        </w:rPr>
        <w:t>16</w:t>
      </w:r>
      <w:r w:rsidRPr="0030541C">
        <w:rPr>
          <w:rFonts w:cstheme="minorHAnsi"/>
          <w:sz w:val="18"/>
          <w:szCs w:val="18"/>
        </w:rPr>
        <w:t xml:space="preserve"> We performed GISANS measurements for BHJ-DIB, LBL-CN, and LBL-DIB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w:t>
      </w:r>
      <w:r w:rsidRPr="0030541C">
        <w:rPr>
          <w:rFonts w:cstheme="minorHAnsi"/>
          <w:b/>
          <w:bCs/>
          <w:sz w:val="18"/>
          <w:szCs w:val="18"/>
          <w:lang w:eastAsia="zh-CN"/>
        </w:rPr>
        <w:t>S</w:t>
      </w:r>
      <w:r w:rsidR="00EC781A" w:rsidRPr="0030541C">
        <w:rPr>
          <w:rFonts w:cstheme="minorHAnsi" w:hint="eastAsia"/>
          <w:b/>
          <w:bCs/>
          <w:sz w:val="18"/>
          <w:szCs w:val="18"/>
          <w:lang w:eastAsia="zh-CN"/>
        </w:rPr>
        <w:t>13</w:t>
      </w:r>
      <w:r w:rsidRPr="0030541C">
        <w:rPr>
          <w:rFonts w:cstheme="minorHAnsi"/>
          <w:sz w:val="18"/>
          <w:szCs w:val="18"/>
        </w:rPr>
        <w:t xml:space="preserve">), while for the other films, we </w:t>
      </w:r>
      <w:r w:rsidR="00C65C7E" w:rsidRPr="0030541C">
        <w:rPr>
          <w:rFonts w:cstheme="minorHAnsi"/>
          <w:sz w:val="18"/>
          <w:szCs w:val="18"/>
        </w:rPr>
        <w:t>referred</w:t>
      </w:r>
      <w:r w:rsidRPr="0030541C">
        <w:rPr>
          <w:rFonts w:cstheme="minorHAnsi"/>
          <w:sz w:val="18"/>
          <w:szCs w:val="18"/>
        </w:rPr>
        <w:t xml:space="preserve"> to the results obtained from our previous study</w:t>
      </w:r>
      <w:r w:rsidRPr="0030541C">
        <w:rPr>
          <w:rFonts w:cstheme="minorHAnsi"/>
          <w:sz w:val="18"/>
          <w:szCs w:val="18"/>
          <w:lang w:eastAsia="zh-CN"/>
        </w:rPr>
        <w:t>.</w:t>
      </w:r>
      <w:r w:rsidR="001C7BDD" w:rsidRPr="0030541C">
        <w:rPr>
          <w:rFonts w:cstheme="minorHAnsi"/>
          <w:sz w:val="18"/>
          <w:szCs w:val="18"/>
          <w:vertAlign w:val="superscript"/>
        </w:rPr>
        <w:t>16</w:t>
      </w:r>
      <w:r w:rsidRPr="0030541C">
        <w:rPr>
          <w:rFonts w:cstheme="minorHAnsi"/>
          <w:sz w:val="18"/>
          <w:szCs w:val="18"/>
        </w:rPr>
        <w:t xml:space="preserve"> The fitting results from both measurements are summarised in </w:t>
      </w:r>
      <w:r w:rsidRPr="0030541C">
        <w:rPr>
          <w:rFonts w:cstheme="minorHAnsi"/>
          <w:b/>
          <w:bCs/>
          <w:sz w:val="18"/>
          <w:szCs w:val="18"/>
        </w:rPr>
        <w:t>Table 2</w:t>
      </w:r>
      <w:r w:rsidRPr="0030541C">
        <w:rPr>
          <w:rFonts w:cstheme="minorHAnsi"/>
          <w:sz w:val="18"/>
          <w:szCs w:val="18"/>
        </w:rPr>
        <w:t xml:space="preserve"> in the order of increased </w:t>
      </w:r>
      <w:r w:rsidR="00147CD0" w:rsidRPr="0030541C">
        <w:rPr>
          <w:rFonts w:cstheme="minorHAnsi" w:hint="eastAsia"/>
          <w:i/>
          <w:iCs/>
          <w:sz w:val="18"/>
          <w:szCs w:val="18"/>
          <w:lang w:eastAsia="zh-CN"/>
        </w:rPr>
        <w:t>D</w:t>
      </w:r>
      <w:r w:rsidR="00147CD0" w:rsidRPr="0030541C">
        <w:rPr>
          <w:rFonts w:cstheme="minorHAnsi" w:hint="eastAsia"/>
          <w:i/>
          <w:iCs/>
          <w:sz w:val="18"/>
          <w:szCs w:val="18"/>
          <w:vertAlign w:val="subscript"/>
          <w:lang w:eastAsia="zh-CN"/>
        </w:rPr>
        <w:t>f</w:t>
      </w:r>
      <w:r w:rsidRPr="0030541C">
        <w:rPr>
          <w:rFonts w:cstheme="minorHAnsi"/>
          <w:sz w:val="18"/>
          <w:szCs w:val="18"/>
        </w:rPr>
        <w:t>.</w:t>
      </w:r>
    </w:p>
    <w:p w14:paraId="71EDCF7E" w14:textId="48E6C948" w:rsidR="00497B64" w:rsidRPr="0030541C" w:rsidRDefault="00497B64" w:rsidP="00497B64">
      <w:pPr>
        <w:spacing w:line="240" w:lineRule="exact"/>
        <w:ind w:firstLine="284"/>
        <w:jc w:val="both"/>
        <w:rPr>
          <w:rFonts w:cstheme="minorHAnsi"/>
          <w:sz w:val="18"/>
          <w:szCs w:val="18"/>
          <w:lang w:eastAsia="zh-CN"/>
        </w:rPr>
      </w:pPr>
      <w:r w:rsidRPr="0030541C">
        <w:rPr>
          <w:rFonts w:cstheme="minorHAnsi"/>
          <w:sz w:val="18"/>
          <w:szCs w:val="18"/>
        </w:rPr>
        <w:t xml:space="preserve">As shown in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3a</w:t>
      </w:r>
      <w:r w:rsidRPr="0030541C">
        <w:rPr>
          <w:rFonts w:cstheme="minorHAnsi"/>
          <w:sz w:val="18"/>
          <w:szCs w:val="18"/>
        </w:rPr>
        <w:t xml:space="preserve">, an intriguing correlation can be identified for the five CF-processed films: as </w:t>
      </w:r>
      <w:r w:rsidR="00147CD0" w:rsidRPr="0030541C">
        <w:rPr>
          <w:rFonts w:cstheme="minorHAnsi" w:hint="eastAsia"/>
          <w:i/>
          <w:iCs/>
          <w:sz w:val="18"/>
          <w:szCs w:val="18"/>
          <w:lang w:eastAsia="zh-CN"/>
        </w:rPr>
        <w:t>D</w:t>
      </w:r>
      <w:r w:rsidR="00147CD0" w:rsidRPr="0030541C">
        <w:rPr>
          <w:rFonts w:cstheme="minorHAnsi" w:hint="eastAsia"/>
          <w:i/>
          <w:iCs/>
          <w:sz w:val="18"/>
          <w:szCs w:val="18"/>
          <w:vertAlign w:val="subscript"/>
          <w:lang w:eastAsia="zh-CN"/>
        </w:rPr>
        <w:t>f</w:t>
      </w:r>
      <w:r w:rsidRPr="0030541C">
        <w:rPr>
          <w:rFonts w:cstheme="minorHAnsi"/>
          <w:i/>
          <w:iCs/>
          <w:sz w:val="18"/>
          <w:szCs w:val="18"/>
        </w:rPr>
        <w:t xml:space="preserve"> </w:t>
      </w:r>
      <w:r w:rsidRPr="0030541C">
        <w:rPr>
          <w:rFonts w:cstheme="minorHAnsi"/>
          <w:sz w:val="18"/>
          <w:szCs w:val="18"/>
        </w:rPr>
        <w:t>decreases, 2</w:t>
      </w:r>
      <m:oMath>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oMath>
      <w:r w:rsidRPr="0030541C">
        <w:rPr>
          <w:rFonts w:cstheme="minorHAnsi"/>
          <w:sz w:val="18"/>
          <w:szCs w:val="18"/>
        </w:rPr>
        <w:t xml:space="preserve"> increases while </w:t>
      </w:r>
      <m:oMath>
        <m:r>
          <w:rPr>
            <w:rFonts w:ascii="Cambria Math" w:hAnsi="Cambria Math" w:cstheme="minorHAnsi"/>
            <w:sz w:val="18"/>
            <w:szCs w:val="18"/>
          </w:rPr>
          <m:t>ξ</m:t>
        </m:r>
      </m:oMath>
      <w:r w:rsidRPr="0030541C">
        <w:rPr>
          <w:rFonts w:cstheme="minorHAnsi"/>
          <w:sz w:val="18"/>
          <w:szCs w:val="18"/>
        </w:rPr>
        <w:t xml:space="preserve"> decreases. A similar trend has also been observed in </w:t>
      </w:r>
      <w:proofErr w:type="gramStart"/>
      <w:r w:rsidRPr="0030541C">
        <w:rPr>
          <w:rFonts w:cstheme="minorHAnsi"/>
          <w:sz w:val="18"/>
          <w:szCs w:val="18"/>
        </w:rPr>
        <w:t>polymer:fullerene</w:t>
      </w:r>
      <w:proofErr w:type="gramEnd"/>
      <w:r w:rsidRPr="0030541C">
        <w:rPr>
          <w:rFonts w:cstheme="minorHAnsi"/>
          <w:sz w:val="18"/>
          <w:szCs w:val="18"/>
        </w:rPr>
        <w:t xml:space="preserve"> systems</w:t>
      </w:r>
      <w:r w:rsidRPr="0030541C">
        <w:rPr>
          <w:rFonts w:cstheme="minorHAnsi"/>
          <w:sz w:val="18"/>
          <w:szCs w:val="18"/>
          <w:lang w:eastAsia="zh-CN"/>
        </w:rPr>
        <w:t>.</w:t>
      </w:r>
      <w:r w:rsidR="00F06805" w:rsidRPr="0030541C">
        <w:rPr>
          <w:rFonts w:cstheme="minorHAnsi"/>
          <w:noProof/>
          <w:sz w:val="18"/>
          <w:szCs w:val="18"/>
          <w:vertAlign w:val="superscript"/>
        </w:rPr>
        <w:t>34</w:t>
      </w:r>
      <w:r w:rsidRPr="0030541C">
        <w:rPr>
          <w:rFonts w:cstheme="minorHAnsi"/>
          <w:sz w:val="18"/>
          <w:szCs w:val="18"/>
        </w:rPr>
        <w:t xml:space="preserve"> Since all blend films have the identical D:A ratio, these correlations could be interpreted by considering the space-filling property of Y6 crystalline domains </w:t>
      </w:r>
      <w:r w:rsidRPr="0030541C">
        <w:rPr>
          <w:rFonts w:cstheme="minorHAnsi"/>
          <w:sz w:val="18"/>
          <w:szCs w:val="18"/>
          <w:lang w:eastAsia="zh-CN"/>
        </w:rPr>
        <w:t>e</w:t>
      </w:r>
      <w:r w:rsidRPr="0030541C">
        <w:rPr>
          <w:rFonts w:cstheme="minorHAnsi"/>
          <w:sz w:val="18"/>
          <w:szCs w:val="18"/>
        </w:rPr>
        <w:t xml:space="preserve">mbedded in the matrix of </w:t>
      </w:r>
      <w:proofErr w:type="gramStart"/>
      <w:r w:rsidRPr="0030541C">
        <w:rPr>
          <w:rFonts w:cstheme="minorHAnsi"/>
          <w:sz w:val="18"/>
          <w:szCs w:val="18"/>
        </w:rPr>
        <w:t>D:A</w:t>
      </w:r>
      <w:proofErr w:type="gramEnd"/>
      <w:r w:rsidRPr="0030541C">
        <w:rPr>
          <w:rFonts w:cstheme="minorHAnsi"/>
          <w:sz w:val="18"/>
          <w:szCs w:val="18"/>
        </w:rPr>
        <w:t xml:space="preserve"> intermixed domains. BHJ-AC has a </w:t>
      </w:r>
      <m:oMath>
        <m:r>
          <w:rPr>
            <w:rFonts w:ascii="Cambria Math" w:hAnsi="Cambria Math" w:cstheme="minorHAnsi"/>
            <w:sz w:val="18"/>
            <w:szCs w:val="18"/>
          </w:rPr>
          <m:t>ξ</m:t>
        </m:r>
      </m:oMath>
      <w:r w:rsidRPr="0030541C">
        <w:rPr>
          <w:rFonts w:cstheme="minorHAnsi"/>
          <w:sz w:val="18"/>
          <w:szCs w:val="18"/>
        </w:rPr>
        <w:t xml:space="preserve"> of 28.8 nm and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oMath>
      <w:r w:rsidRPr="0030541C">
        <w:rPr>
          <w:rFonts w:cstheme="minorHAnsi"/>
          <w:sz w:val="18"/>
          <w:szCs w:val="18"/>
        </w:rPr>
        <w:t xml:space="preserve"> of 33.2 nm with a median </w:t>
      </w:r>
      <w:r w:rsidR="00823266" w:rsidRPr="0030541C">
        <w:rPr>
          <w:rFonts w:cstheme="minorHAnsi" w:hint="eastAsia"/>
          <w:i/>
          <w:iCs/>
          <w:sz w:val="18"/>
          <w:szCs w:val="18"/>
          <w:lang w:eastAsia="zh-CN"/>
        </w:rPr>
        <w:t>D</w:t>
      </w:r>
      <w:r w:rsidR="00823266" w:rsidRPr="0030541C">
        <w:rPr>
          <w:rFonts w:cstheme="minorHAnsi" w:hint="eastAsia"/>
          <w:i/>
          <w:iCs/>
          <w:sz w:val="18"/>
          <w:szCs w:val="18"/>
          <w:vertAlign w:val="subscript"/>
          <w:lang w:eastAsia="zh-CN"/>
        </w:rPr>
        <w:t>f</w:t>
      </w:r>
      <w:r w:rsidRPr="0030541C">
        <w:rPr>
          <w:rFonts w:cstheme="minorHAnsi"/>
          <w:sz w:val="18"/>
          <w:szCs w:val="18"/>
        </w:rPr>
        <w:t xml:space="preserve"> of 2.43, indicating loosely packed but extended Y6</w:t>
      </w:r>
      <w:r w:rsidRPr="0030541C">
        <w:rPr>
          <w:rFonts w:cstheme="minorHAnsi"/>
          <w:sz w:val="18"/>
          <w:szCs w:val="18"/>
          <w:lang w:eastAsia="zh-CN"/>
        </w:rPr>
        <w:t xml:space="preserve"> crystalline</w:t>
      </w:r>
      <w:r w:rsidRPr="0030541C">
        <w:rPr>
          <w:rFonts w:cstheme="minorHAnsi"/>
          <w:sz w:val="18"/>
          <w:szCs w:val="18"/>
        </w:rPr>
        <w:t xml:space="preserve"> domains surrounded by the matrix of amorphous </w:t>
      </w:r>
      <w:proofErr w:type="gramStart"/>
      <w:r w:rsidRPr="0030541C">
        <w:rPr>
          <w:rFonts w:cstheme="minorHAnsi"/>
          <w:sz w:val="18"/>
          <w:szCs w:val="18"/>
        </w:rPr>
        <w:t>D:A</w:t>
      </w:r>
      <w:proofErr w:type="gramEnd"/>
      <w:r w:rsidRPr="0030541C">
        <w:rPr>
          <w:rFonts w:cstheme="minorHAnsi"/>
          <w:sz w:val="18"/>
          <w:szCs w:val="18"/>
        </w:rPr>
        <w:t xml:space="preserve"> intermixed domains, consistent with the c-AFM result. The incorporation of CN induces Y6 crystalline domains to agglomerate, which is reflected by </w:t>
      </w:r>
      <w:r w:rsidR="00823266" w:rsidRPr="0030541C">
        <w:rPr>
          <w:rFonts w:cstheme="minorHAnsi" w:hint="eastAsia"/>
          <w:i/>
          <w:iCs/>
          <w:sz w:val="18"/>
          <w:szCs w:val="18"/>
          <w:lang w:eastAsia="zh-CN"/>
        </w:rPr>
        <w:t>D</w:t>
      </w:r>
      <w:r w:rsidR="00823266" w:rsidRPr="0030541C">
        <w:rPr>
          <w:rFonts w:cstheme="minorHAnsi" w:hint="eastAsia"/>
          <w:i/>
          <w:iCs/>
          <w:sz w:val="18"/>
          <w:szCs w:val="18"/>
          <w:vertAlign w:val="subscript"/>
          <w:lang w:eastAsia="zh-CN"/>
        </w:rPr>
        <w:t>f</w:t>
      </w:r>
      <w:r w:rsidRPr="0030541C">
        <w:rPr>
          <w:rFonts w:cstheme="minorHAnsi"/>
          <w:sz w:val="18"/>
          <w:szCs w:val="18"/>
        </w:rPr>
        <w:t xml:space="preserve"> increases to 2.61 and 3.00 while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oMath>
      <w:r w:rsidRPr="0030541C">
        <w:rPr>
          <w:rFonts w:cstheme="minorHAnsi"/>
          <w:sz w:val="18"/>
          <w:szCs w:val="18"/>
        </w:rPr>
        <w:t xml:space="preserve"> decreases to 18.1 and 17.2 nm for BHJ and LBL films, respectively. As Y6 crystalline domains shrink, the amorphous intermixed matrix surrounding Y6 becomes less separated</w:t>
      </w:r>
      <w:r w:rsidRPr="0030541C">
        <w:rPr>
          <w:rFonts w:cstheme="minorHAnsi"/>
          <w:sz w:val="18"/>
          <w:szCs w:val="18"/>
          <w:lang w:eastAsia="zh-CN"/>
        </w:rPr>
        <w:t xml:space="preserve"> </w:t>
      </w:r>
      <w:r w:rsidRPr="0030541C">
        <w:rPr>
          <w:rFonts w:cstheme="minorHAnsi"/>
          <w:sz w:val="18"/>
          <w:szCs w:val="18"/>
        </w:rPr>
        <w:t xml:space="preserve">and thus </w:t>
      </w:r>
      <m:oMath>
        <m:r>
          <w:rPr>
            <w:rFonts w:ascii="Cambria Math" w:hAnsi="Cambria Math" w:cstheme="minorHAnsi"/>
            <w:sz w:val="18"/>
            <w:szCs w:val="18"/>
          </w:rPr>
          <m:t>ξ</m:t>
        </m:r>
      </m:oMath>
      <w:r w:rsidRPr="0030541C">
        <w:rPr>
          <w:rFonts w:cstheme="minorHAnsi"/>
          <w:sz w:val="18"/>
          <w:szCs w:val="18"/>
        </w:rPr>
        <w:t xml:space="preserve"> increases concomitantly to 31.0 and 39.9 nm, respectively. In stark contrast, BHJ-DIB and LBL-DIB show larger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r>
          <w:rPr>
            <w:rFonts w:ascii="Cambria Math" w:hAnsi="Cambria Math" w:cstheme="minorHAnsi"/>
            <w:sz w:val="18"/>
            <w:szCs w:val="18"/>
          </w:rPr>
          <m:t>s</m:t>
        </m:r>
      </m:oMath>
      <w:r w:rsidRPr="0030541C">
        <w:rPr>
          <w:rFonts w:cstheme="minorHAnsi"/>
          <w:sz w:val="18"/>
          <w:szCs w:val="18"/>
        </w:rPr>
        <w:t xml:space="preserve"> of 49.1 and 74.2 nm with a lower </w:t>
      </w:r>
      <w:r w:rsidR="00823266" w:rsidRPr="0030541C">
        <w:rPr>
          <w:rFonts w:cstheme="minorHAnsi" w:hint="eastAsia"/>
          <w:i/>
          <w:iCs/>
          <w:sz w:val="18"/>
          <w:szCs w:val="18"/>
          <w:lang w:eastAsia="zh-CN"/>
        </w:rPr>
        <w:t>D</w:t>
      </w:r>
      <w:r w:rsidR="00823266" w:rsidRPr="0030541C">
        <w:rPr>
          <w:rFonts w:cstheme="minorHAnsi" w:hint="eastAsia"/>
          <w:i/>
          <w:iCs/>
          <w:sz w:val="18"/>
          <w:szCs w:val="18"/>
          <w:vertAlign w:val="subscript"/>
          <w:lang w:eastAsia="zh-CN"/>
        </w:rPr>
        <w:t>f</w:t>
      </w:r>
      <w:r w:rsidRPr="0030541C">
        <w:rPr>
          <w:rFonts w:cstheme="minorHAnsi"/>
          <w:sz w:val="18"/>
          <w:szCs w:val="18"/>
        </w:rPr>
        <w:t xml:space="preserve"> of around 2.24 and 2.13, accompanied by a shrinkage in </w:t>
      </w:r>
      <w:r w:rsidRPr="0030541C">
        <w:rPr>
          <w:rFonts w:cstheme="minorHAnsi"/>
          <w:i/>
          <w:iCs/>
          <w:sz w:val="18"/>
          <w:szCs w:val="18"/>
        </w:rPr>
        <w:t>ξ</w:t>
      </w:r>
      <w:r w:rsidRPr="0030541C">
        <w:rPr>
          <w:rFonts w:cstheme="minorHAnsi"/>
          <w:sz w:val="18"/>
          <w:szCs w:val="18"/>
        </w:rPr>
        <w:t xml:space="preserve"> to 27.9 and 24.</w:t>
      </w:r>
      <w:r w:rsidR="00356857" w:rsidRPr="0030541C">
        <w:rPr>
          <w:rFonts w:cstheme="minorHAnsi" w:hint="eastAsia"/>
          <w:sz w:val="18"/>
          <w:szCs w:val="18"/>
          <w:lang w:eastAsia="zh-CN"/>
        </w:rPr>
        <w:t>1</w:t>
      </w:r>
      <w:r w:rsidRPr="0030541C">
        <w:rPr>
          <w:rFonts w:cstheme="minorHAnsi"/>
          <w:sz w:val="18"/>
          <w:szCs w:val="18"/>
        </w:rPr>
        <w:t xml:space="preserve"> nm, respectively. The incorporation of DIB has an opposite effect compared to CN</w:t>
      </w:r>
      <w:r w:rsidR="007403B5" w:rsidRPr="0030541C">
        <w:rPr>
          <w:rFonts w:cstheme="minorHAnsi"/>
          <w:sz w:val="18"/>
          <w:szCs w:val="18"/>
        </w:rPr>
        <w:t xml:space="preserve">. It </w:t>
      </w:r>
      <w:r w:rsidRPr="0030541C">
        <w:rPr>
          <w:rFonts w:cstheme="minorHAnsi"/>
          <w:sz w:val="18"/>
          <w:szCs w:val="18"/>
        </w:rPr>
        <w:t>induces Y6 molecules to form larger and more extended</w:t>
      </w:r>
      <w:r w:rsidR="009A6C8D" w:rsidRPr="0030541C">
        <w:rPr>
          <w:rFonts w:cstheme="minorHAnsi"/>
          <w:sz w:val="18"/>
          <w:szCs w:val="18"/>
        </w:rPr>
        <w:t xml:space="preserve"> </w:t>
      </w:r>
      <w:r w:rsidRPr="0030541C">
        <w:rPr>
          <w:rFonts w:cstheme="minorHAnsi"/>
          <w:sz w:val="18"/>
          <w:szCs w:val="18"/>
        </w:rPr>
        <w:t xml:space="preserve">crystalline domains, which then partition the amorphous intermixed domains around them, thus reducing </w:t>
      </w:r>
      <m:oMath>
        <m:r>
          <w:rPr>
            <w:rFonts w:ascii="Cambria Math" w:hAnsi="Cambria Math" w:cstheme="minorHAnsi"/>
            <w:sz w:val="18"/>
            <w:szCs w:val="18"/>
          </w:rPr>
          <m:t>ξ</m:t>
        </m:r>
      </m:oMath>
      <w:r w:rsidRPr="0030541C">
        <w:rPr>
          <w:rFonts w:cstheme="minorHAnsi"/>
          <w:sz w:val="18"/>
          <w:szCs w:val="18"/>
        </w:rPr>
        <w:t>.</w:t>
      </w:r>
      <w:r w:rsidR="00DB420F" w:rsidRPr="0030541C">
        <w:rPr>
          <w:rFonts w:cstheme="minorHAnsi" w:hint="eastAsia"/>
          <w:sz w:val="18"/>
          <w:szCs w:val="18"/>
          <w:lang w:eastAsia="zh-CN"/>
        </w:rPr>
        <w:t xml:space="preserve"> </w:t>
      </w:r>
      <w:r w:rsidR="00C44EAB" w:rsidRPr="0030541C">
        <w:rPr>
          <w:rFonts w:cstheme="minorHAnsi" w:hint="eastAsia"/>
          <w:sz w:val="18"/>
          <w:szCs w:val="18"/>
          <w:lang w:eastAsia="zh-CN"/>
        </w:rPr>
        <w:t>We</w:t>
      </w:r>
      <w:r w:rsidR="006E008C" w:rsidRPr="0030541C">
        <w:rPr>
          <w:rFonts w:cstheme="minorHAnsi" w:hint="eastAsia"/>
          <w:sz w:val="18"/>
          <w:szCs w:val="18"/>
          <w:lang w:eastAsia="zh-CN"/>
        </w:rPr>
        <w:t xml:space="preserve"> also</w:t>
      </w:r>
      <w:r w:rsidR="00C44EAB" w:rsidRPr="0030541C">
        <w:rPr>
          <w:rFonts w:cstheme="minorHAnsi" w:hint="eastAsia"/>
          <w:sz w:val="18"/>
          <w:szCs w:val="18"/>
          <w:lang w:eastAsia="zh-CN"/>
        </w:rPr>
        <w:t xml:space="preserve"> note that the large 2</w:t>
      </w:r>
      <w:r w:rsidR="00C44EAB" w:rsidRPr="0030541C">
        <w:rPr>
          <w:rFonts w:cstheme="minorHAnsi" w:hint="eastAsia"/>
          <w:i/>
          <w:iCs/>
          <w:sz w:val="18"/>
          <w:szCs w:val="18"/>
          <w:lang w:eastAsia="zh-CN"/>
        </w:rPr>
        <w:t>R</w:t>
      </w:r>
      <w:r w:rsidR="00C44EAB" w:rsidRPr="0030541C">
        <w:rPr>
          <w:rFonts w:cstheme="minorHAnsi" w:hint="eastAsia"/>
          <w:i/>
          <w:iCs/>
          <w:sz w:val="18"/>
          <w:szCs w:val="18"/>
          <w:vertAlign w:val="subscript"/>
          <w:lang w:eastAsia="zh-CN"/>
        </w:rPr>
        <w:t>gc</w:t>
      </w:r>
      <w:r w:rsidR="00C44EAB" w:rsidRPr="0030541C">
        <w:rPr>
          <w:rFonts w:cstheme="minorHAnsi" w:hint="eastAsia"/>
          <w:sz w:val="18"/>
          <w:szCs w:val="18"/>
          <w:lang w:eastAsia="zh-CN"/>
        </w:rPr>
        <w:t xml:space="preserve">s of BHJ-DIB and LBL-DIB </w:t>
      </w:r>
      <w:r w:rsidR="003B4EBE" w:rsidRPr="0030541C">
        <w:rPr>
          <w:rFonts w:cstheme="minorHAnsi" w:hint="eastAsia"/>
          <w:sz w:val="18"/>
          <w:szCs w:val="18"/>
          <w:lang w:eastAsia="zh-CN"/>
        </w:rPr>
        <w:t xml:space="preserve">do not hinder </w:t>
      </w:r>
      <w:r w:rsidR="00AC0817" w:rsidRPr="0030541C">
        <w:rPr>
          <w:rFonts w:cstheme="minorHAnsi"/>
          <w:sz w:val="18"/>
          <w:szCs w:val="18"/>
          <w:lang w:eastAsia="zh-CN"/>
        </w:rPr>
        <w:t>efficient</w:t>
      </w:r>
      <w:r w:rsidR="00AC0817" w:rsidRPr="0030541C">
        <w:rPr>
          <w:rFonts w:cstheme="minorHAnsi" w:hint="eastAsia"/>
          <w:sz w:val="18"/>
          <w:szCs w:val="18"/>
          <w:lang w:eastAsia="zh-CN"/>
        </w:rPr>
        <w:t xml:space="preserve"> </w:t>
      </w:r>
      <w:r w:rsidR="003B4EBE" w:rsidRPr="0030541C">
        <w:rPr>
          <w:rFonts w:cstheme="minorHAnsi" w:hint="eastAsia"/>
          <w:sz w:val="18"/>
          <w:szCs w:val="18"/>
          <w:lang w:eastAsia="zh-CN"/>
        </w:rPr>
        <w:t xml:space="preserve">exciton dissociation, as proved </w:t>
      </w:r>
      <w:r w:rsidR="004E3E75" w:rsidRPr="0030541C">
        <w:rPr>
          <w:rFonts w:cstheme="minorHAnsi" w:hint="eastAsia"/>
          <w:sz w:val="18"/>
          <w:szCs w:val="18"/>
          <w:lang w:eastAsia="zh-CN"/>
        </w:rPr>
        <w:t xml:space="preserve">using transient absorption </w:t>
      </w:r>
      <w:r w:rsidR="004E3E75" w:rsidRPr="0030541C">
        <w:rPr>
          <w:rFonts w:cstheme="minorHAnsi"/>
          <w:sz w:val="18"/>
          <w:szCs w:val="18"/>
          <w:lang w:eastAsia="zh-CN"/>
        </w:rPr>
        <w:t>spectroscopy</w:t>
      </w:r>
      <w:r w:rsidR="004E3E75" w:rsidRPr="0030541C">
        <w:rPr>
          <w:rFonts w:cstheme="minorHAnsi" w:hint="eastAsia"/>
          <w:sz w:val="18"/>
          <w:szCs w:val="18"/>
          <w:lang w:eastAsia="zh-CN"/>
        </w:rPr>
        <w:t xml:space="preserve"> measurements</w:t>
      </w:r>
      <w:r w:rsidR="00DF46F2" w:rsidRPr="0030541C">
        <w:rPr>
          <w:rFonts w:cstheme="minorHAnsi" w:hint="eastAsia"/>
          <w:sz w:val="18"/>
          <w:szCs w:val="18"/>
          <w:lang w:eastAsia="zh-CN"/>
        </w:rPr>
        <w:t xml:space="preserve"> (</w:t>
      </w:r>
      <w:r w:rsidR="00DB420F" w:rsidRPr="0030541C">
        <w:rPr>
          <w:rFonts w:cstheme="minorHAnsi" w:hint="eastAsia"/>
          <w:b/>
          <w:bCs/>
          <w:sz w:val="18"/>
          <w:szCs w:val="18"/>
          <w:lang w:eastAsia="zh-CN"/>
        </w:rPr>
        <w:t>Figure S6</w:t>
      </w:r>
      <w:r w:rsidR="00DB420F" w:rsidRPr="0030541C">
        <w:rPr>
          <w:rFonts w:cstheme="minorHAnsi" w:hint="eastAsia"/>
          <w:sz w:val="18"/>
          <w:szCs w:val="18"/>
          <w:lang w:eastAsia="zh-CN"/>
        </w:rPr>
        <w:t xml:space="preserve"> and </w:t>
      </w:r>
      <w:r w:rsidR="00DB420F" w:rsidRPr="0030541C">
        <w:rPr>
          <w:rFonts w:cstheme="minorHAnsi" w:hint="eastAsia"/>
          <w:b/>
          <w:bCs/>
          <w:sz w:val="18"/>
          <w:szCs w:val="18"/>
          <w:lang w:eastAsia="zh-CN"/>
        </w:rPr>
        <w:t>S7</w:t>
      </w:r>
      <w:r w:rsidR="00DF46F2" w:rsidRPr="0030541C">
        <w:rPr>
          <w:rFonts w:cstheme="minorHAnsi" w:hint="eastAsia"/>
          <w:sz w:val="18"/>
          <w:szCs w:val="18"/>
          <w:lang w:eastAsia="zh-CN"/>
        </w:rPr>
        <w:t>)</w:t>
      </w:r>
      <w:r w:rsidR="004E3E75" w:rsidRPr="0030541C">
        <w:rPr>
          <w:rFonts w:cstheme="minorHAnsi" w:hint="eastAsia"/>
          <w:sz w:val="18"/>
          <w:szCs w:val="18"/>
          <w:lang w:eastAsia="zh-CN"/>
        </w:rPr>
        <w:t xml:space="preserve">. </w:t>
      </w:r>
      <w:r w:rsidR="003B4EBE" w:rsidRPr="0030541C">
        <w:rPr>
          <w:rFonts w:cstheme="minorHAnsi" w:hint="eastAsia"/>
          <w:sz w:val="18"/>
          <w:szCs w:val="18"/>
          <w:lang w:eastAsia="zh-CN"/>
        </w:rPr>
        <w:t xml:space="preserve"> </w:t>
      </w:r>
      <w:r w:rsidR="006663A0" w:rsidRPr="0030541C">
        <w:rPr>
          <w:rFonts w:cstheme="minorHAnsi" w:hint="eastAsia"/>
          <w:sz w:val="18"/>
          <w:szCs w:val="18"/>
          <w:lang w:eastAsia="zh-CN"/>
        </w:rPr>
        <w:t xml:space="preserve">This is </w:t>
      </w:r>
      <w:r w:rsidR="006663A0" w:rsidRPr="0030541C">
        <w:rPr>
          <w:rFonts w:cstheme="minorHAnsi"/>
          <w:sz w:val="18"/>
          <w:szCs w:val="18"/>
          <w:lang w:eastAsia="zh-CN"/>
        </w:rPr>
        <w:t>because</w:t>
      </w:r>
      <w:r w:rsidR="006663A0" w:rsidRPr="0030541C">
        <w:rPr>
          <w:rFonts w:cstheme="minorHAnsi" w:hint="eastAsia"/>
          <w:sz w:val="18"/>
          <w:szCs w:val="18"/>
          <w:lang w:eastAsia="zh-CN"/>
        </w:rPr>
        <w:t xml:space="preserve"> </w:t>
      </w:r>
      <w:r w:rsidR="00896119" w:rsidRPr="0030541C">
        <w:rPr>
          <w:rFonts w:cstheme="minorHAnsi" w:hint="eastAsia"/>
          <w:sz w:val="18"/>
          <w:szCs w:val="18"/>
          <w:lang w:eastAsia="zh-CN"/>
        </w:rPr>
        <w:t>the low-</w:t>
      </w:r>
      <w:r w:rsidR="00896119" w:rsidRPr="0030541C">
        <w:rPr>
          <w:rFonts w:cstheme="minorHAnsi" w:hint="eastAsia"/>
          <w:i/>
          <w:iCs/>
          <w:sz w:val="18"/>
          <w:szCs w:val="18"/>
          <w:lang w:eastAsia="zh-CN"/>
        </w:rPr>
        <w:t>D</w:t>
      </w:r>
      <w:r w:rsidR="00896119" w:rsidRPr="0030541C">
        <w:rPr>
          <w:rFonts w:cstheme="minorHAnsi" w:hint="eastAsia"/>
          <w:i/>
          <w:iCs/>
          <w:sz w:val="18"/>
          <w:szCs w:val="18"/>
          <w:vertAlign w:val="subscript"/>
          <w:lang w:eastAsia="zh-CN"/>
        </w:rPr>
        <w:t>f</w:t>
      </w:r>
      <w:r w:rsidR="00896119" w:rsidRPr="0030541C">
        <w:rPr>
          <w:rFonts w:cstheme="minorHAnsi" w:hint="eastAsia"/>
          <w:sz w:val="18"/>
          <w:szCs w:val="18"/>
          <w:lang w:eastAsia="zh-CN"/>
        </w:rPr>
        <w:t xml:space="preserve"> network formed by </w:t>
      </w:r>
      <w:r w:rsidR="006663A0" w:rsidRPr="0030541C">
        <w:rPr>
          <w:rFonts w:cstheme="minorHAnsi" w:hint="eastAsia"/>
          <w:sz w:val="18"/>
          <w:szCs w:val="18"/>
          <w:lang w:eastAsia="zh-CN"/>
        </w:rPr>
        <w:t xml:space="preserve">Y6 </w:t>
      </w:r>
      <w:r w:rsidR="00742EB5" w:rsidRPr="0030541C">
        <w:rPr>
          <w:rFonts w:cstheme="minorHAnsi" w:hint="eastAsia"/>
          <w:sz w:val="18"/>
          <w:szCs w:val="18"/>
          <w:lang w:eastAsia="zh-CN"/>
        </w:rPr>
        <w:t xml:space="preserve">molecules in those films </w:t>
      </w:r>
      <w:r w:rsidR="00896119" w:rsidRPr="0030541C">
        <w:rPr>
          <w:rFonts w:cstheme="minorHAnsi" w:hint="eastAsia"/>
          <w:sz w:val="18"/>
          <w:szCs w:val="18"/>
          <w:lang w:eastAsia="zh-CN"/>
        </w:rPr>
        <w:t xml:space="preserve">ensures </w:t>
      </w:r>
      <w:r w:rsidR="00EE2657" w:rsidRPr="0030541C">
        <w:rPr>
          <w:rFonts w:cstheme="minorHAnsi" w:hint="eastAsia"/>
          <w:sz w:val="18"/>
          <w:szCs w:val="18"/>
          <w:lang w:eastAsia="zh-CN"/>
        </w:rPr>
        <w:t xml:space="preserve">abundant </w:t>
      </w:r>
      <w:proofErr w:type="gramStart"/>
      <w:r w:rsidR="00EE2657" w:rsidRPr="0030541C">
        <w:rPr>
          <w:rFonts w:cstheme="minorHAnsi" w:hint="eastAsia"/>
          <w:sz w:val="18"/>
          <w:szCs w:val="18"/>
          <w:lang w:eastAsia="zh-CN"/>
        </w:rPr>
        <w:t>D:A</w:t>
      </w:r>
      <w:proofErr w:type="gramEnd"/>
      <w:r w:rsidR="00EE2657" w:rsidRPr="0030541C">
        <w:rPr>
          <w:rFonts w:cstheme="minorHAnsi" w:hint="eastAsia"/>
          <w:sz w:val="18"/>
          <w:szCs w:val="18"/>
          <w:lang w:eastAsia="zh-CN"/>
        </w:rPr>
        <w:t xml:space="preserve"> interface for </w:t>
      </w:r>
      <w:r w:rsidR="00C4478C" w:rsidRPr="0030541C">
        <w:rPr>
          <w:rFonts w:cstheme="minorHAnsi"/>
          <w:sz w:val="18"/>
          <w:szCs w:val="18"/>
          <w:lang w:eastAsia="zh-CN"/>
        </w:rPr>
        <w:t xml:space="preserve">diffusion-limited </w:t>
      </w:r>
      <w:r w:rsidR="00EE2657" w:rsidRPr="0030541C">
        <w:rPr>
          <w:rFonts w:cstheme="minorHAnsi" w:hint="eastAsia"/>
          <w:sz w:val="18"/>
          <w:szCs w:val="18"/>
          <w:lang w:eastAsia="zh-CN"/>
        </w:rPr>
        <w:t>exciton dissociation to take place</w:t>
      </w:r>
      <w:r w:rsidR="00A46930" w:rsidRPr="0030541C">
        <w:rPr>
          <w:rFonts w:cstheme="minorHAnsi"/>
          <w:sz w:val="18"/>
          <w:szCs w:val="18"/>
          <w:lang w:eastAsia="zh-CN"/>
        </w:rPr>
        <w:t xml:space="preserve"> </w:t>
      </w:r>
      <w:r w:rsidR="00EE2657" w:rsidRPr="0030541C">
        <w:rPr>
          <w:rFonts w:cstheme="minorHAnsi" w:hint="eastAsia"/>
          <w:sz w:val="18"/>
          <w:szCs w:val="18"/>
          <w:lang w:eastAsia="zh-CN"/>
        </w:rPr>
        <w:t xml:space="preserve">(see </w:t>
      </w:r>
      <w:r w:rsidR="00EE2657" w:rsidRPr="0030541C">
        <w:rPr>
          <w:rFonts w:cstheme="minorHAnsi" w:hint="eastAsia"/>
          <w:b/>
          <w:bCs/>
          <w:sz w:val="18"/>
          <w:szCs w:val="18"/>
          <w:lang w:eastAsia="zh-CN"/>
        </w:rPr>
        <w:t>Supplementary Note 1</w:t>
      </w:r>
      <w:r w:rsidR="00EE2657" w:rsidRPr="0030541C">
        <w:rPr>
          <w:rFonts w:cstheme="minorHAnsi" w:hint="eastAsia"/>
          <w:sz w:val="18"/>
          <w:szCs w:val="18"/>
          <w:lang w:eastAsia="zh-CN"/>
        </w:rPr>
        <w:t xml:space="preserve"> for further discussion)</w:t>
      </w:r>
      <w:r w:rsidR="00FF7100" w:rsidRPr="0030541C">
        <w:rPr>
          <w:rFonts w:cstheme="minorHAnsi"/>
          <w:noProof/>
          <w:sz w:val="18"/>
          <w:szCs w:val="18"/>
          <w:vertAlign w:val="superscript"/>
          <w:lang w:eastAsia="zh-CN"/>
        </w:rPr>
        <w:t>34, 38, 39</w:t>
      </w:r>
      <w:r w:rsidR="00EE2657" w:rsidRPr="0030541C">
        <w:rPr>
          <w:rFonts w:cstheme="minorHAnsi" w:hint="eastAsia"/>
          <w:sz w:val="18"/>
          <w:szCs w:val="18"/>
          <w:lang w:eastAsia="zh-CN"/>
        </w:rPr>
        <w:t>.</w:t>
      </w:r>
    </w:p>
    <w:p w14:paraId="4B3DFCB3" w14:textId="53BCE48C" w:rsidR="00497B64" w:rsidRPr="0030541C" w:rsidRDefault="00497B64" w:rsidP="00497B64">
      <w:pPr>
        <w:spacing w:line="240" w:lineRule="exact"/>
        <w:ind w:firstLine="284"/>
        <w:jc w:val="both"/>
        <w:rPr>
          <w:rFonts w:cstheme="minorHAnsi"/>
          <w:sz w:val="18"/>
          <w:szCs w:val="18"/>
        </w:rPr>
      </w:pPr>
      <w:r w:rsidRPr="0030541C">
        <w:rPr>
          <w:rFonts w:cstheme="minorHAnsi"/>
          <w:sz w:val="18"/>
          <w:szCs w:val="18"/>
        </w:rPr>
        <w:t xml:space="preserve">From GISANS data, the fitted sizes of amorphous </w:t>
      </w:r>
      <w:r w:rsidRPr="0030541C">
        <w:rPr>
          <w:rFonts w:cstheme="minorHAnsi"/>
          <w:i/>
          <w:iCs/>
          <w:sz w:val="18"/>
          <w:szCs w:val="18"/>
        </w:rPr>
        <w:t>d</w:t>
      </w:r>
      <w:r w:rsidRPr="0030541C">
        <w:rPr>
          <w:rFonts w:cstheme="minorHAnsi"/>
          <w:sz w:val="18"/>
          <w:szCs w:val="18"/>
        </w:rPr>
        <w:t xml:space="preserve">-Y6 aggregates are summarised in </w:t>
      </w:r>
      <w:r w:rsidRPr="0030541C">
        <w:rPr>
          <w:rFonts w:cstheme="minorHAnsi"/>
          <w:b/>
          <w:bCs/>
          <w:sz w:val="18"/>
          <w:szCs w:val="18"/>
        </w:rPr>
        <w:t>Table</w:t>
      </w:r>
      <w:r w:rsidRPr="0030541C">
        <w:rPr>
          <w:rFonts w:cstheme="minorHAnsi"/>
          <w:b/>
          <w:bCs/>
          <w:sz w:val="18"/>
          <w:szCs w:val="18"/>
          <w:lang w:eastAsia="zh-CN"/>
        </w:rPr>
        <w:t xml:space="preserve"> </w:t>
      </w:r>
      <w:r w:rsidRPr="0030541C">
        <w:rPr>
          <w:rFonts w:cstheme="minorHAnsi"/>
          <w:b/>
          <w:bCs/>
          <w:sz w:val="18"/>
          <w:szCs w:val="18"/>
        </w:rPr>
        <w:t>2</w:t>
      </w:r>
      <w:r w:rsidRPr="0030541C">
        <w:rPr>
          <w:rFonts w:cstheme="minorHAnsi"/>
          <w:sz w:val="18"/>
          <w:szCs w:val="18"/>
        </w:rPr>
        <w:t xml:space="preserve">.  Compared to BHJ-CN, which has a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ga</m:t>
            </m:r>
          </m:sub>
        </m:sSub>
      </m:oMath>
      <w:r w:rsidRPr="0030541C">
        <w:rPr>
          <w:rFonts w:cstheme="minorHAnsi"/>
          <w:sz w:val="18"/>
          <w:szCs w:val="18"/>
        </w:rPr>
        <w:t xml:space="preserve"> of 10.6 nm</w:t>
      </w:r>
      <w:r w:rsidRPr="0030541C">
        <w:rPr>
          <w:rFonts w:cstheme="minorHAnsi"/>
          <w:sz w:val="18"/>
          <w:szCs w:val="18"/>
          <w:lang w:eastAsia="zh-CN"/>
        </w:rPr>
        <w:t>,</w:t>
      </w:r>
      <w:r w:rsidR="001C7BDD" w:rsidRPr="0030541C">
        <w:rPr>
          <w:rFonts w:cstheme="minorHAnsi"/>
          <w:sz w:val="18"/>
          <w:szCs w:val="18"/>
          <w:vertAlign w:val="superscript"/>
        </w:rPr>
        <w:t>16</w:t>
      </w:r>
      <w:r w:rsidRPr="0030541C">
        <w:rPr>
          <w:rFonts w:cstheme="minorHAnsi"/>
          <w:sz w:val="18"/>
          <w:szCs w:val="18"/>
        </w:rPr>
        <w:t xml:space="preserve"> LBL-CN shows a much suppressed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ga</m:t>
            </m:r>
          </m:sub>
        </m:sSub>
        <m:r>
          <w:rPr>
            <w:rFonts w:ascii="Cambria Math" w:hAnsi="Cambria Math" w:cstheme="minorHAnsi"/>
            <w:sz w:val="18"/>
            <w:szCs w:val="18"/>
          </w:rPr>
          <m:t xml:space="preserve"> </m:t>
        </m:r>
      </m:oMath>
      <w:r w:rsidRPr="0030541C">
        <w:rPr>
          <w:rFonts w:cstheme="minorHAnsi"/>
          <w:sz w:val="18"/>
          <w:szCs w:val="18"/>
        </w:rPr>
        <w:t>of 5.</w:t>
      </w:r>
      <w:r w:rsidR="00356857" w:rsidRPr="0030541C">
        <w:rPr>
          <w:rFonts w:cstheme="minorHAnsi" w:hint="eastAsia"/>
          <w:sz w:val="18"/>
          <w:szCs w:val="18"/>
          <w:lang w:eastAsia="zh-CN"/>
        </w:rPr>
        <w:t>9</w:t>
      </w:r>
      <w:r w:rsidRPr="0030541C">
        <w:rPr>
          <w:rFonts w:cstheme="minorHAnsi"/>
          <w:sz w:val="18"/>
          <w:szCs w:val="18"/>
        </w:rPr>
        <w:t xml:space="preserve"> nm, which is likely due to the limited interdiffusion of </w:t>
      </w:r>
      <w:r w:rsidRPr="0030541C">
        <w:rPr>
          <w:rFonts w:cstheme="minorHAnsi"/>
          <w:i/>
          <w:iCs/>
          <w:sz w:val="18"/>
          <w:szCs w:val="18"/>
        </w:rPr>
        <w:t>d</w:t>
      </w:r>
      <w:r w:rsidRPr="0030541C">
        <w:rPr>
          <w:rFonts w:cstheme="minorHAnsi"/>
          <w:sz w:val="18"/>
          <w:szCs w:val="18"/>
        </w:rPr>
        <w:t xml:space="preserve">-Y6 into PM6 during sequential deposition so that there is not enough time for short-range aggregates to grow. Notably, the value of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ga</m:t>
            </m:r>
          </m:sub>
        </m:sSub>
      </m:oMath>
      <w:r w:rsidRPr="0030541C">
        <w:rPr>
          <w:rFonts w:cstheme="minorHAnsi"/>
          <w:sz w:val="18"/>
          <w:szCs w:val="18"/>
        </w:rPr>
        <w:t xml:space="preserve"> is slightly increased to 8.</w:t>
      </w:r>
      <w:r w:rsidR="00356857" w:rsidRPr="0030541C">
        <w:rPr>
          <w:rFonts w:cstheme="minorHAnsi" w:hint="eastAsia"/>
          <w:sz w:val="18"/>
          <w:szCs w:val="18"/>
          <w:lang w:eastAsia="zh-CN"/>
        </w:rPr>
        <w:t>1</w:t>
      </w:r>
      <w:r w:rsidRPr="0030541C">
        <w:rPr>
          <w:rFonts w:cstheme="minorHAnsi"/>
          <w:sz w:val="18"/>
          <w:szCs w:val="18"/>
        </w:rPr>
        <w:t xml:space="preserve"> nm for LBL-DIB. Considering the typical p-i-n structure of LBL films and the fact that DIB is a volatile additive preferentially bound with </w:t>
      </w:r>
      <w:r w:rsidRPr="0030541C">
        <w:rPr>
          <w:rFonts w:cstheme="minorHAnsi"/>
          <w:i/>
          <w:iCs/>
          <w:sz w:val="18"/>
          <w:szCs w:val="18"/>
        </w:rPr>
        <w:t>d</w:t>
      </w:r>
      <w:r w:rsidRPr="0030541C">
        <w:rPr>
          <w:rFonts w:cstheme="minorHAnsi"/>
          <w:sz w:val="18"/>
          <w:szCs w:val="18"/>
        </w:rPr>
        <w:t>-Y6</w:t>
      </w:r>
      <w:r w:rsidRPr="0030541C">
        <w:rPr>
          <w:rFonts w:cstheme="minorHAnsi"/>
          <w:sz w:val="18"/>
          <w:szCs w:val="18"/>
          <w:lang w:eastAsia="zh-CN"/>
        </w:rPr>
        <w:t>,</w:t>
      </w:r>
      <w:r w:rsidR="00FF7100" w:rsidRPr="0030541C">
        <w:rPr>
          <w:rFonts w:cstheme="minorHAnsi"/>
          <w:noProof/>
          <w:sz w:val="18"/>
          <w:szCs w:val="18"/>
          <w:vertAlign w:val="superscript"/>
        </w:rPr>
        <w:t>40</w:t>
      </w:r>
      <w:r w:rsidRPr="0030541C">
        <w:rPr>
          <w:rFonts w:cstheme="minorHAnsi"/>
          <w:sz w:val="18"/>
          <w:szCs w:val="18"/>
        </w:rPr>
        <w:t xml:space="preserve"> it is likely that the evaporation of DIB molecules during thermal annealing allows </w:t>
      </w:r>
      <w:r w:rsidRPr="0030541C">
        <w:rPr>
          <w:rFonts w:cstheme="minorHAnsi"/>
          <w:i/>
          <w:iCs/>
          <w:sz w:val="18"/>
          <w:szCs w:val="18"/>
        </w:rPr>
        <w:t>d</w:t>
      </w:r>
      <w:r w:rsidRPr="0030541C">
        <w:rPr>
          <w:rFonts w:cstheme="minorHAnsi"/>
          <w:sz w:val="18"/>
          <w:szCs w:val="18"/>
        </w:rPr>
        <w:t xml:space="preserve">-Y6 to coalescence, forming larger amorphous aggregates. Considering both crystalline and amorphous domains, the distinct morphology of CF-processed films with DIB and CN are illustrated in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3b</w:t>
      </w:r>
      <w:r w:rsidRPr="0030541C">
        <w:rPr>
          <w:rFonts w:cstheme="minorHAnsi"/>
          <w:sz w:val="18"/>
          <w:szCs w:val="18"/>
        </w:rPr>
        <w:t xml:space="preserve">. For the CB-processed film (BHJ-CB), the crystalline Y6 domains are represented using a hard-sphere structure factor with a large </w:t>
      </w:r>
      <m:oMath>
        <m:r>
          <w:rPr>
            <w:rFonts w:ascii="Cambria Math" w:hAnsi="Cambria Math" w:cstheme="minorHAnsi"/>
            <w:sz w:val="18"/>
            <w:szCs w:val="18"/>
          </w:rPr>
          <m:t>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gc</m:t>
            </m:r>
          </m:sub>
        </m:sSub>
      </m:oMath>
      <w:r w:rsidRPr="0030541C">
        <w:rPr>
          <w:rFonts w:cstheme="minorHAnsi"/>
          <w:sz w:val="18"/>
          <w:szCs w:val="18"/>
        </w:rPr>
        <w:t xml:space="preserve"> of 57.3 nm. This indicates that Y6 molecules no longer form a percolating fractal network but </w:t>
      </w:r>
      <w:r w:rsidRPr="0030541C">
        <w:rPr>
          <w:rFonts w:cstheme="minorHAnsi"/>
          <w:sz w:val="18"/>
          <w:szCs w:val="18"/>
          <w:lang w:eastAsia="zh-CN"/>
        </w:rPr>
        <w:t xml:space="preserve">form </w:t>
      </w:r>
      <w:r w:rsidRPr="0030541C">
        <w:rPr>
          <w:rFonts w:cstheme="minorHAnsi"/>
          <w:sz w:val="18"/>
          <w:szCs w:val="18"/>
        </w:rPr>
        <w:t xml:space="preserve">spherically-shaped domains </w:t>
      </w:r>
      <w:r w:rsidR="00E8101C" w:rsidRPr="0030541C">
        <w:rPr>
          <w:rFonts w:cstheme="minorHAnsi"/>
          <w:sz w:val="18"/>
          <w:szCs w:val="18"/>
        </w:rPr>
        <w:t>due to over-phase segregation with PM6, which agrees</w:t>
      </w:r>
      <w:r w:rsidRPr="0030541C">
        <w:rPr>
          <w:rFonts w:cstheme="minorHAnsi"/>
          <w:sz w:val="18"/>
          <w:szCs w:val="18"/>
        </w:rPr>
        <w:t xml:space="preserve"> with the direct observations from c-AFM. </w:t>
      </w:r>
    </w:p>
    <w:p w14:paraId="24143678" w14:textId="462F6952" w:rsidR="00497B64" w:rsidRPr="0030541C" w:rsidRDefault="007F71F5" w:rsidP="007F71F5">
      <w:pPr>
        <w:spacing w:line="240" w:lineRule="exact"/>
        <w:ind w:firstLine="284"/>
        <w:jc w:val="both"/>
        <w:rPr>
          <w:rFonts w:asciiTheme="majorBidi" w:hAnsiTheme="majorBidi" w:cstheme="majorBidi"/>
          <w:sz w:val="18"/>
          <w:szCs w:val="18"/>
          <w:lang w:eastAsia="zh-CN"/>
        </w:rPr>
      </w:pPr>
      <w:r w:rsidRPr="0030541C">
        <w:rPr>
          <w:rFonts w:cstheme="minorHAnsi"/>
          <w:noProof/>
          <w:sz w:val="18"/>
          <w:szCs w:val="18"/>
        </w:rPr>
        <w:lastRenderedPageBreak/>
        <w:drawing>
          <wp:anchor distT="0" distB="0" distL="114300" distR="114300" simplePos="0" relativeHeight="251664896" behindDoc="0" locked="0" layoutInCell="1" allowOverlap="1" wp14:anchorId="1E5C8B92" wp14:editId="73974BF9">
            <wp:simplePos x="0" y="0"/>
            <wp:positionH relativeFrom="column">
              <wp:posOffset>1023469</wp:posOffset>
            </wp:positionH>
            <wp:positionV relativeFrom="paragraph">
              <wp:posOffset>18415</wp:posOffset>
            </wp:positionV>
            <wp:extent cx="4398010" cy="2814955"/>
            <wp:effectExtent l="0" t="0" r="0" b="0"/>
            <wp:wrapTopAndBottom/>
            <wp:docPr id="14" name="图片 13" descr="图片包含 游戏机, 星星&#10;&#10;描述已自动生成">
              <a:extLst xmlns:a="http://schemas.openxmlformats.org/drawingml/2006/main">
                <a:ext uri="{FF2B5EF4-FFF2-40B4-BE49-F238E27FC236}">
                  <a16:creationId xmlns:a16="http://schemas.microsoft.com/office/drawing/2014/main" id="{D2E3CDBC-5E19-3EFD-033B-CA39853DA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图片包含 游戏机, 星星&#10;&#10;描述已自动生成">
                      <a:extLst>
                        <a:ext uri="{FF2B5EF4-FFF2-40B4-BE49-F238E27FC236}">
                          <a16:creationId xmlns:a16="http://schemas.microsoft.com/office/drawing/2014/main" id="{D2E3CDBC-5E19-3EFD-033B-CA39853DA2E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10086"/>
                    <a:stretch/>
                  </pic:blipFill>
                  <pic:spPr>
                    <a:xfrm>
                      <a:off x="0" y="0"/>
                      <a:ext cx="4398010" cy="2814955"/>
                    </a:xfrm>
                    <a:prstGeom prst="rect">
                      <a:avLst/>
                    </a:prstGeom>
                  </pic:spPr>
                </pic:pic>
              </a:graphicData>
            </a:graphic>
            <wp14:sizeRelH relativeFrom="margin">
              <wp14:pctWidth>0</wp14:pctWidth>
            </wp14:sizeRelH>
            <wp14:sizeRelV relativeFrom="margin">
              <wp14:pctHeight>0</wp14:pctHeight>
            </wp14:sizeRelV>
          </wp:anchor>
        </w:drawing>
      </w:r>
      <w:r w:rsidRPr="0030541C">
        <w:rPr>
          <w:rFonts w:cstheme="minorHAnsi"/>
          <w:noProof/>
          <w:sz w:val="18"/>
          <w:szCs w:val="18"/>
        </w:rPr>
        <mc:AlternateContent>
          <mc:Choice Requires="wps">
            <w:drawing>
              <wp:anchor distT="0" distB="0" distL="114300" distR="114300" simplePos="0" relativeHeight="251661824" behindDoc="0" locked="0" layoutInCell="1" allowOverlap="1" wp14:anchorId="3EBD5958" wp14:editId="6CF2513A">
                <wp:simplePos x="0" y="0"/>
                <wp:positionH relativeFrom="column">
                  <wp:posOffset>685862</wp:posOffset>
                </wp:positionH>
                <wp:positionV relativeFrom="paragraph">
                  <wp:posOffset>2911548</wp:posOffset>
                </wp:positionV>
                <wp:extent cx="5178425" cy="1346106"/>
                <wp:effectExtent l="0" t="0" r="3175" b="6350"/>
                <wp:wrapTopAndBottom/>
                <wp:docPr id="1292619009" name="文本框 1"/>
                <wp:cNvGraphicFramePr/>
                <a:graphic xmlns:a="http://schemas.openxmlformats.org/drawingml/2006/main">
                  <a:graphicData uri="http://schemas.microsoft.com/office/word/2010/wordprocessingShape">
                    <wps:wsp>
                      <wps:cNvSpPr txBox="1"/>
                      <wps:spPr>
                        <a:xfrm>
                          <a:off x="0" y="0"/>
                          <a:ext cx="5178425" cy="1346106"/>
                        </a:xfrm>
                        <a:prstGeom prst="rect">
                          <a:avLst/>
                        </a:prstGeom>
                        <a:solidFill>
                          <a:prstClr val="white"/>
                        </a:solidFill>
                        <a:ln>
                          <a:noFill/>
                        </a:ln>
                      </wps:spPr>
                      <wps:txbx>
                        <w:txbxContent>
                          <w:p w14:paraId="2E33BD84" w14:textId="47F78954" w:rsidR="008D1CAF" w:rsidRPr="009F2DB2" w:rsidRDefault="004A7528" w:rsidP="002911EA">
                            <w:pPr>
                              <w:pStyle w:val="af2"/>
                              <w:spacing w:line="240" w:lineRule="exact"/>
                              <w:jc w:val="both"/>
                              <w:rPr>
                                <w:rFonts w:cstheme="minorHAnsi"/>
                                <w:sz w:val="18"/>
                              </w:rPr>
                            </w:pPr>
                            <w:r w:rsidRPr="009F2DB2">
                              <w:rPr>
                                <w:rFonts w:cstheme="minorHAnsi"/>
                                <w:b/>
                                <w:sz w:val="18"/>
                              </w:rPr>
                              <w:t xml:space="preserve">Figure </w:t>
                            </w:r>
                            <w:r w:rsidRPr="009F2DB2">
                              <w:rPr>
                                <w:rFonts w:cstheme="minorHAnsi"/>
                                <w:b/>
                                <w:bCs w:val="0"/>
                                <w:sz w:val="18"/>
                              </w:rPr>
                              <w:fldChar w:fldCharType="begin"/>
                            </w:r>
                            <w:r w:rsidRPr="009F2DB2">
                              <w:rPr>
                                <w:rFonts w:cstheme="minorHAnsi"/>
                                <w:b/>
                                <w:sz w:val="18"/>
                              </w:rPr>
                              <w:instrText xml:space="preserve"> SEQ Fig. \* ARABIC </w:instrText>
                            </w:r>
                            <w:r w:rsidRPr="009F2DB2">
                              <w:rPr>
                                <w:rFonts w:cstheme="minorHAnsi"/>
                                <w:b/>
                                <w:bCs w:val="0"/>
                                <w:sz w:val="18"/>
                              </w:rPr>
                              <w:fldChar w:fldCharType="separate"/>
                            </w:r>
                            <w:r w:rsidR="004925F2" w:rsidRPr="00934FC9">
                              <w:rPr>
                                <w:rFonts w:cstheme="minorHAnsi"/>
                                <w:b/>
                                <w:sz w:val="18"/>
                              </w:rPr>
                              <w:t>3</w:t>
                            </w:r>
                            <w:r w:rsidRPr="009F2DB2">
                              <w:rPr>
                                <w:rFonts w:cstheme="minorHAnsi"/>
                                <w:b/>
                                <w:bCs w:val="0"/>
                                <w:sz w:val="18"/>
                              </w:rPr>
                              <w:fldChar w:fldCharType="end"/>
                            </w:r>
                            <w:r w:rsidRPr="009F2DB2">
                              <w:rPr>
                                <w:rFonts w:cstheme="minorHAnsi"/>
                                <w:b/>
                                <w:sz w:val="18"/>
                              </w:rPr>
                              <w:t xml:space="preserve"> Correlation between active layer morphology and bulk trap density. a </w:t>
                            </w:r>
                            <w:r w:rsidRPr="009F2DB2">
                              <w:rPr>
                                <w:rFonts w:cstheme="minorHAnsi"/>
                                <w:sz w:val="18"/>
                              </w:rPr>
                              <w:t>Variation in the sizes (</w:t>
                            </w:r>
                            <w:r w:rsidRPr="009F2DB2">
                              <w:rPr>
                                <w:rFonts w:cstheme="minorHAnsi"/>
                                <w:i/>
                                <w:iCs/>
                                <w:sz w:val="18"/>
                              </w:rPr>
                              <w:t>2R</w:t>
                            </w:r>
                            <w:r w:rsidRPr="009F2DB2">
                              <w:rPr>
                                <w:rFonts w:cstheme="minorHAnsi"/>
                                <w:i/>
                                <w:iCs/>
                                <w:sz w:val="18"/>
                                <w:vertAlign w:val="subscript"/>
                              </w:rPr>
                              <w:t>gc</w:t>
                            </w:r>
                            <w:r w:rsidRPr="009F2DB2">
                              <w:rPr>
                                <w:rFonts w:cstheme="minorHAnsi"/>
                                <w:sz w:val="18"/>
                              </w:rPr>
                              <w:t>) and fractal dimensions (</w:t>
                            </w:r>
                            <w:r w:rsidRPr="009F2DB2">
                              <w:rPr>
                                <w:rFonts w:cstheme="minorHAnsi"/>
                                <w:i/>
                                <w:iCs/>
                                <w:sz w:val="18"/>
                              </w:rPr>
                              <w:t>D</w:t>
                            </w:r>
                            <w:r w:rsidR="00AF4FF0" w:rsidRPr="00AF4FF0">
                              <w:rPr>
                                <w:rFonts w:cstheme="minorHAnsi" w:hint="eastAsia"/>
                                <w:i/>
                                <w:iCs/>
                                <w:sz w:val="18"/>
                                <w:vertAlign w:val="subscript"/>
                                <w:lang w:eastAsia="zh-CN"/>
                              </w:rPr>
                              <w:t>f</w:t>
                            </w:r>
                            <w:r w:rsidRPr="009F2DB2">
                              <w:rPr>
                                <w:rFonts w:cstheme="minorHAnsi"/>
                                <w:sz w:val="18"/>
                              </w:rPr>
                              <w:t>) of Y6 crystalline domains and the correlation length</w:t>
                            </w:r>
                            <w:r w:rsidR="00FF2363">
                              <w:rPr>
                                <w:rFonts w:cstheme="minorHAnsi"/>
                                <w:sz w:val="18"/>
                              </w:rPr>
                              <w:t>s</w:t>
                            </w:r>
                            <w:r w:rsidRPr="009F2DB2">
                              <w:rPr>
                                <w:rFonts w:cstheme="minorHAnsi"/>
                                <w:sz w:val="18"/>
                              </w:rPr>
                              <w:t xml:space="preserve"> (</w:t>
                            </w:r>
                            <w:r w:rsidRPr="009F2DB2">
                              <w:rPr>
                                <w:rFonts w:cstheme="minorHAnsi"/>
                                <w:i/>
                                <w:iCs/>
                                <w:sz w:val="18"/>
                              </w:rPr>
                              <w:t>ξ</w:t>
                            </w:r>
                            <w:r w:rsidRPr="009F2DB2">
                              <w:rPr>
                                <w:rFonts w:cstheme="minorHAnsi"/>
                                <w:sz w:val="18"/>
                              </w:rPr>
                              <w:t>)</w:t>
                            </w:r>
                            <w:r w:rsidR="00FF2363">
                              <w:rPr>
                                <w:rFonts w:cstheme="minorHAnsi"/>
                                <w:sz w:val="18"/>
                              </w:rPr>
                              <w:t xml:space="preserve"> of</w:t>
                            </w:r>
                            <w:r w:rsidRPr="009F2DB2">
                              <w:rPr>
                                <w:rFonts w:cstheme="minorHAnsi"/>
                                <w:sz w:val="18"/>
                              </w:rPr>
                              <w:t xml:space="preserve"> PM6:Y6 amorphous intermixed domains for 5 CF-processed blend systems. </w:t>
                            </w:r>
                            <w:r w:rsidRPr="009F2DB2">
                              <w:rPr>
                                <w:rFonts w:cstheme="minorHAnsi"/>
                                <w:b/>
                                <w:sz w:val="18"/>
                              </w:rPr>
                              <w:t>b</w:t>
                            </w:r>
                            <w:r w:rsidRPr="009F2DB2">
                              <w:rPr>
                                <w:rFonts w:cstheme="minorHAnsi"/>
                                <w:sz w:val="18"/>
                              </w:rPr>
                              <w:t xml:space="preserve"> The schematics show</w:t>
                            </w:r>
                            <w:r w:rsidR="00B3487E">
                              <w:rPr>
                                <w:rFonts w:cstheme="minorHAnsi"/>
                                <w:sz w:val="18"/>
                              </w:rPr>
                              <w:t>ing</w:t>
                            </w:r>
                            <w:r w:rsidRPr="009F2DB2">
                              <w:rPr>
                                <w:rFonts w:cstheme="minorHAnsi"/>
                                <w:sz w:val="18"/>
                              </w:rPr>
                              <w:t xml:space="preserve"> distinct active layer morphology formed when the active layer is processed with  DIB or CN as the additive. </w:t>
                            </w:r>
                            <w:r w:rsidRPr="009F2DB2">
                              <w:rPr>
                                <w:rFonts w:cstheme="minorHAnsi"/>
                                <w:b/>
                                <w:sz w:val="18"/>
                              </w:rPr>
                              <w:t xml:space="preserve">c </w:t>
                            </w:r>
                            <w:r w:rsidRPr="009F2DB2">
                              <w:rPr>
                                <w:rFonts w:cstheme="minorHAnsi"/>
                                <w:sz w:val="18"/>
                              </w:rPr>
                              <w:t xml:space="preserve">positive correlation between </w:t>
                            </w:r>
                            <w:r w:rsidRPr="009F2DB2">
                              <w:rPr>
                                <w:rFonts w:cstheme="minorHAnsi"/>
                                <w:i/>
                                <w:iCs/>
                                <w:sz w:val="18"/>
                              </w:rPr>
                              <w:t>D</w:t>
                            </w:r>
                            <w:r w:rsidR="00706F51" w:rsidRPr="00706F51">
                              <w:rPr>
                                <w:rFonts w:cstheme="minorHAnsi" w:hint="eastAsia"/>
                                <w:i/>
                                <w:iCs/>
                                <w:sz w:val="18"/>
                                <w:vertAlign w:val="subscript"/>
                                <w:lang w:eastAsia="zh-CN"/>
                              </w:rPr>
                              <w:t>f</w:t>
                            </w:r>
                            <w:r w:rsidRPr="009F2DB2">
                              <w:rPr>
                                <w:rFonts w:cstheme="minorHAnsi"/>
                                <w:sz w:val="18"/>
                              </w:rPr>
                              <w:t xml:space="preserve"> and </w:t>
                            </w:r>
                            <w:r w:rsidRPr="009F2DB2">
                              <w:rPr>
                                <w:rFonts w:cstheme="minorHAnsi"/>
                                <w:i/>
                                <w:iCs/>
                                <w:sz w:val="18"/>
                              </w:rPr>
                              <w:t>N</w:t>
                            </w:r>
                            <w:r w:rsidRPr="009F2DB2">
                              <w:rPr>
                                <w:rFonts w:cstheme="minorHAnsi"/>
                                <w:i/>
                                <w:iCs/>
                                <w:sz w:val="18"/>
                                <w:vertAlign w:val="subscript"/>
                              </w:rPr>
                              <w:t>tb</w:t>
                            </w:r>
                            <w:r w:rsidRPr="009F2DB2">
                              <w:rPr>
                                <w:rFonts w:cstheme="minorHAnsi"/>
                                <w:sz w:val="18"/>
                              </w:rPr>
                              <w:t xml:space="preserve"> as well as </w:t>
                            </w:r>
                            <w:proofErr w:type="spellStart"/>
                            <w:r w:rsidRPr="009F2DB2">
                              <w:rPr>
                                <w:rFonts w:cstheme="minorHAnsi"/>
                                <w:b/>
                                <w:sz w:val="18"/>
                              </w:rPr>
                              <w:t>d</w:t>
                            </w:r>
                            <w:proofErr w:type="spellEnd"/>
                            <w:r w:rsidRPr="009F2DB2">
                              <w:rPr>
                                <w:rFonts w:cstheme="minorHAnsi"/>
                                <w:sz w:val="18"/>
                              </w:rPr>
                              <w:t xml:space="preserve"> the positive correlation between </w:t>
                            </w:r>
                            <w:r w:rsidRPr="009F2DB2">
                              <w:rPr>
                                <w:rFonts w:cstheme="minorHAnsi"/>
                                <w:i/>
                                <w:iCs/>
                                <w:sz w:val="18"/>
                              </w:rPr>
                              <w:t>ξ</w:t>
                            </w:r>
                            <w:r w:rsidRPr="009F2DB2">
                              <w:rPr>
                                <w:rFonts w:cstheme="minorHAnsi"/>
                                <w:sz w:val="18"/>
                              </w:rPr>
                              <w:t>/</w:t>
                            </w:r>
                            <w:r w:rsidRPr="009F2DB2">
                              <w:rPr>
                                <w:rFonts w:cstheme="minorHAnsi"/>
                                <w:i/>
                                <w:iCs/>
                                <w:sz w:val="18"/>
                              </w:rPr>
                              <w:t>2R</w:t>
                            </w:r>
                            <w:r w:rsidRPr="009F2DB2">
                              <w:rPr>
                                <w:rFonts w:cstheme="minorHAnsi"/>
                                <w:i/>
                                <w:iCs/>
                                <w:sz w:val="18"/>
                                <w:vertAlign w:val="subscript"/>
                              </w:rPr>
                              <w:t xml:space="preserve">ga </w:t>
                            </w:r>
                            <w:r w:rsidRPr="009F2DB2">
                              <w:rPr>
                                <w:rFonts w:cstheme="minorHAnsi"/>
                                <w:sz w:val="18"/>
                              </w:rPr>
                              <w:t xml:space="preserve">and </w:t>
                            </w:r>
                            <w:r w:rsidRPr="009F2DB2">
                              <w:rPr>
                                <w:rFonts w:cstheme="minorHAnsi"/>
                                <w:i/>
                                <w:iCs/>
                                <w:sz w:val="18"/>
                              </w:rPr>
                              <w:t>N</w:t>
                            </w:r>
                            <w:r w:rsidRPr="009F2DB2">
                              <w:rPr>
                                <w:rFonts w:cstheme="minorHAnsi"/>
                                <w:i/>
                                <w:iCs/>
                                <w:sz w:val="18"/>
                                <w:vertAlign w:val="subscript"/>
                              </w:rPr>
                              <w:t>tb</w:t>
                            </w:r>
                            <w:r w:rsidRPr="009F2DB2">
                              <w:rPr>
                                <w:rFonts w:cstheme="minorHAnsi"/>
                                <w:sz w:val="18"/>
                              </w:rPr>
                              <w:t xml:space="preserve">. The 90% confidence zone is shown as the shaded area. </w:t>
                            </w:r>
                            <w:r w:rsidRPr="009F2DB2">
                              <w:rPr>
                                <w:rFonts w:cstheme="minorHAnsi"/>
                                <w:b/>
                                <w:sz w:val="18"/>
                              </w:rPr>
                              <w:t>e</w:t>
                            </w:r>
                            <w:r w:rsidRPr="009F2DB2">
                              <w:rPr>
                                <w:rFonts w:cstheme="minorHAnsi"/>
                                <w:sz w:val="18"/>
                              </w:rPr>
                              <w:t xml:space="preserve"> Energy level diagram showing that isolated Y6 domains dispersed in the matrix of PM6 will act as electron traps due to the large LUMO offset between PM6 and Y6, which subsequently act as recombination </w:t>
                            </w:r>
                            <w:r w:rsidR="00F11BAD" w:rsidRPr="009F2DB2">
                              <w:rPr>
                                <w:rFonts w:cstheme="minorHAnsi"/>
                                <w:sz w:val="18"/>
                              </w:rPr>
                              <w:t>centres</w:t>
                            </w:r>
                            <w:r w:rsidRPr="009F2DB2">
                              <w:rPr>
                                <w:rFonts w:cstheme="minorHAnsi"/>
                                <w:sz w:val="18"/>
                              </w:rPr>
                              <w:t xml:space="preserve"> for free holes in PM6.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BD5958" id="_x0000_s1031" type="#_x0000_t202" style="position:absolute;left:0;text-align:left;margin-left:54pt;margin-top:229.25pt;width:407.75pt;height:10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oQHgIAAEMEAAAOAAAAZHJzL2Uyb0RvYy54bWysU01v2zAMvQ/YfxB0XxxnbVYYcYosRYYB&#10;QVsgHXpWZDk2IIsapcTOfv0o2U62bqdhF5kWKX6897i47xrNTgpdDSbn6WTKmTISitoccv7tZfPh&#10;jjPnhSmEBqNyflaO3y/fv1u0NlMzqEAXChklMS5rbc4r722WJE5WqhFuAlYZcpaAjfD0i4ekQNFS&#10;9kYns+l0nrSAhUWQyjm6feidfBnzl6WS/qksnfJM55x68/HEeO7DmSwXIjugsFUthzbEP3TRiNpQ&#10;0UuqB+EFO2L9R6qmlggOSj+R0CRQlrVUcQaaJp2+mWZXCaviLASOsxeY3P9LKx9PO/uMzHefoSMC&#10;AyCtdZmjyzBPV2ITvtQpIz9BeL7ApjrPJF3epp/ubma3nEnypR9v5ul0HvIk1+cWnf+ioGHByDkS&#10;LxEucdo634eOIaGaA10Xm1rr8BMca43sJIjDtqq9GpL/FqVNiDUQXvUJw01ynSVYvtt3rC6o5XHO&#10;PRRnGh+hV4azclNTva1w/lkgSYEmJnn7JzpKDW3OYbA4qwB//O0+xBND5OWsJWnl3H0/ClSc6a+G&#10;uAs6HA0cjf1omGOzBpo0pcWxMpr0AL0ezRKheSXVr0IVcgkjqVbO/WiufS9w2hqpVqsYRGqzwm/N&#10;zsqQesT1pXsVaAdWPBH6CKPoRPaGnD420mNXR09IR+YCrj2KA9yk1Mj9sFVhFX79j1HX3V/+BAAA&#10;//8DAFBLAwQUAAYACAAAACEA9iOtY+IAAAALAQAADwAAAGRycy9kb3ducmV2LnhtbEyPwU7DMBBE&#10;70j8g7VIXBC1aZMQQpyqquAAl4rQCzc3duNAvI5ipw1/z3KC2452NPOmXM+uZyczhs6jhLuFAGaw&#10;8brDVsL+/fk2BxaiQq16j0bCtwmwri4vSlVof8Y3c6pjyygEQ6Ek2BiHgvPQWONUWPjBIP2OfnQq&#10;khxbrkd1pnDX86UQGXeqQ2qwajBba5qvenISdsnHzt5Mx6fXTbIaX/bTNvtsaymvr+bNI7Bo5vhn&#10;hl98QoeKmA5+Qh1YT1rktCVKSNI8BUaOh+WKjoOE7F6kwKuS/99Q/QAAAP//AwBQSwECLQAUAAYA&#10;CAAAACEAtoM4kv4AAADhAQAAEwAAAAAAAAAAAAAAAAAAAAAAW0NvbnRlbnRfVHlwZXNdLnhtbFBL&#10;AQItABQABgAIAAAAIQA4/SH/1gAAAJQBAAALAAAAAAAAAAAAAAAAAC8BAABfcmVscy8ucmVsc1BL&#10;AQItABQABgAIAAAAIQDe7doQHgIAAEMEAAAOAAAAAAAAAAAAAAAAAC4CAABkcnMvZTJvRG9jLnht&#10;bFBLAQItABQABgAIAAAAIQD2I61j4gAAAAsBAAAPAAAAAAAAAAAAAAAAAHgEAABkcnMvZG93bnJl&#10;di54bWxQSwUGAAAAAAQABADzAAAAhwUAAAAA&#10;" stroked="f">
                <v:textbox style="mso-fit-shape-to-text:t" inset="0,0,0,0">
                  <w:txbxContent>
                    <w:p w14:paraId="2E33BD84" w14:textId="47F78954" w:rsidR="008D1CAF" w:rsidRPr="009F2DB2" w:rsidRDefault="004A7528" w:rsidP="002911EA">
                      <w:pPr>
                        <w:pStyle w:val="af2"/>
                        <w:spacing w:line="240" w:lineRule="exact"/>
                        <w:jc w:val="both"/>
                        <w:rPr>
                          <w:rFonts w:cstheme="minorHAnsi"/>
                          <w:sz w:val="18"/>
                        </w:rPr>
                      </w:pPr>
                      <w:r w:rsidRPr="009F2DB2">
                        <w:rPr>
                          <w:rFonts w:cstheme="minorHAnsi"/>
                          <w:b/>
                          <w:sz w:val="18"/>
                        </w:rPr>
                        <w:t xml:space="preserve">Figure </w:t>
                      </w:r>
                      <w:r w:rsidRPr="009F2DB2">
                        <w:rPr>
                          <w:rFonts w:cstheme="minorHAnsi"/>
                          <w:b/>
                          <w:bCs w:val="0"/>
                          <w:sz w:val="18"/>
                        </w:rPr>
                        <w:fldChar w:fldCharType="begin"/>
                      </w:r>
                      <w:r w:rsidRPr="009F2DB2">
                        <w:rPr>
                          <w:rFonts w:cstheme="minorHAnsi"/>
                          <w:b/>
                          <w:sz w:val="18"/>
                        </w:rPr>
                        <w:instrText xml:space="preserve"> SEQ Fig. \* ARABIC </w:instrText>
                      </w:r>
                      <w:r w:rsidRPr="009F2DB2">
                        <w:rPr>
                          <w:rFonts w:cstheme="minorHAnsi"/>
                          <w:b/>
                          <w:bCs w:val="0"/>
                          <w:sz w:val="18"/>
                        </w:rPr>
                        <w:fldChar w:fldCharType="separate"/>
                      </w:r>
                      <w:r w:rsidR="004925F2" w:rsidRPr="00934FC9">
                        <w:rPr>
                          <w:rFonts w:cstheme="minorHAnsi"/>
                          <w:b/>
                          <w:sz w:val="18"/>
                        </w:rPr>
                        <w:t>3</w:t>
                      </w:r>
                      <w:r w:rsidRPr="009F2DB2">
                        <w:rPr>
                          <w:rFonts w:cstheme="minorHAnsi"/>
                          <w:b/>
                          <w:bCs w:val="0"/>
                          <w:sz w:val="18"/>
                        </w:rPr>
                        <w:fldChar w:fldCharType="end"/>
                      </w:r>
                      <w:r w:rsidRPr="009F2DB2">
                        <w:rPr>
                          <w:rFonts w:cstheme="minorHAnsi"/>
                          <w:b/>
                          <w:sz w:val="18"/>
                        </w:rPr>
                        <w:t xml:space="preserve"> Correlation between active layer morphology and bulk trap density. a </w:t>
                      </w:r>
                      <w:r w:rsidRPr="009F2DB2">
                        <w:rPr>
                          <w:rFonts w:cstheme="minorHAnsi"/>
                          <w:sz w:val="18"/>
                        </w:rPr>
                        <w:t>Variation in the sizes (</w:t>
                      </w:r>
                      <w:r w:rsidRPr="009F2DB2">
                        <w:rPr>
                          <w:rFonts w:cstheme="minorHAnsi"/>
                          <w:i/>
                          <w:iCs/>
                          <w:sz w:val="18"/>
                        </w:rPr>
                        <w:t>2R</w:t>
                      </w:r>
                      <w:r w:rsidRPr="009F2DB2">
                        <w:rPr>
                          <w:rFonts w:cstheme="minorHAnsi"/>
                          <w:i/>
                          <w:iCs/>
                          <w:sz w:val="18"/>
                          <w:vertAlign w:val="subscript"/>
                        </w:rPr>
                        <w:t>gc</w:t>
                      </w:r>
                      <w:r w:rsidRPr="009F2DB2">
                        <w:rPr>
                          <w:rFonts w:cstheme="minorHAnsi"/>
                          <w:sz w:val="18"/>
                        </w:rPr>
                        <w:t>) and fractal dimensions (</w:t>
                      </w:r>
                      <w:r w:rsidRPr="009F2DB2">
                        <w:rPr>
                          <w:rFonts w:cstheme="minorHAnsi"/>
                          <w:i/>
                          <w:iCs/>
                          <w:sz w:val="18"/>
                        </w:rPr>
                        <w:t>D</w:t>
                      </w:r>
                      <w:r w:rsidR="00AF4FF0" w:rsidRPr="00AF4FF0">
                        <w:rPr>
                          <w:rFonts w:cstheme="minorHAnsi" w:hint="eastAsia"/>
                          <w:i/>
                          <w:iCs/>
                          <w:sz w:val="18"/>
                          <w:vertAlign w:val="subscript"/>
                          <w:lang w:eastAsia="zh-CN"/>
                        </w:rPr>
                        <w:t>f</w:t>
                      </w:r>
                      <w:r w:rsidRPr="009F2DB2">
                        <w:rPr>
                          <w:rFonts w:cstheme="minorHAnsi"/>
                          <w:sz w:val="18"/>
                        </w:rPr>
                        <w:t>) of Y6 crystalline domains and the correlation length</w:t>
                      </w:r>
                      <w:r w:rsidR="00FF2363">
                        <w:rPr>
                          <w:rFonts w:cstheme="minorHAnsi"/>
                          <w:sz w:val="18"/>
                        </w:rPr>
                        <w:t>s</w:t>
                      </w:r>
                      <w:r w:rsidRPr="009F2DB2">
                        <w:rPr>
                          <w:rFonts w:cstheme="minorHAnsi"/>
                          <w:sz w:val="18"/>
                        </w:rPr>
                        <w:t xml:space="preserve"> (</w:t>
                      </w:r>
                      <w:r w:rsidRPr="009F2DB2">
                        <w:rPr>
                          <w:rFonts w:cstheme="minorHAnsi"/>
                          <w:i/>
                          <w:iCs/>
                          <w:sz w:val="18"/>
                        </w:rPr>
                        <w:t>ξ</w:t>
                      </w:r>
                      <w:r w:rsidRPr="009F2DB2">
                        <w:rPr>
                          <w:rFonts w:cstheme="minorHAnsi"/>
                          <w:sz w:val="18"/>
                        </w:rPr>
                        <w:t>)</w:t>
                      </w:r>
                      <w:r w:rsidR="00FF2363">
                        <w:rPr>
                          <w:rFonts w:cstheme="minorHAnsi"/>
                          <w:sz w:val="18"/>
                        </w:rPr>
                        <w:t xml:space="preserve"> of</w:t>
                      </w:r>
                      <w:r w:rsidRPr="009F2DB2">
                        <w:rPr>
                          <w:rFonts w:cstheme="minorHAnsi"/>
                          <w:sz w:val="18"/>
                        </w:rPr>
                        <w:t xml:space="preserve"> PM6:Y6 amorphous intermixed domains for 5 CF-processed blend systems. </w:t>
                      </w:r>
                      <w:r w:rsidRPr="009F2DB2">
                        <w:rPr>
                          <w:rFonts w:cstheme="minorHAnsi"/>
                          <w:b/>
                          <w:sz w:val="18"/>
                        </w:rPr>
                        <w:t>b</w:t>
                      </w:r>
                      <w:r w:rsidRPr="009F2DB2">
                        <w:rPr>
                          <w:rFonts w:cstheme="minorHAnsi"/>
                          <w:sz w:val="18"/>
                        </w:rPr>
                        <w:t xml:space="preserve"> The schematics show</w:t>
                      </w:r>
                      <w:r w:rsidR="00B3487E">
                        <w:rPr>
                          <w:rFonts w:cstheme="minorHAnsi"/>
                          <w:sz w:val="18"/>
                        </w:rPr>
                        <w:t>ing</w:t>
                      </w:r>
                      <w:r w:rsidRPr="009F2DB2">
                        <w:rPr>
                          <w:rFonts w:cstheme="minorHAnsi"/>
                          <w:sz w:val="18"/>
                        </w:rPr>
                        <w:t xml:space="preserve"> distinct active layer morphology formed when the active layer is processed with  DIB or CN as the additive. </w:t>
                      </w:r>
                      <w:r w:rsidRPr="009F2DB2">
                        <w:rPr>
                          <w:rFonts w:cstheme="minorHAnsi"/>
                          <w:b/>
                          <w:sz w:val="18"/>
                        </w:rPr>
                        <w:t xml:space="preserve">c </w:t>
                      </w:r>
                      <w:r w:rsidRPr="009F2DB2">
                        <w:rPr>
                          <w:rFonts w:cstheme="minorHAnsi"/>
                          <w:sz w:val="18"/>
                        </w:rPr>
                        <w:t xml:space="preserve">positive correlation between </w:t>
                      </w:r>
                      <w:r w:rsidRPr="009F2DB2">
                        <w:rPr>
                          <w:rFonts w:cstheme="minorHAnsi"/>
                          <w:i/>
                          <w:iCs/>
                          <w:sz w:val="18"/>
                        </w:rPr>
                        <w:t>D</w:t>
                      </w:r>
                      <w:r w:rsidR="00706F51" w:rsidRPr="00706F51">
                        <w:rPr>
                          <w:rFonts w:cstheme="minorHAnsi" w:hint="eastAsia"/>
                          <w:i/>
                          <w:iCs/>
                          <w:sz w:val="18"/>
                          <w:vertAlign w:val="subscript"/>
                          <w:lang w:eastAsia="zh-CN"/>
                        </w:rPr>
                        <w:t>f</w:t>
                      </w:r>
                      <w:r w:rsidRPr="009F2DB2">
                        <w:rPr>
                          <w:rFonts w:cstheme="minorHAnsi"/>
                          <w:sz w:val="18"/>
                        </w:rPr>
                        <w:t xml:space="preserve"> and </w:t>
                      </w:r>
                      <w:r w:rsidRPr="009F2DB2">
                        <w:rPr>
                          <w:rFonts w:cstheme="minorHAnsi"/>
                          <w:i/>
                          <w:iCs/>
                          <w:sz w:val="18"/>
                        </w:rPr>
                        <w:t>N</w:t>
                      </w:r>
                      <w:r w:rsidRPr="009F2DB2">
                        <w:rPr>
                          <w:rFonts w:cstheme="minorHAnsi"/>
                          <w:i/>
                          <w:iCs/>
                          <w:sz w:val="18"/>
                          <w:vertAlign w:val="subscript"/>
                        </w:rPr>
                        <w:t>tb</w:t>
                      </w:r>
                      <w:r w:rsidRPr="009F2DB2">
                        <w:rPr>
                          <w:rFonts w:cstheme="minorHAnsi"/>
                          <w:sz w:val="18"/>
                        </w:rPr>
                        <w:t xml:space="preserve"> as well as </w:t>
                      </w:r>
                      <w:proofErr w:type="spellStart"/>
                      <w:r w:rsidRPr="009F2DB2">
                        <w:rPr>
                          <w:rFonts w:cstheme="minorHAnsi"/>
                          <w:b/>
                          <w:sz w:val="18"/>
                        </w:rPr>
                        <w:t>d</w:t>
                      </w:r>
                      <w:proofErr w:type="spellEnd"/>
                      <w:r w:rsidRPr="009F2DB2">
                        <w:rPr>
                          <w:rFonts w:cstheme="minorHAnsi"/>
                          <w:sz w:val="18"/>
                        </w:rPr>
                        <w:t xml:space="preserve"> the positive correlation between </w:t>
                      </w:r>
                      <w:r w:rsidRPr="009F2DB2">
                        <w:rPr>
                          <w:rFonts w:cstheme="minorHAnsi"/>
                          <w:i/>
                          <w:iCs/>
                          <w:sz w:val="18"/>
                        </w:rPr>
                        <w:t>ξ</w:t>
                      </w:r>
                      <w:r w:rsidRPr="009F2DB2">
                        <w:rPr>
                          <w:rFonts w:cstheme="minorHAnsi"/>
                          <w:sz w:val="18"/>
                        </w:rPr>
                        <w:t>/</w:t>
                      </w:r>
                      <w:r w:rsidRPr="009F2DB2">
                        <w:rPr>
                          <w:rFonts w:cstheme="minorHAnsi"/>
                          <w:i/>
                          <w:iCs/>
                          <w:sz w:val="18"/>
                        </w:rPr>
                        <w:t>2R</w:t>
                      </w:r>
                      <w:r w:rsidRPr="009F2DB2">
                        <w:rPr>
                          <w:rFonts w:cstheme="minorHAnsi"/>
                          <w:i/>
                          <w:iCs/>
                          <w:sz w:val="18"/>
                          <w:vertAlign w:val="subscript"/>
                        </w:rPr>
                        <w:t xml:space="preserve">ga </w:t>
                      </w:r>
                      <w:r w:rsidRPr="009F2DB2">
                        <w:rPr>
                          <w:rFonts w:cstheme="minorHAnsi"/>
                          <w:sz w:val="18"/>
                        </w:rPr>
                        <w:t xml:space="preserve">and </w:t>
                      </w:r>
                      <w:r w:rsidRPr="009F2DB2">
                        <w:rPr>
                          <w:rFonts w:cstheme="minorHAnsi"/>
                          <w:i/>
                          <w:iCs/>
                          <w:sz w:val="18"/>
                        </w:rPr>
                        <w:t>N</w:t>
                      </w:r>
                      <w:r w:rsidRPr="009F2DB2">
                        <w:rPr>
                          <w:rFonts w:cstheme="minorHAnsi"/>
                          <w:i/>
                          <w:iCs/>
                          <w:sz w:val="18"/>
                          <w:vertAlign w:val="subscript"/>
                        </w:rPr>
                        <w:t>tb</w:t>
                      </w:r>
                      <w:r w:rsidRPr="009F2DB2">
                        <w:rPr>
                          <w:rFonts w:cstheme="minorHAnsi"/>
                          <w:sz w:val="18"/>
                        </w:rPr>
                        <w:t xml:space="preserve">. The 90% confidence zone is shown as the shaded area. </w:t>
                      </w:r>
                      <w:r w:rsidRPr="009F2DB2">
                        <w:rPr>
                          <w:rFonts w:cstheme="minorHAnsi"/>
                          <w:b/>
                          <w:sz w:val="18"/>
                        </w:rPr>
                        <w:t>e</w:t>
                      </w:r>
                      <w:r w:rsidRPr="009F2DB2">
                        <w:rPr>
                          <w:rFonts w:cstheme="minorHAnsi"/>
                          <w:sz w:val="18"/>
                        </w:rPr>
                        <w:t xml:space="preserve"> Energy level diagram showing that isolated Y6 domains dispersed in the matrix of PM6 will act as electron traps due to the large LUMO offset between PM6 and Y6, which subsequently act as recombination </w:t>
                      </w:r>
                      <w:r w:rsidR="00F11BAD" w:rsidRPr="009F2DB2">
                        <w:rPr>
                          <w:rFonts w:cstheme="minorHAnsi"/>
                          <w:sz w:val="18"/>
                        </w:rPr>
                        <w:t>centres</w:t>
                      </w:r>
                      <w:r w:rsidRPr="009F2DB2">
                        <w:rPr>
                          <w:rFonts w:cstheme="minorHAnsi"/>
                          <w:sz w:val="18"/>
                        </w:rPr>
                        <w:t xml:space="preserve"> for free holes in PM6. </w:t>
                      </w:r>
                    </w:p>
                  </w:txbxContent>
                </v:textbox>
                <w10:wrap type="topAndBottom"/>
              </v:shape>
            </w:pict>
          </mc:Fallback>
        </mc:AlternateContent>
      </w:r>
      <w:r w:rsidR="006112A7" w:rsidRPr="0030541C">
        <w:rPr>
          <w:rFonts w:cstheme="minorHAnsi"/>
          <w:sz w:val="18"/>
          <w:szCs w:val="18"/>
        </w:rPr>
        <w:t xml:space="preserve"> </w:t>
      </w:r>
      <w:r w:rsidR="00497B64" w:rsidRPr="0030541C">
        <w:rPr>
          <w:rFonts w:cstheme="minorHAnsi"/>
          <w:sz w:val="18"/>
          <w:szCs w:val="18"/>
        </w:rPr>
        <w:t xml:space="preserve">When comparing active layer morphology with device characteristics, we found that both </w:t>
      </w:r>
      <w:r w:rsidR="00823266" w:rsidRPr="0030541C">
        <w:rPr>
          <w:rFonts w:cstheme="minorHAnsi" w:hint="eastAsia"/>
          <w:i/>
          <w:iCs/>
          <w:sz w:val="18"/>
          <w:szCs w:val="18"/>
          <w:lang w:eastAsia="zh-CN"/>
        </w:rPr>
        <w:t>D</w:t>
      </w:r>
      <w:r w:rsidR="00823266" w:rsidRPr="0030541C">
        <w:rPr>
          <w:rFonts w:cstheme="minorHAnsi" w:hint="eastAsia"/>
          <w:i/>
          <w:iCs/>
          <w:sz w:val="18"/>
          <w:szCs w:val="18"/>
          <w:vertAlign w:val="subscript"/>
          <w:lang w:eastAsia="zh-CN"/>
        </w:rPr>
        <w:t>f</w:t>
      </w:r>
      <w:r w:rsidR="00497B64" w:rsidRPr="0030541C">
        <w:rPr>
          <w:rFonts w:cstheme="minorHAnsi"/>
          <w:sz w:val="18"/>
          <w:szCs w:val="18"/>
        </w:rPr>
        <w:t xml:space="preserve"> and </w:t>
      </w:r>
      <m:oMath>
        <m:r>
          <w:rPr>
            <w:rFonts w:ascii="Cambria Math" w:hAnsi="Cambria Math" w:cstheme="minorHAnsi"/>
            <w:sz w:val="18"/>
            <w:szCs w:val="18"/>
          </w:rPr>
          <m:t>ξ/2</m:t>
        </m:r>
        <m:sSub>
          <m:sSubPr>
            <m:ctrlPr>
              <w:rPr>
                <w:rFonts w:ascii="Cambria Math" w:hAnsi="Cambria Math" w:cstheme="minorHAnsi"/>
                <w:i/>
                <w:sz w:val="18"/>
                <w:szCs w:val="18"/>
              </w:rPr>
            </m:ctrlPr>
          </m:sSubPr>
          <m:e>
            <m:r>
              <w:rPr>
                <w:rFonts w:ascii="Cambria Math" w:hAnsi="Cambria Math" w:cstheme="minorHAnsi"/>
                <w:sz w:val="18"/>
                <w:szCs w:val="18"/>
              </w:rPr>
              <m:t>R</m:t>
            </m:r>
          </m:e>
          <m:sub>
            <m:r>
              <w:rPr>
                <w:rFonts w:ascii="Cambria Math" w:hAnsi="Cambria Math" w:cstheme="minorHAnsi"/>
                <w:sz w:val="18"/>
                <w:szCs w:val="18"/>
              </w:rPr>
              <m:t>ga</m:t>
            </m:r>
          </m:sub>
        </m:sSub>
      </m:oMath>
      <w:r w:rsidR="00497B64" w:rsidRPr="0030541C">
        <w:rPr>
          <w:rFonts w:cstheme="minorHAnsi"/>
          <w:sz w:val="18"/>
          <w:szCs w:val="18"/>
        </w:rPr>
        <w:t xml:space="preserve"> scales positively with the bulk trap density (</w:t>
      </w:r>
      <w:r w:rsidR="00497B64" w:rsidRPr="0030541C">
        <w:rPr>
          <w:rFonts w:cstheme="minorHAnsi"/>
          <w:i/>
          <w:iCs/>
          <w:sz w:val="18"/>
          <w:szCs w:val="18"/>
        </w:rPr>
        <w:t>N</w:t>
      </w:r>
      <w:r w:rsidR="00497B64" w:rsidRPr="0030541C">
        <w:rPr>
          <w:rFonts w:cstheme="minorHAnsi"/>
          <w:i/>
          <w:iCs/>
          <w:sz w:val="18"/>
          <w:szCs w:val="18"/>
          <w:vertAlign w:val="subscript"/>
        </w:rPr>
        <w:t>tb</w:t>
      </w:r>
      <w:r w:rsidR="00497B64" w:rsidRPr="0030541C">
        <w:rPr>
          <w:rFonts w:cstheme="minorHAnsi"/>
          <w:sz w:val="18"/>
          <w:szCs w:val="18"/>
        </w:rPr>
        <w:t xml:space="preserve">) obtained from capacitance spectroscopy, as shown in </w:t>
      </w:r>
      <w:r w:rsidR="00497B64" w:rsidRPr="0030541C">
        <w:rPr>
          <w:rFonts w:cstheme="minorHAnsi"/>
          <w:b/>
          <w:bCs/>
          <w:sz w:val="18"/>
          <w:szCs w:val="18"/>
        </w:rPr>
        <w:t>Fig</w:t>
      </w:r>
      <w:r w:rsidR="00497B64" w:rsidRPr="0030541C">
        <w:rPr>
          <w:rFonts w:cstheme="minorHAnsi"/>
          <w:b/>
          <w:bCs/>
          <w:sz w:val="18"/>
          <w:szCs w:val="18"/>
          <w:lang w:eastAsia="zh-CN"/>
        </w:rPr>
        <w:t>ure</w:t>
      </w:r>
      <w:r w:rsidR="00497B64" w:rsidRPr="0030541C">
        <w:rPr>
          <w:rFonts w:cstheme="minorHAnsi"/>
          <w:b/>
          <w:bCs/>
          <w:sz w:val="18"/>
          <w:szCs w:val="18"/>
        </w:rPr>
        <w:t xml:space="preserve"> 3c</w:t>
      </w:r>
      <w:r w:rsidR="00497B64" w:rsidRPr="0030541C">
        <w:rPr>
          <w:rFonts w:cstheme="minorHAnsi"/>
          <w:sz w:val="18"/>
          <w:szCs w:val="18"/>
        </w:rPr>
        <w:t xml:space="preserve"> and </w:t>
      </w:r>
      <w:r w:rsidR="00497B64" w:rsidRPr="0030541C">
        <w:rPr>
          <w:rFonts w:cstheme="minorHAnsi"/>
          <w:b/>
          <w:bCs/>
          <w:sz w:val="18"/>
          <w:szCs w:val="18"/>
        </w:rPr>
        <w:t>d</w:t>
      </w:r>
      <w:r w:rsidR="00497B64" w:rsidRPr="0030541C">
        <w:rPr>
          <w:rFonts w:cstheme="minorHAnsi"/>
          <w:sz w:val="18"/>
          <w:szCs w:val="18"/>
        </w:rPr>
        <w:t xml:space="preserve">. Based on this, we proposed that isolated Y6 domains are the morphological origin of deep traps, as shown in </w:t>
      </w:r>
      <w:r w:rsidR="00497B64" w:rsidRPr="0030541C">
        <w:rPr>
          <w:rFonts w:cstheme="minorHAnsi"/>
          <w:b/>
          <w:bCs/>
          <w:sz w:val="18"/>
          <w:szCs w:val="18"/>
        </w:rPr>
        <w:t xml:space="preserve">Figure 3e. </w:t>
      </w:r>
      <w:r w:rsidR="00497B64" w:rsidRPr="0030541C">
        <w:rPr>
          <w:rFonts w:cstheme="minorHAnsi"/>
          <w:sz w:val="18"/>
          <w:szCs w:val="18"/>
        </w:rPr>
        <w:t>After exciton dissociation, electrons formed at isolated Y6 domains have a low chance of escape due to the large LUMO offset of around 0.6 eV between PM6 and Y6</w:t>
      </w:r>
      <w:r w:rsidR="00497B64" w:rsidRPr="0030541C">
        <w:rPr>
          <w:rFonts w:cstheme="minorHAnsi"/>
          <w:color w:val="222222"/>
          <w:sz w:val="18"/>
          <w:szCs w:val="18"/>
          <w:shd w:val="clear" w:color="auto" w:fill="FFFFFF"/>
        </w:rPr>
        <w:t>. Those trapped electrons</w:t>
      </w:r>
      <w:r w:rsidR="00497B64" w:rsidRPr="0030541C">
        <w:rPr>
          <w:rFonts w:cstheme="minorHAnsi"/>
          <w:sz w:val="18"/>
          <w:szCs w:val="18"/>
        </w:rPr>
        <w:t xml:space="preserve"> subsequently act as recombination </w:t>
      </w:r>
      <w:r w:rsidR="00AD6685" w:rsidRPr="0030541C">
        <w:rPr>
          <w:rFonts w:cstheme="minorHAnsi"/>
          <w:sz w:val="18"/>
          <w:szCs w:val="18"/>
        </w:rPr>
        <w:t>centres</w:t>
      </w:r>
      <w:r w:rsidR="00497B64" w:rsidRPr="0030541C">
        <w:rPr>
          <w:rFonts w:cstheme="minorHAnsi"/>
          <w:sz w:val="18"/>
          <w:szCs w:val="18"/>
        </w:rPr>
        <w:t xml:space="preserve"> for free holes in PM6. Therefore, both isolated crystalline and amorphous Y6 domains act as deep electron traps due to the lack of percolating pathways. Additionally, although the GISAXS profile of BHJ-CB can no longer be fitted using the fractal </w:t>
      </w:r>
      <w:r w:rsidR="006311FD" w:rsidRPr="0030541C">
        <w:rPr>
          <w:rFonts w:cstheme="minorHAnsi" w:hint="eastAsia"/>
          <w:sz w:val="18"/>
          <w:szCs w:val="18"/>
          <w:lang w:eastAsia="zh-CN"/>
        </w:rPr>
        <w:t>model</w:t>
      </w:r>
      <w:r w:rsidR="00497B64" w:rsidRPr="0030541C">
        <w:rPr>
          <w:rFonts w:cstheme="minorHAnsi"/>
          <w:sz w:val="18"/>
          <w:szCs w:val="18"/>
        </w:rPr>
        <w:t>, the fact that Y6 molecules in this system segregate into spherical domains that are isolated from each other results in inferior inter-crystalline domain connectivity and</w:t>
      </w:r>
      <w:r w:rsidR="00A3658B" w:rsidRPr="0030541C">
        <w:rPr>
          <w:rFonts w:cstheme="minorHAnsi"/>
          <w:sz w:val="18"/>
          <w:szCs w:val="18"/>
        </w:rPr>
        <w:t>, consequently,</w:t>
      </w:r>
      <w:r w:rsidR="00497B64" w:rsidRPr="0030541C">
        <w:rPr>
          <w:rFonts w:cstheme="minorHAnsi"/>
          <w:sz w:val="18"/>
          <w:szCs w:val="18"/>
        </w:rPr>
        <w:t xml:space="preserve"> the highest </w:t>
      </w:r>
      <w:r w:rsidR="00497B64" w:rsidRPr="0030541C">
        <w:rPr>
          <w:rFonts w:cstheme="minorHAnsi"/>
          <w:i/>
          <w:iCs/>
          <w:sz w:val="18"/>
          <w:szCs w:val="18"/>
        </w:rPr>
        <w:t>N</w:t>
      </w:r>
      <w:r w:rsidR="00497B64" w:rsidRPr="0030541C">
        <w:rPr>
          <w:rFonts w:cstheme="minorHAnsi"/>
          <w:i/>
          <w:iCs/>
          <w:sz w:val="18"/>
          <w:szCs w:val="18"/>
          <w:vertAlign w:val="subscript"/>
        </w:rPr>
        <w:t>tb</w:t>
      </w:r>
      <w:r w:rsidR="004D0ACE" w:rsidRPr="0030541C">
        <w:rPr>
          <w:rFonts w:cstheme="minorHAnsi"/>
          <w:sz w:val="18"/>
          <w:szCs w:val="18"/>
        </w:rPr>
        <w:t xml:space="preserve"> and the worst </w:t>
      </w:r>
      <w:r w:rsidR="00675678" w:rsidRPr="0030541C">
        <w:rPr>
          <w:rFonts w:cstheme="minorHAnsi"/>
          <w:sz w:val="18"/>
          <w:szCs w:val="18"/>
        </w:rPr>
        <w:t>device performance</w:t>
      </w:r>
      <w:r w:rsidR="00497B64" w:rsidRPr="0030541C">
        <w:rPr>
          <w:rFonts w:cstheme="minorHAnsi"/>
          <w:sz w:val="18"/>
          <w:szCs w:val="18"/>
        </w:rPr>
        <w:t>.</w:t>
      </w:r>
      <w:r w:rsidR="00A3658B" w:rsidRPr="0030541C">
        <w:rPr>
          <w:rFonts w:cstheme="minorHAnsi" w:hint="eastAsia"/>
          <w:sz w:val="18"/>
          <w:szCs w:val="18"/>
          <w:lang w:eastAsia="zh-CN"/>
        </w:rPr>
        <w:t xml:space="preserve"> </w:t>
      </w:r>
      <w:r w:rsidR="00A6713E" w:rsidRPr="0030541C">
        <w:rPr>
          <w:rFonts w:cstheme="minorHAnsi"/>
          <w:sz w:val="18"/>
          <w:szCs w:val="18"/>
          <w:lang w:eastAsia="zh-CN"/>
        </w:rPr>
        <w:t xml:space="preserve">Since the energy level alignments shown in </w:t>
      </w:r>
      <w:r w:rsidR="00A6713E" w:rsidRPr="0030541C">
        <w:rPr>
          <w:rFonts w:cstheme="minorHAnsi"/>
          <w:b/>
          <w:bCs/>
          <w:sz w:val="18"/>
          <w:szCs w:val="18"/>
          <w:lang w:eastAsia="zh-CN"/>
        </w:rPr>
        <w:t>Figure 3e</w:t>
      </w:r>
      <w:r w:rsidR="00A6713E" w:rsidRPr="0030541C">
        <w:rPr>
          <w:rFonts w:cstheme="minorHAnsi"/>
          <w:sz w:val="18"/>
          <w:szCs w:val="18"/>
          <w:lang w:eastAsia="zh-CN"/>
        </w:rPr>
        <w:t xml:space="preserve"> are commonly employed in high-performance </w:t>
      </w:r>
      <w:r w:rsidR="00FA77BD" w:rsidRPr="0030541C">
        <w:rPr>
          <w:rFonts w:cstheme="minorHAnsi"/>
          <w:sz w:val="18"/>
          <w:szCs w:val="18"/>
          <w:lang w:eastAsia="zh-CN"/>
        </w:rPr>
        <w:t>OPV</w:t>
      </w:r>
      <w:r w:rsidR="00A6713E" w:rsidRPr="0030541C">
        <w:rPr>
          <w:rFonts w:cstheme="minorHAnsi"/>
          <w:sz w:val="18"/>
          <w:szCs w:val="18"/>
          <w:lang w:eastAsia="zh-CN"/>
        </w:rPr>
        <w:t xml:space="preserve"> systems and </w:t>
      </w:r>
      <w:r w:rsidR="00B709C7" w:rsidRPr="0030541C">
        <w:rPr>
          <w:rFonts w:cstheme="minorHAnsi"/>
          <w:sz w:val="18"/>
          <w:szCs w:val="18"/>
          <w:lang w:eastAsia="zh-CN"/>
        </w:rPr>
        <w:t>because</w:t>
      </w:r>
      <w:r w:rsidR="00A6713E" w:rsidRPr="0030541C">
        <w:rPr>
          <w:rFonts w:cstheme="minorHAnsi"/>
          <w:sz w:val="18"/>
          <w:szCs w:val="18"/>
          <w:lang w:eastAsia="zh-CN"/>
        </w:rPr>
        <w:t xml:space="preserve"> NFA small molecules/oligomers have </w:t>
      </w:r>
      <w:r w:rsidR="007F7936" w:rsidRPr="0030541C">
        <w:rPr>
          <w:rFonts w:cstheme="minorHAnsi"/>
          <w:sz w:val="18"/>
          <w:szCs w:val="18"/>
          <w:lang w:eastAsia="zh-CN"/>
        </w:rPr>
        <w:t xml:space="preserve">a </w:t>
      </w:r>
      <w:r w:rsidR="00A6713E" w:rsidRPr="0030541C">
        <w:rPr>
          <w:rFonts w:cstheme="minorHAnsi"/>
          <w:sz w:val="18"/>
          <w:szCs w:val="18"/>
          <w:lang w:eastAsia="zh-CN"/>
        </w:rPr>
        <w:t xml:space="preserve">much stronger tendency to agglomerate than polymer donors, we anticipate that </w:t>
      </w:r>
      <w:r w:rsidR="00FA77BD" w:rsidRPr="0030541C">
        <w:rPr>
          <w:rFonts w:cstheme="minorHAnsi"/>
          <w:sz w:val="18"/>
          <w:szCs w:val="18"/>
          <w:lang w:eastAsia="zh-CN"/>
        </w:rPr>
        <w:t xml:space="preserve">the </w:t>
      </w:r>
      <w:r w:rsidR="00ED175A" w:rsidRPr="0030541C">
        <w:rPr>
          <w:rFonts w:cstheme="minorHAnsi"/>
          <w:sz w:val="18"/>
          <w:szCs w:val="18"/>
          <w:lang w:eastAsia="zh-CN"/>
        </w:rPr>
        <w:t>performance</w:t>
      </w:r>
      <w:r w:rsidR="00A6713E" w:rsidRPr="0030541C">
        <w:rPr>
          <w:rFonts w:cstheme="minorHAnsi"/>
          <w:sz w:val="18"/>
          <w:szCs w:val="18"/>
          <w:lang w:eastAsia="zh-CN"/>
        </w:rPr>
        <w:t xml:space="preserve"> loss due to electron trapping </w:t>
      </w:r>
      <w:r w:rsidR="00675678" w:rsidRPr="0030541C">
        <w:rPr>
          <w:rFonts w:cstheme="minorHAnsi"/>
          <w:sz w:val="18"/>
          <w:szCs w:val="18"/>
          <w:lang w:eastAsia="zh-CN"/>
        </w:rPr>
        <w:t xml:space="preserve">in isolated NFA domains </w:t>
      </w:r>
      <w:r w:rsidR="00A6713E" w:rsidRPr="0030541C">
        <w:rPr>
          <w:rFonts w:cstheme="minorHAnsi"/>
          <w:sz w:val="18"/>
          <w:szCs w:val="18"/>
          <w:lang w:eastAsia="zh-CN"/>
        </w:rPr>
        <w:t>universal</w:t>
      </w:r>
      <w:r w:rsidR="00FA77BD" w:rsidRPr="0030541C">
        <w:rPr>
          <w:rFonts w:cstheme="minorHAnsi"/>
          <w:sz w:val="18"/>
          <w:szCs w:val="18"/>
          <w:lang w:eastAsia="zh-CN"/>
        </w:rPr>
        <w:t>ly exists</w:t>
      </w:r>
      <w:r w:rsidR="00ED175A" w:rsidRPr="0030541C">
        <w:rPr>
          <w:rFonts w:cstheme="minorHAnsi"/>
          <w:sz w:val="18"/>
          <w:szCs w:val="18"/>
          <w:lang w:eastAsia="zh-CN"/>
        </w:rPr>
        <w:t xml:space="preserve"> for high-performance OPVs.</w:t>
      </w:r>
      <w:r w:rsidR="00A6713E" w:rsidRPr="0030541C">
        <w:rPr>
          <w:rFonts w:asciiTheme="majorBidi" w:hAnsiTheme="majorBidi" w:cstheme="majorBidi"/>
          <w:sz w:val="18"/>
          <w:szCs w:val="18"/>
          <w:lang w:eastAsia="zh-CN"/>
        </w:rPr>
        <w:t xml:space="preserve"> </w:t>
      </w:r>
    </w:p>
    <w:p w14:paraId="367A7276" w14:textId="16B78AB0" w:rsidR="00497B64" w:rsidRPr="0030541C" w:rsidRDefault="00497B64" w:rsidP="00DB25FC">
      <w:pPr>
        <w:spacing w:line="240" w:lineRule="exact"/>
        <w:ind w:firstLine="284"/>
        <w:jc w:val="both"/>
        <w:rPr>
          <w:rFonts w:cstheme="minorHAnsi"/>
          <w:sz w:val="18"/>
          <w:szCs w:val="18"/>
          <w:lang w:eastAsia="zh-CN"/>
        </w:rPr>
      </w:pPr>
      <w:r w:rsidRPr="0030541C">
        <w:rPr>
          <w:rFonts w:cstheme="minorHAnsi"/>
          <w:sz w:val="18"/>
          <w:szCs w:val="18"/>
        </w:rPr>
        <w:t>Based on these results, we propose that the key to trap passivation is to form percolated crystalline</w:t>
      </w:r>
      <w:r w:rsidR="00C1776D" w:rsidRPr="0030541C">
        <w:rPr>
          <w:rFonts w:cstheme="minorHAnsi"/>
          <w:sz w:val="18"/>
          <w:szCs w:val="18"/>
          <w:lang w:eastAsia="zh-CN"/>
        </w:rPr>
        <w:t xml:space="preserve"> </w:t>
      </w:r>
      <w:r w:rsidR="00A6713E" w:rsidRPr="0030541C">
        <w:rPr>
          <w:rFonts w:cstheme="minorHAnsi"/>
          <w:sz w:val="18"/>
          <w:szCs w:val="18"/>
          <w:lang w:eastAsia="zh-CN"/>
        </w:rPr>
        <w:t>NFA</w:t>
      </w:r>
      <w:r w:rsidR="00C1776D" w:rsidRPr="0030541C">
        <w:rPr>
          <w:rFonts w:cstheme="minorHAnsi"/>
          <w:sz w:val="18"/>
          <w:szCs w:val="18"/>
          <w:lang w:eastAsia="zh-CN"/>
        </w:rPr>
        <w:t xml:space="preserve"> </w:t>
      </w:r>
      <w:r w:rsidRPr="0030541C">
        <w:rPr>
          <w:rFonts w:cstheme="minorHAnsi"/>
          <w:sz w:val="18"/>
          <w:szCs w:val="18"/>
        </w:rPr>
        <w:t xml:space="preserve">domains with a low </w:t>
      </w:r>
      <w:r w:rsidR="00823266" w:rsidRPr="0030541C">
        <w:rPr>
          <w:rFonts w:cstheme="minorHAnsi"/>
          <w:i/>
          <w:iCs/>
          <w:sz w:val="18"/>
          <w:szCs w:val="18"/>
          <w:lang w:eastAsia="zh-CN"/>
        </w:rPr>
        <w:t>D</w:t>
      </w:r>
      <w:r w:rsidR="00823266" w:rsidRPr="0030541C">
        <w:rPr>
          <w:rFonts w:cstheme="minorHAnsi"/>
          <w:i/>
          <w:iCs/>
          <w:sz w:val="18"/>
          <w:szCs w:val="18"/>
          <w:vertAlign w:val="subscript"/>
          <w:lang w:eastAsia="zh-CN"/>
        </w:rPr>
        <w:t>f</w:t>
      </w:r>
      <w:r w:rsidRPr="0030541C">
        <w:rPr>
          <w:rFonts w:cstheme="minorHAnsi"/>
          <w:sz w:val="18"/>
          <w:szCs w:val="18"/>
        </w:rPr>
        <w:t xml:space="preserve">, which not only extends the crystalline </w:t>
      </w:r>
      <w:r w:rsidR="00A6713E" w:rsidRPr="0030541C">
        <w:rPr>
          <w:rFonts w:cstheme="minorHAnsi"/>
          <w:sz w:val="18"/>
          <w:szCs w:val="18"/>
          <w:lang w:eastAsia="zh-CN"/>
        </w:rPr>
        <w:t>NFA</w:t>
      </w:r>
      <w:r w:rsidR="009A279F" w:rsidRPr="0030541C">
        <w:rPr>
          <w:rFonts w:cstheme="minorHAnsi"/>
          <w:sz w:val="18"/>
          <w:szCs w:val="18"/>
          <w:lang w:eastAsia="zh-CN"/>
        </w:rPr>
        <w:t xml:space="preserve"> </w:t>
      </w:r>
      <w:r w:rsidRPr="0030541C">
        <w:rPr>
          <w:rFonts w:cstheme="minorHAnsi"/>
          <w:sz w:val="18"/>
          <w:szCs w:val="18"/>
        </w:rPr>
        <w:t xml:space="preserve">network for long-range charge transport but also partitions amorphous intermixed domains </w:t>
      </w:r>
      <w:r w:rsidR="00A353F4" w:rsidRPr="0030541C">
        <w:rPr>
          <w:rFonts w:cstheme="minorHAnsi"/>
          <w:sz w:val="18"/>
          <w:szCs w:val="18"/>
        </w:rPr>
        <w:t>into</w:t>
      </w:r>
      <w:r w:rsidRPr="0030541C">
        <w:rPr>
          <w:rFonts w:cstheme="minorHAnsi"/>
          <w:sz w:val="18"/>
          <w:szCs w:val="18"/>
        </w:rPr>
        <w:t xml:space="preserve"> smaller pieces to enhance the connectivity of amorphous </w:t>
      </w:r>
      <w:r w:rsidR="00A6713E" w:rsidRPr="0030541C">
        <w:rPr>
          <w:rFonts w:cstheme="minorHAnsi"/>
          <w:sz w:val="18"/>
          <w:szCs w:val="18"/>
          <w:lang w:eastAsia="zh-CN"/>
        </w:rPr>
        <w:t>NFA</w:t>
      </w:r>
      <w:r w:rsidRPr="0030541C">
        <w:rPr>
          <w:rFonts w:cstheme="minorHAnsi"/>
          <w:sz w:val="18"/>
          <w:szCs w:val="18"/>
        </w:rPr>
        <w:t xml:space="preserve"> aggregates.</w:t>
      </w:r>
      <w:r w:rsidR="00A44692" w:rsidRPr="0030541C">
        <w:rPr>
          <w:rFonts w:cstheme="minorHAnsi"/>
          <w:sz w:val="18"/>
          <w:szCs w:val="18"/>
          <w:lang w:eastAsia="zh-CN"/>
        </w:rPr>
        <w:t xml:space="preserve"> However, </w:t>
      </w:r>
      <w:r w:rsidR="00E6234E" w:rsidRPr="0030541C">
        <w:rPr>
          <w:rFonts w:cstheme="minorHAnsi"/>
          <w:sz w:val="18"/>
          <w:szCs w:val="18"/>
          <w:lang w:eastAsia="zh-CN"/>
        </w:rPr>
        <w:t>maintaining</w:t>
      </w:r>
      <w:r w:rsidR="00A44692" w:rsidRPr="0030541C">
        <w:rPr>
          <w:rFonts w:cstheme="minorHAnsi"/>
          <w:sz w:val="18"/>
          <w:szCs w:val="18"/>
          <w:lang w:eastAsia="zh-CN"/>
        </w:rPr>
        <w:t xml:space="preserve"> a low </w:t>
      </w:r>
      <w:r w:rsidR="00A44692" w:rsidRPr="0030541C">
        <w:rPr>
          <w:rFonts w:cstheme="minorHAnsi"/>
          <w:i/>
          <w:iCs/>
          <w:sz w:val="18"/>
          <w:szCs w:val="18"/>
          <w:lang w:eastAsia="zh-CN"/>
        </w:rPr>
        <w:t>D</w:t>
      </w:r>
      <w:r w:rsidR="00A44692" w:rsidRPr="0030541C">
        <w:rPr>
          <w:rFonts w:cstheme="minorHAnsi"/>
          <w:i/>
          <w:iCs/>
          <w:sz w:val="18"/>
          <w:szCs w:val="18"/>
          <w:vertAlign w:val="subscript"/>
          <w:lang w:eastAsia="zh-CN"/>
        </w:rPr>
        <w:t>f</w:t>
      </w:r>
      <w:r w:rsidR="00A44692" w:rsidRPr="0030541C">
        <w:rPr>
          <w:rFonts w:cstheme="minorHAnsi"/>
          <w:sz w:val="18"/>
          <w:szCs w:val="18"/>
          <w:lang w:eastAsia="zh-CN"/>
        </w:rPr>
        <w:t xml:space="preserve"> for trap passivation may contradict the need to </w:t>
      </w:r>
      <w:r w:rsidR="003507C6" w:rsidRPr="0030541C">
        <w:rPr>
          <w:rFonts w:cstheme="minorHAnsi"/>
          <w:sz w:val="18"/>
          <w:szCs w:val="18"/>
          <w:lang w:eastAsia="zh-CN"/>
        </w:rPr>
        <w:t xml:space="preserve">enhance phase separation for suppressing bimolecular recombination, as </w:t>
      </w:r>
      <w:r w:rsidR="000F0CA9" w:rsidRPr="0030541C">
        <w:rPr>
          <w:rFonts w:cstheme="minorHAnsi"/>
          <w:sz w:val="18"/>
          <w:szCs w:val="18"/>
          <w:lang w:eastAsia="zh-CN"/>
        </w:rPr>
        <w:t>shown in the comparison of BHJ-AC before and after thermal annealing (</w:t>
      </w:r>
      <w:r w:rsidR="000F0CA9" w:rsidRPr="0030541C">
        <w:rPr>
          <w:rFonts w:cstheme="minorHAnsi"/>
          <w:b/>
          <w:bCs/>
          <w:sz w:val="18"/>
          <w:szCs w:val="18"/>
          <w:lang w:eastAsia="zh-CN"/>
        </w:rPr>
        <w:t>Figure S1</w:t>
      </w:r>
      <w:r w:rsidR="00AB76D9" w:rsidRPr="0030541C">
        <w:rPr>
          <w:rFonts w:cstheme="minorHAnsi" w:hint="eastAsia"/>
          <w:b/>
          <w:bCs/>
          <w:sz w:val="18"/>
          <w:szCs w:val="18"/>
          <w:lang w:eastAsia="zh-CN"/>
        </w:rPr>
        <w:t>4</w:t>
      </w:r>
      <w:r w:rsidR="00A32DBD" w:rsidRPr="0030541C">
        <w:rPr>
          <w:rFonts w:cstheme="minorHAnsi" w:hint="eastAsia"/>
          <w:sz w:val="18"/>
          <w:szCs w:val="18"/>
          <w:lang w:eastAsia="zh-CN"/>
        </w:rPr>
        <w:t xml:space="preserve"> and </w:t>
      </w:r>
      <w:r w:rsidR="00A32DBD" w:rsidRPr="0030541C">
        <w:rPr>
          <w:rFonts w:cstheme="minorHAnsi" w:hint="eastAsia"/>
          <w:b/>
          <w:bCs/>
          <w:sz w:val="18"/>
          <w:szCs w:val="18"/>
          <w:lang w:eastAsia="zh-CN"/>
        </w:rPr>
        <w:t>Table S1</w:t>
      </w:r>
      <w:r w:rsidR="000F0CA9" w:rsidRPr="0030541C">
        <w:rPr>
          <w:rFonts w:cstheme="minorHAnsi"/>
          <w:sz w:val="18"/>
          <w:szCs w:val="18"/>
          <w:lang w:eastAsia="zh-CN"/>
        </w:rPr>
        <w:t>).</w:t>
      </w:r>
      <w:r w:rsidR="00ED3018" w:rsidRPr="0030541C">
        <w:rPr>
          <w:rFonts w:cstheme="minorHAnsi"/>
          <w:sz w:val="18"/>
          <w:szCs w:val="18"/>
          <w:lang w:eastAsia="zh-CN"/>
        </w:rPr>
        <w:t xml:space="preserve"> This </w:t>
      </w:r>
      <w:r w:rsidR="00871382" w:rsidRPr="0030541C">
        <w:rPr>
          <w:rFonts w:cstheme="minorHAnsi"/>
          <w:sz w:val="18"/>
          <w:szCs w:val="18"/>
          <w:lang w:eastAsia="zh-CN"/>
        </w:rPr>
        <w:t>emphasises</w:t>
      </w:r>
      <w:r w:rsidR="00ED3018" w:rsidRPr="0030541C">
        <w:rPr>
          <w:rFonts w:cstheme="minorHAnsi"/>
          <w:sz w:val="18"/>
          <w:szCs w:val="18"/>
          <w:lang w:eastAsia="zh-CN"/>
        </w:rPr>
        <w:t xml:space="preserve"> the need to choose the right additive for further morphology regulation.</w:t>
      </w:r>
      <w:r w:rsidR="007665D2" w:rsidRPr="0030541C">
        <w:rPr>
          <w:rFonts w:cstheme="minorHAnsi"/>
          <w:sz w:val="18"/>
          <w:szCs w:val="18"/>
          <w:lang w:eastAsia="zh-CN"/>
        </w:rPr>
        <w:t xml:space="preserve"> In </w:t>
      </w:r>
      <w:r w:rsidR="00871382" w:rsidRPr="0030541C">
        <w:rPr>
          <w:rFonts w:cstheme="minorHAnsi"/>
          <w:sz w:val="18"/>
          <w:szCs w:val="18"/>
          <w:lang w:eastAsia="zh-CN"/>
        </w:rPr>
        <w:t>this regard</w:t>
      </w:r>
      <w:r w:rsidR="007665D2" w:rsidRPr="0030541C">
        <w:rPr>
          <w:rFonts w:cstheme="minorHAnsi"/>
          <w:sz w:val="18"/>
          <w:szCs w:val="18"/>
          <w:lang w:eastAsia="zh-CN"/>
        </w:rPr>
        <w:t xml:space="preserve">, it is intriguing to find that </w:t>
      </w:r>
      <w:r w:rsidRPr="0030541C">
        <w:rPr>
          <w:rFonts w:cstheme="minorHAnsi"/>
          <w:sz w:val="18"/>
          <w:szCs w:val="18"/>
        </w:rPr>
        <w:t>replacing CN with DIB as the processing additive</w:t>
      </w:r>
      <w:r w:rsidR="007665D2" w:rsidRPr="0030541C">
        <w:rPr>
          <w:rFonts w:cstheme="minorHAnsi"/>
          <w:sz w:val="18"/>
          <w:szCs w:val="18"/>
          <w:lang w:eastAsia="zh-CN"/>
        </w:rPr>
        <w:t xml:space="preserve"> leads to a simultaneous suppression of </w:t>
      </w:r>
      <w:r w:rsidR="00871382" w:rsidRPr="0030541C">
        <w:rPr>
          <w:rFonts w:cstheme="minorHAnsi"/>
          <w:i/>
          <w:iCs/>
          <w:sz w:val="18"/>
          <w:szCs w:val="18"/>
          <w:lang w:eastAsia="zh-CN"/>
        </w:rPr>
        <w:t>γ</w:t>
      </w:r>
      <w:r w:rsidR="00871382" w:rsidRPr="0030541C">
        <w:rPr>
          <w:rFonts w:cstheme="minorHAnsi"/>
          <w:sz w:val="18"/>
          <w:szCs w:val="18"/>
          <w:lang w:eastAsia="zh-CN"/>
        </w:rPr>
        <w:t xml:space="preserve"> and </w:t>
      </w:r>
      <w:r w:rsidR="00871382" w:rsidRPr="0030541C">
        <w:rPr>
          <w:rFonts w:cstheme="minorHAnsi"/>
          <w:i/>
          <w:iCs/>
          <w:sz w:val="18"/>
          <w:szCs w:val="18"/>
          <w:lang w:eastAsia="zh-CN"/>
        </w:rPr>
        <w:t>N</w:t>
      </w:r>
      <w:r w:rsidR="00871382" w:rsidRPr="0030541C">
        <w:rPr>
          <w:rFonts w:cstheme="minorHAnsi"/>
          <w:i/>
          <w:iCs/>
          <w:sz w:val="18"/>
          <w:szCs w:val="18"/>
          <w:vertAlign w:val="subscript"/>
          <w:lang w:eastAsia="zh-CN"/>
        </w:rPr>
        <w:t>tb</w:t>
      </w:r>
      <w:r w:rsidRPr="0030541C">
        <w:rPr>
          <w:rFonts w:cstheme="minorHAnsi"/>
          <w:sz w:val="18"/>
          <w:szCs w:val="18"/>
        </w:rPr>
        <w:t xml:space="preserve">. </w:t>
      </w:r>
      <w:r w:rsidR="008804F7" w:rsidRPr="0030541C">
        <w:rPr>
          <w:rFonts w:cstheme="minorHAnsi"/>
          <w:sz w:val="18"/>
          <w:szCs w:val="18"/>
        </w:rPr>
        <w:t>C</w:t>
      </w:r>
      <w:r w:rsidRPr="0030541C">
        <w:rPr>
          <w:rFonts w:cstheme="minorHAnsi"/>
          <w:sz w:val="18"/>
          <w:szCs w:val="18"/>
        </w:rPr>
        <w:t>ompared to BHJ devices, the effect is more pronounced for LBL devices</w:t>
      </w:r>
      <w:r w:rsidR="00820569" w:rsidRPr="0030541C">
        <w:rPr>
          <w:rFonts w:cstheme="minorHAnsi"/>
          <w:sz w:val="18"/>
          <w:szCs w:val="18"/>
        </w:rPr>
        <w:t>,</w:t>
      </w:r>
      <w:r w:rsidRPr="0030541C">
        <w:rPr>
          <w:rFonts w:cstheme="minorHAnsi"/>
          <w:sz w:val="18"/>
          <w:szCs w:val="18"/>
        </w:rPr>
        <w:t xml:space="preserve"> where donor and acceptor materials are deposited separately. This suggests that the variation in </w:t>
      </w:r>
      <w:r w:rsidR="00AF073F" w:rsidRPr="0030541C">
        <w:rPr>
          <w:rFonts w:cstheme="minorHAnsi"/>
          <w:i/>
          <w:iCs/>
          <w:sz w:val="18"/>
          <w:szCs w:val="18"/>
          <w:lang w:eastAsia="zh-CN"/>
        </w:rPr>
        <w:t>D</w:t>
      </w:r>
      <w:r w:rsidR="00AF073F" w:rsidRPr="0030541C">
        <w:rPr>
          <w:rFonts w:cstheme="minorHAnsi"/>
          <w:i/>
          <w:iCs/>
          <w:sz w:val="18"/>
          <w:szCs w:val="18"/>
          <w:vertAlign w:val="subscript"/>
          <w:lang w:eastAsia="zh-CN"/>
        </w:rPr>
        <w:t>f</w:t>
      </w:r>
      <w:r w:rsidRPr="0030541C">
        <w:rPr>
          <w:rFonts w:cstheme="minorHAnsi"/>
          <w:sz w:val="18"/>
          <w:szCs w:val="18"/>
        </w:rPr>
        <w:t xml:space="preserve"> may originate from the distinct packing structures of Y6 </w:t>
      </w:r>
      <w:r w:rsidRPr="0030541C">
        <w:rPr>
          <w:rFonts w:cstheme="minorHAnsi"/>
          <w:sz w:val="18"/>
          <w:szCs w:val="18"/>
          <w:lang w:eastAsia="zh-CN"/>
        </w:rPr>
        <w:t>molecules depending on the choices of additives</w:t>
      </w:r>
      <w:r w:rsidRPr="0030541C">
        <w:rPr>
          <w:rFonts w:cstheme="minorHAnsi"/>
          <w:sz w:val="18"/>
          <w:szCs w:val="18"/>
        </w:rPr>
        <w:t xml:space="preserve">, </w:t>
      </w:r>
      <w:r w:rsidR="00475422" w:rsidRPr="0030541C">
        <w:rPr>
          <w:rFonts w:cstheme="minorHAnsi"/>
          <w:sz w:val="18"/>
          <w:szCs w:val="18"/>
        </w:rPr>
        <w:t xml:space="preserve">which becomes more pronounced for LBL films, </w:t>
      </w:r>
      <w:r w:rsidRPr="0030541C">
        <w:rPr>
          <w:rFonts w:cstheme="minorHAnsi"/>
          <w:sz w:val="18"/>
          <w:szCs w:val="18"/>
        </w:rPr>
        <w:t>as further discussed below.</w:t>
      </w:r>
    </w:p>
    <w:p w14:paraId="207224CD" w14:textId="5931C10D" w:rsidR="00497B64" w:rsidRPr="0030541C" w:rsidRDefault="00DB0EE8" w:rsidP="00DB0EE8">
      <w:pPr>
        <w:spacing w:line="240" w:lineRule="exact"/>
        <w:jc w:val="both"/>
        <w:rPr>
          <w:b/>
          <w:sz w:val="18"/>
        </w:rPr>
      </w:pPr>
      <w:r w:rsidRPr="0030541C">
        <w:rPr>
          <w:b/>
          <w:sz w:val="18"/>
        </w:rPr>
        <w:t>Fundamental mechanisms to achieve a low fractal dimension</w:t>
      </w:r>
    </w:p>
    <w:p w14:paraId="683B9974" w14:textId="3D1AE89F" w:rsidR="00AB1330" w:rsidRPr="0030541C" w:rsidRDefault="00210804" w:rsidP="006D216C">
      <w:pPr>
        <w:spacing w:line="240" w:lineRule="exact"/>
        <w:ind w:firstLine="284"/>
        <w:jc w:val="both"/>
        <w:rPr>
          <w:rFonts w:cstheme="minorHAnsi"/>
          <w:sz w:val="18"/>
          <w:szCs w:val="18"/>
        </w:rPr>
      </w:pPr>
      <w:r w:rsidRPr="0030541C">
        <w:rPr>
          <w:rFonts w:cstheme="minorHAnsi"/>
          <w:sz w:val="18"/>
          <w:szCs w:val="18"/>
        </w:rPr>
        <w:t xml:space="preserve">To understand the </w:t>
      </w:r>
      <w:r w:rsidR="003F3D1B" w:rsidRPr="0030541C">
        <w:rPr>
          <w:rFonts w:cstheme="minorHAnsi"/>
          <w:sz w:val="18"/>
          <w:szCs w:val="18"/>
        </w:rPr>
        <w:t>microscopic origin</w:t>
      </w:r>
      <w:r w:rsidRPr="0030541C">
        <w:rPr>
          <w:rFonts w:cstheme="minorHAnsi"/>
          <w:sz w:val="18"/>
          <w:szCs w:val="18"/>
        </w:rPr>
        <w:t xml:space="preserve"> of DIB over CN in achieving a low </w:t>
      </w:r>
      <w:r w:rsidR="00AF073F" w:rsidRPr="0030541C">
        <w:rPr>
          <w:rFonts w:cstheme="minorHAnsi" w:hint="eastAsia"/>
          <w:i/>
          <w:iCs/>
          <w:sz w:val="18"/>
          <w:szCs w:val="18"/>
          <w:lang w:eastAsia="zh-CN"/>
        </w:rPr>
        <w:t>D</w:t>
      </w:r>
      <w:r w:rsidR="00AF073F" w:rsidRPr="0030541C">
        <w:rPr>
          <w:rFonts w:cstheme="minorHAnsi" w:hint="eastAsia"/>
          <w:i/>
          <w:iCs/>
          <w:sz w:val="18"/>
          <w:szCs w:val="18"/>
          <w:vertAlign w:val="subscript"/>
          <w:lang w:eastAsia="zh-CN"/>
        </w:rPr>
        <w:t>f</w:t>
      </w:r>
      <w:r w:rsidRPr="0030541C">
        <w:rPr>
          <w:rFonts w:cstheme="minorHAnsi"/>
          <w:sz w:val="18"/>
          <w:szCs w:val="18"/>
        </w:rPr>
        <w:t>, we investigated intermolecular aggregations of Y6 using ultraviolet-visible (UV-Vis) absorption spectroscopy. Neat Y6 films processed under the same conditions as those used in blend films</w:t>
      </w:r>
      <w:r w:rsidRPr="0030541C">
        <w:rPr>
          <w:rFonts w:cstheme="minorHAnsi"/>
          <w:sz w:val="18"/>
          <w:szCs w:val="18"/>
          <w:lang w:eastAsia="zh-CN"/>
        </w:rPr>
        <w:t xml:space="preserve"> </w:t>
      </w:r>
      <w:r w:rsidRPr="0030541C">
        <w:rPr>
          <w:rFonts w:cstheme="minorHAnsi"/>
          <w:sz w:val="18"/>
          <w:szCs w:val="18"/>
        </w:rPr>
        <w:t xml:space="preserve">are denoted as Y6-AC, Y6-DIB, and Y6-CN, respectively. As shown in </w:t>
      </w:r>
      <w:r w:rsidRPr="0030541C">
        <w:rPr>
          <w:rFonts w:cstheme="minorHAnsi"/>
          <w:b/>
          <w:bCs/>
          <w:sz w:val="18"/>
          <w:szCs w:val="18"/>
        </w:rPr>
        <w:t>Figure 4a</w:t>
      </w:r>
      <w:r w:rsidRPr="0030541C">
        <w:rPr>
          <w:rFonts w:cstheme="minorHAnsi"/>
          <w:sz w:val="18"/>
          <w:szCs w:val="18"/>
        </w:rPr>
        <w:t xml:space="preserve">, the 0-0 absorption peak of Y6-AC </w:t>
      </w:r>
      <w:r w:rsidRPr="0030541C">
        <w:rPr>
          <w:rFonts w:cstheme="minorHAnsi"/>
          <w:sz w:val="18"/>
          <w:szCs w:val="18"/>
          <w:lang w:eastAsia="zh-CN"/>
        </w:rPr>
        <w:t xml:space="preserve">is located </w:t>
      </w:r>
      <w:r w:rsidRPr="0030541C">
        <w:rPr>
          <w:rFonts w:cstheme="minorHAnsi"/>
          <w:sz w:val="18"/>
          <w:szCs w:val="18"/>
        </w:rPr>
        <w:t>at 826 nm with a weak 0-1 shoulder at 730 nm, indicating primarily J-aggregate formation</w:t>
      </w:r>
      <w:r w:rsidRPr="0030541C">
        <w:rPr>
          <w:rFonts w:cstheme="minorHAnsi"/>
          <w:sz w:val="18"/>
          <w:szCs w:val="18"/>
          <w:lang w:eastAsia="zh-CN"/>
        </w:rPr>
        <w:t>.</w:t>
      </w:r>
      <w:r w:rsidR="00FF7100" w:rsidRPr="0030541C">
        <w:rPr>
          <w:rFonts w:cstheme="minorHAnsi"/>
          <w:noProof/>
          <w:sz w:val="18"/>
          <w:szCs w:val="18"/>
          <w:vertAlign w:val="superscript"/>
        </w:rPr>
        <w:t>41</w:t>
      </w:r>
      <w:r w:rsidRPr="0030541C">
        <w:rPr>
          <w:rFonts w:cstheme="minorHAnsi"/>
          <w:sz w:val="18"/>
          <w:szCs w:val="18"/>
        </w:rPr>
        <w:t xml:space="preserve"> The absorption spectrum of Y6-DIB is similar to that of  Y6-AC, but the 0-0 peak is further red-shifted by 14 nm, suggesting an increased population of J-aggregates. Conversely, the 0-0 peak of </w:t>
      </w:r>
      <w:r w:rsidR="008F0E5D" w:rsidRPr="0030541C">
        <w:rPr>
          <w:rFonts w:cstheme="minorHAnsi"/>
          <w:noProof/>
          <w:sz w:val="18"/>
          <w:szCs w:val="18"/>
        </w:rPr>
        <w:lastRenderedPageBreak/>
        <mc:AlternateContent>
          <mc:Choice Requires="wpg">
            <w:drawing>
              <wp:anchor distT="0" distB="0" distL="114300" distR="114300" simplePos="0" relativeHeight="251652608" behindDoc="0" locked="0" layoutInCell="1" allowOverlap="1" wp14:anchorId="565ADAF5" wp14:editId="1825265E">
                <wp:simplePos x="0" y="0"/>
                <wp:positionH relativeFrom="column">
                  <wp:posOffset>922556</wp:posOffset>
                </wp:positionH>
                <wp:positionV relativeFrom="paragraph">
                  <wp:posOffset>685</wp:posOffset>
                </wp:positionV>
                <wp:extent cx="4700370" cy="5853430"/>
                <wp:effectExtent l="0" t="0" r="5080" b="0"/>
                <wp:wrapTopAndBottom/>
                <wp:docPr id="1726235960" name="组合 16"/>
                <wp:cNvGraphicFramePr/>
                <a:graphic xmlns:a="http://schemas.openxmlformats.org/drawingml/2006/main">
                  <a:graphicData uri="http://schemas.microsoft.com/office/word/2010/wordprocessingGroup">
                    <wpg:wgp>
                      <wpg:cNvGrpSpPr/>
                      <wpg:grpSpPr>
                        <a:xfrm>
                          <a:off x="0" y="0"/>
                          <a:ext cx="4700370" cy="5853430"/>
                          <a:chOff x="0" y="0"/>
                          <a:chExt cx="4700370" cy="5853430"/>
                        </a:xfrm>
                      </wpg:grpSpPr>
                      <pic:pic xmlns:pic="http://schemas.openxmlformats.org/drawingml/2006/picture">
                        <pic:nvPicPr>
                          <pic:cNvPr id="1884336873" name="图片 14" descr="卡通人物&#10;&#10;中度可信度描述已自动生成">
                            <a:extLst>
                              <a:ext uri="{FF2B5EF4-FFF2-40B4-BE49-F238E27FC236}">
                                <a16:creationId xmlns:a16="http://schemas.microsoft.com/office/drawing/2014/main" id="{625DB23E-E7AD-F263-7935-ED7695A38EE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1850" cy="4648835"/>
                          </a:xfrm>
                          <a:prstGeom prst="rect">
                            <a:avLst/>
                          </a:prstGeom>
                        </pic:spPr>
                      </pic:pic>
                      <wps:wsp>
                        <wps:cNvPr id="2010595204" name="文本框 1"/>
                        <wps:cNvSpPr txBox="1"/>
                        <wps:spPr>
                          <a:xfrm>
                            <a:off x="58520" y="4659630"/>
                            <a:ext cx="4641850" cy="1193800"/>
                          </a:xfrm>
                          <a:prstGeom prst="rect">
                            <a:avLst/>
                          </a:prstGeom>
                          <a:solidFill>
                            <a:prstClr val="white"/>
                          </a:solidFill>
                          <a:ln>
                            <a:noFill/>
                          </a:ln>
                        </wps:spPr>
                        <wps:txbx>
                          <w:txbxContent>
                            <w:p w14:paraId="43EB469D" w14:textId="4DF17AD0" w:rsidR="00326137" w:rsidRPr="00A46930" w:rsidRDefault="007D67CC" w:rsidP="00A46930">
                              <w:pPr>
                                <w:pStyle w:val="af2"/>
                                <w:spacing w:line="240" w:lineRule="exact"/>
                                <w:jc w:val="both"/>
                                <w:rPr>
                                  <w:rFonts w:cstheme="minorHAnsi"/>
                                  <w:sz w:val="18"/>
                                </w:rPr>
                              </w:pPr>
                              <w:r w:rsidRPr="009F2DB2">
                                <w:rPr>
                                  <w:rFonts w:cstheme="minorHAnsi"/>
                                  <w:b/>
                                  <w:sz w:val="18"/>
                                </w:rPr>
                                <w:t>Figure 4 Multi-length scale morphology characteri</w:t>
                              </w:r>
                              <w:r w:rsidR="00DD562B">
                                <w:rPr>
                                  <w:rFonts w:cstheme="minorHAnsi"/>
                                  <w:b/>
                                  <w:sz w:val="18"/>
                                </w:rPr>
                                <w:t>s</w:t>
                              </w:r>
                              <w:r w:rsidRPr="009F2DB2">
                                <w:rPr>
                                  <w:rFonts w:cstheme="minorHAnsi"/>
                                  <w:b/>
                                  <w:sz w:val="18"/>
                                </w:rPr>
                                <w:t>ations of Y6 neat films processed under different conditions.</w:t>
                              </w:r>
                              <w:r w:rsidRPr="009F2DB2">
                                <w:rPr>
                                  <w:rFonts w:cstheme="minorHAnsi"/>
                                  <w:sz w:val="18"/>
                                </w:rPr>
                                <w:t xml:space="preserve"> </w:t>
                              </w:r>
                              <w:r w:rsidRPr="009F2DB2">
                                <w:rPr>
                                  <w:rFonts w:cstheme="minorHAnsi"/>
                                  <w:b/>
                                  <w:sz w:val="18"/>
                                </w:rPr>
                                <w:t xml:space="preserve">a </w:t>
                              </w:r>
                              <w:r w:rsidRPr="009F2DB2">
                                <w:rPr>
                                  <w:rFonts w:cstheme="minorHAnsi"/>
                                  <w:sz w:val="18"/>
                                </w:rPr>
                                <w:t xml:space="preserve">UV-Vis absorption spectra and </w:t>
                              </w:r>
                              <w:r w:rsidRPr="009F2DB2">
                                <w:rPr>
                                  <w:rFonts w:cstheme="minorHAnsi"/>
                                  <w:b/>
                                  <w:sz w:val="18"/>
                                </w:rPr>
                                <w:t>b</w:t>
                              </w:r>
                              <w:r w:rsidRPr="009F2DB2">
                                <w:rPr>
                                  <w:rFonts w:cstheme="minorHAnsi"/>
                                  <w:sz w:val="18"/>
                                </w:rPr>
                                <w:t xml:space="preserve"> Resonant Raman scattering spectra. The enlarged Raman spectra between 1350 and 1650 cm</w:t>
                              </w:r>
                              <w:r w:rsidRPr="009F2DB2">
                                <w:rPr>
                                  <w:rFonts w:cstheme="minorHAnsi"/>
                                  <w:sz w:val="18"/>
                                  <w:vertAlign w:val="superscript"/>
                                </w:rPr>
                                <w:t>-1</w:t>
                              </w:r>
                              <w:r w:rsidRPr="009F2DB2">
                                <w:rPr>
                                  <w:rFonts w:cstheme="minorHAnsi"/>
                                  <w:sz w:val="18"/>
                                </w:rPr>
                                <w:t xml:space="preserve"> are shown in </w:t>
                              </w:r>
                              <w:r w:rsidRPr="009F2DB2">
                                <w:rPr>
                                  <w:rFonts w:cstheme="minorHAnsi"/>
                                  <w:b/>
                                  <w:sz w:val="18"/>
                                </w:rPr>
                                <w:t>c</w:t>
                              </w:r>
                              <w:r w:rsidRPr="009F2DB2">
                                <w:rPr>
                                  <w:rFonts w:cstheme="minorHAnsi"/>
                                  <w:sz w:val="18"/>
                                </w:rPr>
                                <w:t xml:space="preserve"> to highlight the selective quenching of peak F for Y6-CN. The 1-D GIWAXS intensity profiles along the </w:t>
                              </w:r>
                              <w:r w:rsidRPr="009F2DB2">
                                <w:rPr>
                                  <w:rFonts w:cstheme="minorHAnsi"/>
                                  <w:b/>
                                  <w:sz w:val="18"/>
                                </w:rPr>
                                <w:t>d</w:t>
                              </w:r>
                              <w:r w:rsidRPr="009F2DB2">
                                <w:rPr>
                                  <w:rFonts w:cstheme="minorHAnsi"/>
                                  <w:sz w:val="18"/>
                                </w:rPr>
                                <w:t xml:space="preserve"> in-plane and </w:t>
                              </w:r>
                              <w:r w:rsidRPr="009F2DB2">
                                <w:rPr>
                                  <w:rFonts w:cstheme="minorHAnsi"/>
                                  <w:b/>
                                  <w:sz w:val="18"/>
                                </w:rPr>
                                <w:t>e</w:t>
                              </w:r>
                              <w:r w:rsidRPr="009F2DB2">
                                <w:rPr>
                                  <w:rFonts w:cstheme="minorHAnsi"/>
                                  <w:sz w:val="18"/>
                                </w:rPr>
                                <w:t xml:space="preserve"> out-of-plane directions. Gaussian fittings were performed for the π- π peaks to deconvolute the main peak from its shoulder. The 1-D in-plane GISAXS linecuts (dots) with their best fits (solid lines) are shown in </w:t>
                              </w:r>
                              <w:r w:rsidRPr="009F2DB2">
                                <w:rPr>
                                  <w:rFonts w:cstheme="minorHAnsi"/>
                                  <w:b/>
                                  <w:sz w:val="18"/>
                                </w:rPr>
                                <w:t>f</w:t>
                              </w:r>
                              <w:r w:rsidRPr="009F2DB2">
                                <w:rPr>
                                  <w:rFonts w:cstheme="minorHAnsi"/>
                                  <w:sz w:val="18"/>
                                </w:rPr>
                                <w:t xml:space="preserve">. </w:t>
                              </w:r>
                              <w:r w:rsidRPr="009F2DB2">
                                <w:rPr>
                                  <w:rFonts w:cstheme="minorHAnsi"/>
                                  <w:b/>
                                  <w:sz w:val="18"/>
                                </w:rPr>
                                <w:t>g</w:t>
                              </w:r>
                              <w:r w:rsidRPr="009F2DB2">
                                <w:rPr>
                                  <w:rFonts w:cstheme="minorHAnsi"/>
                                  <w:sz w:val="18"/>
                                </w:rPr>
                                <w:t xml:space="preserve"> Schematics showing distinct morphology evolutions of Y6 neat films induced by CN and DIB.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5ADAF5" id="组合 16" o:spid="_x0000_s1032" style="position:absolute;left:0;text-align:left;margin-left:72.65pt;margin-top:.05pt;width:370.1pt;height:460.9pt;z-index:251652608" coordsize="47003,5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MWQ1AMAADIIAAAOAAAAZHJzL2Uyb0RvYy54bWycVctuI0UU3SPxD6VG&#10;YjdpO37EMXFGJiHRSNGMRQbNulyudpemu6qoKscOK1aEQUJhgVgAEsoGAQKB2ICyYH4mdoa/4FR1&#10;tzOOB81j4fat172nzj331s7dWZ6RE26sULIX1TdqEeGSqZGQ41700cODO52IWEfliGZK8l50ym10&#10;d/ftt3amuss3VaqyETcETqTtTnUvSp3T3Ti2LOU5tRtKc4nFRJmcOgzNOB4ZOoX3PIs3a7V2PFVm&#10;pI1i3FrM7heL0W7wnyScuQdJYrkjWS8CNhe+JnyH/hvv7tDu2FCdClbCoG+AIqdCIujS1T51lEyM&#10;WHOVC2aUVYnbYCqPVZIIxsMdcJt67dZtDo2a6HCXcXc61kuaQO0tnt7YLbt/cmj0sR4YMDHVY3AR&#10;Rv4us8Tk/h8oySxQdrqkjM8cYZhsbtVqjS0wy7DW6rQazUZJKkvB/No5ln7wkpNxFThegaMF6+JX&#10;cgBrjYOXawWn3MTwqHSSv5KPnJrHE30H6dLUiaHIhDsN0kNiPCh5MhBsYIoB6BwYIkYohU6n2Wi0&#10;O1uNiEiaQ/rz7/65fnJG6s2IjLhlEOH8y4t/P/326vLy+snP774z678XPld//za//HF+/vvV0wsY&#10;i/PzZ0//mP/157OzX+Zf/HT99Q+Lz7/yuvXBfbwiOvXsHCn22BKp9lIqx7xvNfQPKH53vLo9DFeg&#10;DzOhD0SW+Yx7uyQJMG9p7QU8FzreV2ySc+mKwjQ8A19K2lRoGxHT5fmQgxhzb1SHXNAUHEjRRkhX&#10;VKF1hjuW+vgJcHwI7B437S4XAugbnP5GFsp9Za22m/VOq9Rqs93sdBqtQE2lOHBorDvkKifeAFZg&#10;QJppl54c2RJNtaWktAAQkAGPryE0Mluxh9Eaf69Vq8cp1RwQvNsbcfle0dpubdagpUJci2/OFt//&#10;urj4jIRsl9t9XRM3e1+hUpfz/0MZincT3KCMm+3Wdrsq42WhP09evb7d6NRCoS/L9TXJQ1pVJkaV&#10;4jyre5khJxSNepoKx8vMrOzKpE+GVP5UoQ0/g0ZhSyF4y82Gs1CCbe/CzwzV6BREGIWU4opWswOB&#10;eEfUugE16PeYxBvmHuCTZGrai1RpRSRV5pMXzfv9SC1WIzLF+9GL7McT6ptLdk8i6XDpKsNUxrAy&#10;5CTfU7gpKgFogokDxmWVmRiVP8LT1vdRsEQlQ6xe5Cpzz2GEBTyNjPf7wS561JE81uhs9SBcz+vD&#10;2SNqdClph4TeV5Ws1pRd7PUsW92fODAdZH/DYkk3JB6s8DDBWnn5nh+HXTdP/e5/AAAA//8DAFBL&#10;AwQKAAAAAAAAACEAmfZzxaqsBgCqrAYAFAAAAGRycy9tZWRpYS9pbWFnZTEucG5niVBORw0KGgoA&#10;AAANSUhEUgAABF0AAARfCAYAAADOL5xZAAAAAXNSR0IArs4c6QAAAARnQU1BAACxjwv8YQUAAAAJ&#10;cEhZcwAAIdUAACHVAQSctJ0AAP+lSURBVHhe7J0HeFv12fbTvu33tm8HZSSWDJQyShkF2oaRZR1l&#10;O7E1HAiEvRMSa7DLaKGlUEqBFlo6WAVKgQKlrDJKWYUuKKVsSKyRhD3ikYRNrO/5HZ9jjhVJlm2N&#10;I/n5Xdd9xTqSFVuW/uP+P2OM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4lom&#10;is61NFf0SdFIaBSdIvqJaLHo8yJFURSlD8bYkOg80Tmib4psPivi9kzRdqL/ERXDp0RtIp7zR6Jd&#10;RYqiKMrwmC9iHct4ugMXhsk8Ec/DGnt7LiiKoiijj/8T/VbUa+lk0UhNl51FL4gyotdFPpGiKIrS&#10;x+dEj4kYc98R7Smy4euXRD2ip0QYL8WA6YKBw3OuE/1K9BmRoiiKMjQ8opdFrGMZTzmcHC5niXge&#10;xuYHuaAoiqKMPnYRJURMCK+JpotGChuKP4iYYHheJhxFURSlDyJSGBvRStFYkc1BondF3Pei6Oui&#10;YiF6ZpWI710u2lakKIqiFM8nRAtF9jjcIfqCaLgQ3fK+yB7zvyVSFEVRRhnHiXDxmQgeFm0kKgWL&#10;RLbpskKkJ66Koih9kYREudgL8AtETkZiumDeEB3D9zKuHy1SFEVRiudLoj+K7DXsJaJPi0aCc8y/&#10;UDTSiHJFURSlxviXyJ4Ishf/I2FrkT1h8e8+IkVRlNHObiJ7bETZp54jMV3gNyL7uf/NBUVRFKVo&#10;GHOJFGQMJf2TMXmkfF9kj8usuzcXKYqiKKOEr4rsSQDNEpWSx0X2c98pImRTURRlNHOGyB4XCVvP&#10;ZqSmS0BkPz/aSqQoiqIUx4Eie/xMiUpRlHyOaLWI53xLVIpUfkVRFKVGcDrvuPlfFOWC1CCKiB0l&#10;ilk6UjRB9P9E+ThN5Hz+cSJFUZTRCnUB7hfZ4+IVomxymS6EtreIIqIloiZRvq5whMYz3tr/x7dF&#10;iqIoSnFcL7LHz3tFNJzIx4aiKaJDRKyN9xflMrqJ/v6PiOck9fN4kaIoijJK+KvInliYDHIxQ/Ss&#10;iE4a74koBob4mmu3iph0cjFZZD8/kwwtUBVFUUYrtB19TmSPiyzSs8k2XaaK/iJaK7LHXk5MCVHP&#10;Z7w8KbL/j9u4oCiKohRFUmSPn1dyIQ/TRDyW8Zgxm/EZw5umFJjjTlgn/1lkPy9dQxVFUZRRAFEt&#10;b4rsCeBqUTY7it4W2Y9hUukUMcE4axLcLcq1+KeL0QciHsPjsychRVGU0YQhcrYhJRUoG6fpgtHS&#10;bX2dS38XNYiyuVxkP2aZaCSdNxRFUUYLjKfOMfZsUS72FrEedj42W84Dyf8VUZzXvu+/IkVRFGUU&#10;sJOoS2RPACeKsvmmCNMFJ/8nogNEQdFeoj+J7O9Fc0W5IB+W+zFdLuKCoijKKGVfkZ36w4J9D1E2&#10;TtPF1quiX1uyTRvEc9HaNBtC1+3HEC3zNZGiKIpSmNkie+xEuaIROWQkAtx+zOsiGlEsFp0vomMn&#10;a97sbqBEzdgHlmu4oCiKotQ/FPGyi3qh+aJs/kdE8a+NRZ/iggPqBjBp2N+frzWpXUyXieZaLiiK&#10;ooxSDhfZi27ME4ztbLJNl4SIegDUz0LUD7DHbp6L+gPZkSwY5Pb3E+pOqqeiKIpSmHaRPXai/UTZ&#10;UCfLHscRY7bdUpq18rYiHpPdPAJDxvl9WudQURRlFEBYO6Hr9uCPu18spA1huiwV2d//A1EunEUj&#10;bxYRYqkoijLaYAHujEAh7YcaL9k4TReiEamr5YRTVmpp2c/zD1GjyAnRiPb9pJFqpwxFUZTBOVlk&#10;j53IL8rmIZF9P1GIHFAWAxHlpJXa34s5oyiKotQ5uPfODhffEuVjU9ERol+JLhHdIKI4I4V07e8v&#10;xnThewpVgVcURalXMF1OEdnjIeHpuRbdTtMlV8toTlJ/LLKfh7bTRMI4ofiufT/GDWmhiqIoSmGI&#10;RrHHTkRtQydEtLwisu+/TlQsi0RO04WoRUVRFKXO2VPkLJJLC9Jc0P4Oc4Wq7M6wyGyp6aIoipIf&#10;TBdCzu3x8HlRrlorg5ku4IyYoX5AtnkzS2TfT+2YVpGiKIpSmDNE9tiJdhY5IarQeeCYr9BuLrJN&#10;l1zppYqiKEqdQTqRsyZLmyibkMhe/H8koj4LkS6csiKKh9nfn890+ZvIfoymFymKMppx1gtIi7IX&#10;9DCY6UIo+5ki+3loD72FyImzpgvpRUS+KIqiKIWJi+yxE+0mckJxXKfpQk2tYomInKYLUeSKoihK&#10;nTNJ5Jw4qLruhIU9nTLs6BbMky1FTp4S2d+fz3ThNNd+zO+5oCiKMko5RPShiPGQArfjRdk4TZdV&#10;ouyaAtR0cbYevU+UXZDxKJF9P+a4FtJVFEUZHKdhjbI7cxKxSHShfT/mebER3KeLnBHjFEZXFEVR&#10;6hwMFMLO7cGfPFYnFMq9XWTfTz0XZ7EwJouVIvv+fKaLs8vGj7igKIoySqG2it2q/wORT5SN03Rh&#10;3KRlv7NQLnUAnFGKV4g+K3LirPnCOP1VkaIoilKYnUT22IkwsLO5Q2Tfzxid3baf8ZYC5xuYtz7m&#10;YpFtuizngqIoilL/YJow6NsTx70iJxRrvFxkTxAs3GeKmJD41xnlgnKZLtuI7PsJqTxMpCiKMlrZ&#10;XcTJqD0uHirKxmm62KJw4y9EF4jesK4hTO1cqaFEv9iPYay225kqiqIo+WGsdHb2vFCUDSlHzkhx&#10;DjAvEtGdCMP7ZRHXnamhdP2krqH9PX8WKYqiKKMEZ4g6oe7Zbe/mid4T2Y/hdJU2p0w2mDGEvtv3&#10;5TJdDhbZ92O6ZOfGKoqijCa+IvqvyB4XzxFl4zRdEqK3rK9ziU5y2aepjOPUcbEf8zuRoiiKUhwP&#10;i+zx825R9toYKKDrXB/n0pdFNnz9T5F933kiRVEUZZRAZyJ7AsBEIYrFySdFR4voXGQ/ztZPRc66&#10;AblMlxtF9v0YNJq/qijKaIbF+60ie1x8UJQN47LdWY7UISILnUXLbf1MlCuChY4YdoQiolOdoiiK&#10;UhysZ+3x8wmR0zyxoSnEMSLSRO3H2iKF9HCRE6Ic7ZR81tR7ixRFUZRRAiek3SJ7ooiJckGaEFXX&#10;fyhaIvqWCKjiToej/UTOmgNAjQG7ngviexVFUUY7LMbtcfEdUXYRXOppBUT7iLbigrChiPTMs0R0&#10;QCJqMF/K0Aki+/lZ/H9RpCiKohQHxcvtFCMMb4zvfFC/BQPlVBHRL4zbm4iy4TG2QUODiexDTkVR&#10;FKXOuUZkL9A5gS1V7n+TyD5tpVtHducjRVGU0YhH5IwePEJUKqjFRTi8/dzU5VIURVGKh/XqYyJ7&#10;/UpEC12LRgL1uOxxmSYVxXY8UhRFUeqEGSI7L5V6LaVy388V2aYLld4VRVGUPuhiYS/An+RCidhF&#10;ZLczZbOwq0hRFEUpHgwWUuipRchYyoHkZ0Qjwdm4QptKKIqijEJIC6KuAAYJxRtLceq6qehvIiYX&#10;wudJP1IURVH62FxkF8glDXOSaKSwUSAN1C7Ce5eIFFBFURRlaBCtbaff0zxiC9FwoSkFz4PoRKcp&#10;n4qiKKMQiuUuEtHijpB38lJzVWofCrTJI2eVCYZiupuJFEVRlD5I4yTcnIK5GNPzRSOFQuXni4hw&#10;IdrlENFIQ+IVRVFGI6Rqkp5JXSyM8emi4UKXOtbDL4noTqcoiqKMUliYM8EgTJhSUOrnUxRFqScY&#10;G+1xslTmSDmeU1EUZTRSqvHU+TyKoiiKoiiKoiiKoiiKoiiKoiiKoiiKoiiKoiiKoiiKoiiKoiiK&#10;oiiKoiiKoiiKoiiKoiiKoiiKoiiKoiiKoiiKoiiKoiiKoiiKoiiKoiiKoiiKoiiKotQU/yNaKLpM&#10;9AUuFAHtUGeI3hI1cUFRFEVRFEVRFEVRFEX5GAyXJSLMk9+LijVdxoruEq0TqemiKIqiKIqiKIqi&#10;KIri4POiy0VviB4TDcV0iYlSordFarooiqIoiqIoiqIoiqI48IjOFH1ddLaoWNNliuhfomNEb4rU&#10;dFEURVEURVEURVEURXFAXZZP931ZtOmyoehu0eEiQ6Smi6IoiqIoiqIoYz4pYnNB3QL+ValUquGq&#10;TbS/qJ4oxnRhHF0k+rPoMyIiXtR0URRFqW2o7aUoijISdBxRTKaKrha9Z/2rUqlUw9UDotFoumwv&#10;ulm0h3mrsOkSFvEaqVQqVamllI4vie4V5XqdVSqVqlg9LPp/IkUxIdJFURRlJARETDD1RDGmy8mi&#10;V0R3im4VMcFiZGNCYbIQCWNDO2leJ1vPZd1WqVSq4egFEamRSmnAdGFMz/Vaq1QqVbG6X6Smi9KP&#10;mi6KoowUJpfRaLr8UPSuQxguvaLVoqNFTtMlm79b/yqKoowEinir6VI6MF1+1feloijKsPmtSE0X&#10;pR81XRRFGSmjxXT5X1FItI15a32GUtNFTRdFUUqBmi6lRU0XRVFKgZouygDcZrqMFV0kmmneGohP&#10;9AcRdRSgQfRd0Z9El4p2Fg3GF0VniNgc5YPT6d1ETLo8Nx8aupIoipKb0WK6bCJ6XkSnolybHDVd&#10;FEWpNGq6lBY1XRRFKQVqulQAJj86WWAKzBaR24+miT4v4g/glgnSbaYLlZ4xUpIiXj8b2rJSsPIa&#10;81bfpPiIiHD+taK3RU+LthIVAmNmqYjNVK6/AddiIp4P2c/9kSjfRktRRjv1aLqUGzVdFEUpBWq6&#10;lBY1XRRFKQVqupSZ7UTHidjYc+L5pOgeEYUVOSF9R0RhnSNEm4uqjRvTizyiv4l4s9qnzPNFfxF9&#10;RcTiYolouQhTC6NmU9GZIiJUCnG86A4RxS935UIWE0Rp0fdETLzAz3O+6D+iHbmgKMoA1HQZOmq6&#10;KIpSCtR0KS1quiiuptMwDug2DIrzK+5GTZcy8WnRItGjIlJd5okmir4qImWGjfsOIlo1HyK6S/Rv&#10;EfUBChVbLDduremyuyghOkC0pegfooNFvFZEC9Gmls4hQ3ntmEgxwPYRYYKdInJ+P3/Dq0S3iDbi&#10;ggPMH/5WpBcoijIQNV2GjltNF4zpH4ts09kGc/s8kf13/j/R3iLmMtI+GVeLgXE2KtrLvJUbIhs5&#10;vKAj1G0iihJ/TqQoyvqo6VJa3Gy6cCB4rIj6Yk7YY/xaZKfmk0q/UMT4fJ2IA8pi2Fd0lCjf2pr/&#10;l73OTSKe+zQRexylQvQYxtFdfv+H3YbxeteUKdOty4o7UdOlDLCIpIvFg6LxXCgSPixEdFRzs+Lm&#10;QrrtoqdE94luFLHIByZE0oxY8P9cRPQQ6UhzRYVMGO7H6CIqBof4MdGXRTYbiGjjygJfUZTiUdNl&#10;6LjVdGkU0YJ2P/PWx2CqcJ1oPzZ4i0U9lujW9IGoRTQYGCqkht4tyjVe7yTqFJHWaT8/aaTXijB+&#10;FEUZiJoupcXNpgt1w5aJONR1cqKIw0nGVzZ554rsMZTxmRT5wWqNMR7fK+J57PW2EwrIvypizW2P&#10;zXzNWM4+SCkzGZkDu5qafvua35/pQT7fQdZdijtR06UMMNnhMhfa8OeDgY1BslqYpksoFJorOrxa&#10;amlp2cX8aQaCe367CENlay5YeEVErGCQsBAnsojbK0S4+RTapf6KLVKSOCXlxJTFPpuFY0RE0rSK&#10;bNR0UZThoabL0HFzehFjJAb1ZuatvsX2M6KI6FMi5iw2et8XsaBgfCXlE6Oc+wuxQPSQiHRb6pw5&#10;wfDhIOLPIlJFmVN5Pgz2lSJOboczzypKPaOmS2lxs+lCvchzRP8U2XUPMaoZr4mw533wDdETIiJS&#10;MEP4fb4jwjgvZFwTJfNfEetknssJY/71It5rNJawx3m+h8PRk0RqipeZbr9/NmbLgnBYTZfaQE0X&#10;ZQCm6RIMBndta2vLVEmJQCBAClE2TBZ0GqLorRNSfwhnZ5Fvh1hi0PA4Uo7YGGQcIoydUwFOT53X&#10;cf5/IbInis+KqLdD96RcHxLqyuzR96WiKA7UdBk6bjZdGE9J7SHVkoU9GxA6uZHaCbNERHZuYd4q&#10;HtI0GWMxtq8U/VLkNGkoOE89NFJxnTAeE0XzdZFuLpUxqyZP3rHT57u7a5dd2FCOdtR0KS1uNl2A&#10;g0TMESK9idy+U8RYyhoWMFtIKXJ23hsMDoAZ438kOkuEweKMXiHl/3FR9hqY8RsThih/NcTLjNN0&#10;+U1zc6bbMJ7KjB+vUUbuRU2XKsPESJ2XoQyG5cTN6UX5TBcmFiaYI0W2YcJjMVBw87PddiYFzBjy&#10;T515sGwUWayMM2/1QS7rs6JviexFDBMJkTZExnBKqyjKQNR0GTpuNl2A01JCxxk3KSLuHCcxoDG+&#10;iWzBzO4WMVZn1xnIhvB2CswTjcji/Q0Rp7TAOEsEIrUCFKUgqwxjHZuPNXvs4exyOFpR06V0YCxj&#10;JrvZdAHSjBg/iQqkYYczYp5x9Cci6nMxNvM4unIW2pwz3pMuRIMJUkhJSZoksiHyhblAN/hVxDZd&#10;emfO/Nzpra1mtEvGMIh+UtyJmi5VhgUC6TKHmreqTy2aLiwuSAuiexGuPCHnGC7kufpF2RAiT+Hc&#10;w8xbH4ORQu4qnaRsKD6G209oJjmyPLfdwhrnXxd4irI+aroMnX7TJRAINITD4YXVkvVj5IKCt6+J&#10;KP7uhFByOsCR/knxRtI8yfXn5JVxm8hFntcWkSssDBmn6Q7HBoCNwUsijBsMFzVdlKJR02UAarqU&#10;jrjoN6J+0yUYDO6Qa9yslKwfIxdEpDCG0qDDyU9FpNtTC5HxGYMcQ4VxmzqG7D/ssZkDRsZsGksw&#10;hjMG8xrwvGeL7ENMNV1cQJdhXPjIjBmZ386c+bkLZs++U00X16OmS5XhxSfVhbokxYB7TXXwweq+&#10;sGDF+f6jiFBDFsvFfBBr0XQBTlQJRScqhVQhDBcmhVy/M9epIZC9OOM5yI2loK4dNg+YMT8TdYl4&#10;bl4jJje7voGiKANR02Xo9JsuM2bM2KCtre2mrLTLisn6MXLBAp3aAZyCOqGrHPOMnV7EuMtinXGY&#10;uY2UTjuNE1EjZjsRdWGc19eJSGPaWMSmEXOH2gTU18pmsojoRoxxZZSjpssAas10IX2RiArqNiFq&#10;RrmJAelF4XB4ca5xs1KyfoxcYLZQ+Jbx0wnmyiUiO/WOyHqafVDwlrF5jcgegzlUZMymYUWvdc0W&#10;tV22EgGNP7hN/cpsqMlIymh210+lxDDm/WTu3MzMmTM/1+PzzS1kunQaxp+7fb7TrZtKdVDTpUZg&#10;AmWTjyHwsCjXQOeECA+cbUK9V4neFV0hGqywlZtNF0VRagO3mC6kErJhJ4UTU5YCrIhuZSwISU10&#10;y+bE7elFkM90Ib+fei+2EY3pjxHTIaLGQDa85nRDIhTerjsARMCQusTGC/h/iCokEsa5UGFT8RcR&#10;36+toxU1XQbidtOFn43PbZsIY/Z90VoR0RcYAHQnIwUGAwCjYLB1a7lxe00Xm3ymC2nw/Px2GQNe&#10;T0wRxs9cxohPRDMKZ+tnvibim78ZYLATGU7LamcaKSY4kUEcgKohXmYY8346Z86a8ePH/99gpovV&#10;VlojR6uLmi5lhsXnN0UMVPkUEtnucS7YOFCRmi4OTKaDmS78nxQlvEG0iYgBkdok5HIO1sNdTRdF&#10;UUZKtU0XxkBOTs8UkXZI6guncqS/sCilKxmLe076CK2mS061INKRyI9aNl2IDGS+IWyd34XNEjWv&#10;eP2dhXFtWBRS2JHHOeF5iHSxT+NYnHBKS5ThZSJSjzBgSPmkXXV2m1RllKKmywDcbLowHlADis/w&#10;HSKiiInEZm2K6UqENhFu1CBhg0ix1lNF1Ryja910YX9B5MrlIsZnolyopWWncmbD34Q6idmpQxzc&#10;ch3Thr8j3UCZRxnLGZd5br7GSONgQykzjHk9hmGWp1gzefKOXX7/8z0+H3+L9VDTxRWo6VJmeHGp&#10;M2IXF8wl8iYPFOUD44T2xvuKaPE2mOmCm83AO9e81QeOM4vlY0W5BlkbNV0URRkp1TRdGHPJR2ex&#10;fq6IzjoY35zMcarHpuxrIhb3LFZINeTEjnbF1diokL5It4daNl2AdCFSPwlDxyT5gShfGiyGGCYY&#10;/zphbmLhTrSLHQpPJAx/J7pz0GHuAxEbtgkiRTFR02UAbjVd6IiDeUptkaCItW2h9SjrVsaI80R2&#10;57RqUOumC68x0YMYL4zP7Dmo05IrEoX6W4y1/H2y4Rpjs22AcaC7p4i5i2glnpv9yWyRUgGcpgt0&#10;G8aVXLNuDkBNF1egpksFsKuf09bNFgttok9I/cFIcYZYF4I2mYOZLvkWxleLLhQ5QwGzUdNFUZSR&#10;Ui3ThXGU07ibRRgrxULEIeYLYdXVohZMF0VxJWq6DMCtpguRE9lGa7EQrVGtVMJaMV2UUcRqw9hk&#10;lYx5K9V0qSXUdKkyc0Q4x7lODnOhpouiKG6nWqYLJ3q5aogUA7VfnAW0K42aLooyTNR0GYDba7rU&#10;Gmq6KK6j2zB6/jZjBsWV1XSpHdR0qTIsEMh/pOhgMZTadDlfxAmvLTVdlFGFJ7Lshw2x1EPIWHDK&#10;Q6FQ6J7W1tY54XD4r9wvt+c+PH36X2WyesiW+Y1KIdxSSLeWUNNFUYaJmi4DUNOltKjporgOWYvm&#10;NV1k3Up77wGo6eIK1HSpABScwujIFqeqpBZRiKpQTRcnxZgu5GmS1+ksZEUu7YOiE0Ra00VRBE8k&#10;uaQxluz1RpOvbB59trcxnspsGl2aCczb12zNuCgYzHTLBMYkttzvX9dlGK90+Xzv9RhG51u7766V&#10;+fNTC6YLE9+OIrd0v1HTRVGGiW26/G769J2sS6OZejBdqE3I+FztzkWgpoviOvKYLhfIOrX3oECA&#10;OqADUNPFFajpUmYwXOiDT8VvBm1bF4vuEtEijxN1WpoWQzGmC5MUFcT5PwiZJ4+WNqkU820VFcJt&#10;pgsTL5s3qtpns62Ioote81af2cTvR+Xug0V2+9JcbC5aIuKxto4UZdeB4O9HvQfq8ACvJ+33nN+H&#10;KNSZXeldcTHeaOLoxlii1xNL3RYOh4+duU+0d5vFD93KtW0X3vPM2XPmpDBcun2+Z+6eMSPdFg6/&#10;HQgEpsnifnGn39/b5fP97a3ddy/0HhvN1ILpwuaMdsSDdXSrFGq6KMowsU2Xg0MhQutHe5RHPZgu&#10;tPhnfLbXXoPBetBuNV8IDiDpGMq6jbqKk0SDGTtquiiuA9Pl6WnT0rJ+3d26ZCLX3xGp6eJO1HQp&#10;MwzmR4go7Ej1dVu/E50swqGkQFih6BMnuUwXunDQCtUZVsumJy16TESqEdXK/yhiwimE20wXCmP+&#10;XESUjjOygCihS0R/EWHM8HtdJaIwMYuud0S0Hs1nThEF9LaIx9qiK8ZSkV9kwyk4UUO87kABZGrw&#10;OL8PPStqFik1gCeaOIsIl4Zo+u4NFq/YsK2trTcYDN7Z0tKyYUO0Y6o3lnj1vrkLV3U3Na19d9Kk&#10;reW+HXhMKBR6Vb7eVa7PxniRf5+2nlIZSC2YLowZ3xJhpLoBNV0UZZio6TKAejBd6DTH+ExU+GDw&#10;WNZpZ5m38sNakVbUHEDyPvlQtELE4V2hQzM1XRTXgekiYx6H9wNQ08XVqOlSY9DWlA/NWPNWHzNF&#10;tHhzFpDE7CFC4ylRh4j2ncV0SHJjehFGR0J0jsg+kZgsYmFhR8CQnkWb0sNERKcQsUJ7vHyRPZgu&#10;GCVM1jacqNDyFOPGjnjJZbowyDkjHHhdbxDx8ykupzGWWGCmFMWSqb322uuz4XD47lAo9K5195jN&#10;9vrHZ7db8mTvVeFTWJT109bWtlIe2xkMBol0GtPp9+/f7fe/s7apyY60Uj5Ga7oMHTVdFGWY2KYL&#10;koFbTZfR8RqweSFS8RURh2g/EhWC9eCLIns9x0HlH0S0r+fwMx9quiiuQtaelzLWydpVTZfaQk0X&#10;ZQBurelCehTm0SzRJiKiWE4UYbBgevxaREQMt4shl+kCmCkviDj5YNFSjOnC//lD0XqFqxT34Y0m&#10;r/LE0kSbfaKtre1qIljC4XC/YdY7YcJnL2871azvYl3qRx53JI+3bo5Z5fPd22UYb1g3lY9xg+nC&#10;59IQUTcrn0j9bBQVA1FzmN6DpRF+RjRbdIwoKmKsKWZccqvpQgTffFF2lCTRmYzLE8xbfQsJwvv5&#10;vUndHBDynAMODjDJebwtXi9aytrmOv8Hrzld/uxoUAx35/cgNlOcYiujkFVTphyZ9PvXPTV9ulmD&#10;S02XmjBdGC/43OYal23tKSr0uebAkfUZtQpZAw5mujC2HN73ZT8ctv1DtLN5KzduNl1IlWJdnD3H&#10;EMF5kMg+mGReYj5kvFwk+rooH7zmHC5lj7M+kb1h5P3FGM/fyB6vSbPP/h7u5/VTSoiaLjWLmi4u&#10;gI2/W/4IbjVdmFAwNYheuVR0j8hOHWJAp4bNPBF5uqQi3SgaL8pHPtOFieQ3ostFhLXmMl1Y0JBi&#10;RNoW4pSESbuYfGKlmpye+SQ1W7yxdJthGJ+yUoaOt+416fT5/vX8jLbbPbHk30W83/qRx48Lh8P/&#10;CgaDf+b2Wz7f9p2G8X5PU9OA51BcYbpgElwjWl1AL4mmigaDsYDnIi200CaAcZz3AumcmHYfiV4T&#10;kUpqL0zz4VbTZaLoORFGkhNeN66zkAciK0nP5Pe2w/YLGS9016NmA4+3tU7E99nvHQwu6qFdK7Ln&#10;SFIInN+DmLcuExUTzanUGZ1NTS/9e8aMzE2zZ6vp0kctmC6ki7N+yjUu2yJFfgtRPjYUcT+GLAdf&#10;g5kuuWBcYw3H2i4fbjZdMEeIdM+ue3iIiPIC/F7MPRjaRPkwXpJKz9ibz3ixO6A6x1hERNGxIl5v&#10;nvMUEetjDB04WpT9Pd2iP4koCaCUCKfpIuvZU7yxJH8vk+NaWt6h2QNp8NYlEzVdXIGaLlWG8EYG&#10;v/7q01XGNF3kA/2AHapbaXX7fE+YP8n6EF3C5LhWxImFDekduL0s+NlEsWgn+iAlYtHPYE/hXFss&#10;zPOZLkABYtpr87hcpsujIvv/scXPzGmD4mIaYx0UzmUDNyYQCGwpE9aaYDDIe8FEJqXbugxj3Wqf&#10;71xPNHmFN5Za88XDVw54j8j33CMiBc1EvmelTGRX9W6zTTG556MFt6QXcdrHotypbUScwPG5DYoK&#10;TYBsXMaJGA/eF5F+WMh0odvGMhHpnLwfWKwzya4U7SEqhJvTi74nolW6vbjm96K2GJscXj8MLn7+&#10;K0SMm9zPOIpBnu/1xXThOXh9bfisXSh6XWQXJ882Xb4v4uexT3b5t13E33M7LiijCzVd1qNW0os2&#10;FmWPzzSVOEP0bxGRFcUyVNOF14eDOcaauMiOpMuFm00X1rdXiu4Q2WsQosEZj4lo4fckXZ76c0T0&#10;8hj2HRghp4tyRWFiuhAp4Wzwwbj+HRHGC3UP85kuzAH2bV7TfUWY8HooWUJs0yXQNv8BTzT9+8Z4&#10;OiPrVf6mJuZ+yjAOsG6aqOniCtR0qTIMmN8WOU2EamKbLou6fb4fV0MyUDBw54IFOJMxGx8nTDAM&#10;Nj8V2UUxcf0fEHHqzILc6byTUpDPdGEi4TSbhT4fjGLSi4DOR38TZYfgKy5hXHtH0BtJrBsXS+wX&#10;DodDRLkEg0E20yZvTZmyg7z/nukyjP5ifKZJE09xgt5Ptumy2jA2MbsZTZ7sLMA82qmFmi77iYhk&#10;YqGfDwwBFiksJPl3MNOFUHUWus7HcA1DmDDrQrjZdKHeAQYJi3bG2O+KiPaz6xmRYsTPn6vLXD5y&#10;mS7AeH63COOKxftgpgsLe9IMnhEN5f9X6gQ1XdajHmq6nCS6XlRs9NpQTBdeG9aBrNnOFWGqZMPa&#10;0RbjnZtrurB/oO4hUShE/5BqReMMe33LXMcaOdchYy5ymS7AfoX1EK8F5s1gpguvM5GSb4oGO3RQ&#10;hoBtukw88NwbMFzUdKkZ1HRRBuDW9CLIZ7pgjHCiSg6wkwtEOPlsDJiUbDEp5TNdmGRIB7AHq2JN&#10;F1x8onAKtfJWqog3lrjRG0uS7kGa0E3hcPhDol3MO4VOwzhQJqX+ei2Qy3SR79s2FAp9IM+BWTrm&#10;AcP4VJfPd3aXYZBqofRRC6YLLaMxQ+z0mFxgohItRyg86Y2DmS65YLFJuhFRNYVws+nC4nmuiChD&#10;amcRtu5M38RQoiAlKZ50lLtfRHh7IfKZLvxfGCuY5ozV2abLmSIiDTkJJ+qQf0lD4POY69RWqXPU&#10;dFmPejBdaBlNfT2ik4uhWNOFcYQxhec+WJQvQtW5ZiSV0s2mC8Yz8y3Rfvyc/G7bi2wwQ84TUYOL&#10;sRlTm1ow+chnugCHCkTNEKWUy3TBYLHHZoQZhLGlG80SYpsunmj6hYZY+vsNseTbarrUBGq6VAgG&#10;RRaQbMoxAZxiYGMAcwO1aLqwuKA4Ggtx6gpwskzkCelF+SYWTBc2XCz8eTwiUoF6MEwYdnvqXKYL&#10;9Txw7+3vQ9SAYaFT7KmMUkEaoh1707GIr9va2hYQ5WLeYdHb3Py/RKvIJDWg29XYJa9/3qwBE08N&#10;yI2V70+HQqHfGYZhLjZkIlvcZRi9utjvxy2mC5Mbn0mnMFIYi+0FYrEh7MMxXThBZZHDmDHYGD/A&#10;dJH304XmwqkKsn6EXJD6Q6cvipg74VSa8Rfzg3GXdCoehxHCZ4LX3Dle8hrmM12Ak2XqZPGa5TJd&#10;aPnK/2MLU4sNl1vafysVBNPl96HjM7/Y8wdquvRRK6YLhkeu8ZnP/fkixpTsA658FGO68NwcxvG8&#10;hcz2bAakFzHf5xo3KyXrx8gFdcfeEWGuOKFNtp0Kz3jJ709dF8oa8JoT7WmPzfyuhUwX1tqk0FII&#10;PZfpYtfiscfml0UcihLBqJSAbp9vJu+DfcNhM8KlIZY+1BNJPe2Npe4bu+QZs3bOyqlTM7KGII26&#10;HzVdXIGaLhWABeZxIkLZcX0ZkJyi1Z2rarq4lHymC2CScB+TCZMS0SrcZnOVC0wXXncea4sNGCGZ&#10;nIDb5DJdCKt3fh9ikVPo5ECpIg3tHb9riCT52xKpck0oFBow8chEdLLoqdWGMaAmRD7TpaWlZUOM&#10;m0AgQGeVMW9Nnjyhu6lpuShiPkBxg+nCxEYXMgxRp8h/x1xdI6LgtrP9fiGGaroQRcdi90kR9UkG&#10;Y4Dp0uPzBeQ9+aNqyPoRcmEXWMQwccLpJ5F+3zJv9f3upHsS/cVim1B+53jJ3yWf6cIBBa81p7GY&#10;KIOlFwGbA4pJHiFS43OUgelCt7n9D7kp8+rUWWq61IbpggFymih7fL5KhOFKAVai6gYrQG6Ty3Qh&#10;Apl1mT12EJHHGpf/B+PYFmZBLoPBZoDpYs73OcbNSsn6MXJBRA7r1WyDn7UwURCM30DHPppP3C7i&#10;oJK50B6bMbzzmS68pyjIS6Qjr8lg6UWAofOUiHG72L+lUgDbdPEf+JOMN5pMbhJbYUadYsB44ik6&#10;Vo35fkuLadBldtihf4OvposrUNOlAhByTVg2gxgLSU7pmCAY9Cgw9VdRf5pDlXGz6QJEBuHG54I3&#10;8rYiNjhsnvOFjQIbp11EPNYW4ZjZJ6VsACi8aUe+8H/w3M7vQ0xiOqG4FIwTTyzJguuTmCXBYJCF&#10;Rj+r/P5emYxY7GWR+aRMat/zRFKc7Dj5n1AodKY8F9FSJqsM4/4un+81XfCbuMF0waQl0oK0F6co&#10;8MrikPfDUNIBh2K6sOjksRgpk7iQAxbBGLi23JxeZJPPdCFaiNfWudjHaOFQgfQAFujO8RIjJp/p&#10;sqkIA4f6BIy3xZgucIOIQo+aYjTKsE0XNh3JGUE1XWrDdGGMJHIue3zmGht70hnzHZrlIpfpcpwI&#10;Y91e1/EYOqTZBoMtojMGrAmyGGC6uJh8pgtpVBwAODd7R4k4CGbv4VwLMyfmM134e3B4xevIOFuM&#10;6QIcdBDtkn1dGQa26fLVyHMZbyzZ3zJaTZeaQE2XMsOLy2BHhXTMAj4QdMEgPQV+LOI0cGfzVvVx&#10;u+miKEPCrMsSTZvRUZbhwgauny6f7xaZjEiFyEljNHmYnZrkJBQKLeL5rJu0j766yzDeWD1lSrGR&#10;E/VMLdR0GSrFmi4sYjFQMFKGMq7XsunCYpzDAwrtEg3I4p/TUIzMfAsMnoMTbWrm8D2Ik2kWhXSD&#10;I1oG4yyX6cLGjI4c9vdRP6ZHRA67mp6jDDVd1qNW0otqhVo3XYjeflyEKcJ4SX0xUkApVp7LpGac&#10;51BgusgeY3mOS0TsV0j5yte9COOMgub2980XsU46QcQhpjJC1HSpadR0KTO26UJbaBaRnHqSc2mn&#10;EzEocV92Dma1UNNFqSts0yXYZjLAdFk1efKOXYbxrIiNXE68ixPjZWJLeGLpAfmxra2tu4XD4ZSI&#10;dpMmqwxjXY/PR0j0aKdWTBfSB4tdCBZjunCiSl49p6uFwtVzUcumCxs8OgjxO3ByTGTnLSKiBPPB&#10;czD3OU+cMU7uFNmdwHKZLnQXc34PYgPBAUb2ZkMZBajpsh71YLowLjM+u4FaN10YR+lgRIc3xktS&#10;t+jcmK9IsT3OO8dY0vEpwktEEO+tfKaL83sQqf40IyAaXCkBxZguv25uvl5NF1eipkuZYWA6WURv&#10;e7tYFYWlKAbIffTLZ+GpNV0UpcR4YskfEaXiWZLaIhwO3xgKhT6aO3duf4vgTr9/f5mI1otiycYb&#10;S9zliSa7rJv9tLW13SvP+YZ1U02Xj6kF0wVDgHTPYltZ5jJdWIwTbk2nDaD2D+mjmADUGLFFGs2A&#10;Is05qAXThcU7ZhLFF7Nhk8TCmlD1HUW8NoXgOUjp5PG2OCFlw+DcMHKqymfWvkb4u/N7EH/LQumk&#10;Sh0zBNOF9yipFhTLd34+fydiLVYv1IPpQr00xmc3bNZrxXShiCoHublS3bnGOGqPs4UMLXucd46x&#10;XxeRCuo8pOA2/5/9XiPK1/k9iJT/XPOFMkzymS4N0eXt3lh6+Zj5z/w/mkKo6eJK1HSpAJNFFGm9&#10;XkRINAtwQrEpOkjuKp0XBhTqrCJquih1AVXcvZHkHbTUCwaDXwiFQneFw2HahJtkDONTZscin2+w&#10;Vr5Fmy6dhrG0y+e7euWECaN9kVELpguLQdobTzBvDQ41RohadC5WWYwTmUF9GOA0kXad2SLVZrBC&#10;27VguiiK6xiC6cLGkzQHs91/HVMPpgupLYzP1HiqNrViuiijgC7DODR6wJXmeGddMvHE0nPNawen&#10;P/OcYbS+5vdn1kyezAGIiZourkBNlwrARM/pCm92FuUs8llgcyJKUS8qqbulDoSaLkpdQOFcCuiO&#10;yWQ+EQ6H9ya1yLrLpNPnO00moCd7Jk3CCC2IJ9pxYEMk8Q6TmnXJBNNFnnttIBBo5vaaiRPHdRrG&#10;OtkEFNuGuF6px5ou5UZNF0UZBj/c88dqugxEa7qUFjVdFNdABMtgpousS7d9dPr0J3msdbeaLu5A&#10;TZcKwQRIsUG7Cw4h0jiQhOwNpUJ7uVHTRakLvJGOtCeSpHsBRW+XB4PBATVZ6FgkkxB5zUVBbZiG&#10;eJrON/0EAoEtMXNkgvsFt9V06UdNl6GjpouiDAMZ519is6GmSz9qupQWNV0U15DPdNn4sOe/4Iml&#10;b/HG009zu6up6bclNF3Yu5JKTftvp/J1Z1Ryo6ZLGWBiJ3WIsMihtK8kj5JT90LFB8uN20wXWkSz&#10;GTlRxOtqQ17pkSKKdNHmjtukcdECj0FmhWhfEa9pPqgBQFoXhcA+ElEojLZ22TnERCLdKvo/89bH&#10;7CPSidiFeCMvbOeNJbvHRjvMCBSMkVAoZKeAjHlrwoRNzforhpHdYjIvDbGO5z2xxPVjFr484H3Q&#10;2tq6ifX8fjVd+nGT6cIYTO45xQHJabdFfS26C9lGeLVR00VRhsEwTBfq6tGFxdYMUT1RS6YL6zAO&#10;IZ1jM9pKxNqu0BquUqjporiGfKYLeCPpK+3rJTZdaARD62+6MyrDR02XMsDETmFFXMHTRRQLLDQB&#10;MulQNOynIv4gtNCsNONF/KxuM10wU/YSUZhyDhcs2DBRSZ2aOMDPnxJRX+EMEZEHVGrHiMkFr/lp&#10;IkwbXvPvidiAPyKiarvTeMF0eU9EQWSniaami0vxxjo+8sbSdJAZEw6HTw+FQk/Lv3wOTVbJxNNl&#10;GB9YN4tiw4XJDUhXGnd0csACXU2XnLjFdGGh8EMRrYmXixhHbLHxok4PtQPcgJouijIMNNJlPWrF&#10;dMEMv0BEe30OypzjM7XSXhex1qs2aroorkFNl5pGTZcyweS+neg3ooSIAp5s6jEOmiyxaacd5vMi&#10;NgS0vMThd1YHrxRMKmxK3ZhexBv0EhEdB+wWd7T4peMAp9QYIRgomCVExgCmCicl+U6xMWOoqbNY&#10;ZBfG5HXnZIXCxrTCsyNr6EZDhXDamTo3aGq6uBTbdAm1tZ1vpf/QdcZklc83p8fn637L5+s3YYqh&#10;GNNFZrf/6fL5zugxDAzA0YxbTJclondFTHQYLy+JGCtuFhHdRitit7QZVtNFUYZBtumy2u+/wror&#10;GzVd3MUPRKtErLE6RE+KWHtxoPa+6ByRGzYoarooruGBuYdnvtb+TMZz9IpdrUv9qOnietR0KTN2&#10;2gspLEtFtI5mksHcYAOAGYN5gEHjBtxa04W6N4+KmKRnichZxLgCJkQGEjZ5hKnSDo92d/la4rHw&#10;ImrlCVEuU4YWpU5+JiKViQHH2cJQTRcX0hhLXkubaL7GbGlra+ufdGCVYSyQyWfQNtHrMf+Zz3ti&#10;yRcbYssPt670EwgEFsv/xXN+orOpqb3LMHrlP62V8O5y4AbThTSwP4joHoQZS30fxl5SiuDXIjrJ&#10;2UZutXGr6cJhwN9E2YstFmEY3XatJMZNujvxeVst4gSbFqaFYPFBTjjjN+YY0We3iKh1ZkPxeSKS&#10;aLnt/ExtIuKEPF80ozJKyDZdZKPxgHVXNmq6uAfWXrTrJjqZ9R2R3o+LOHgExm6ixdV0KQwGI51R&#10;s2tD0q6ZmhvzzFt9pQtYwzI+s87n8KFQl0UOM3kOvofxnO97UMR4bb+3SN9mzD5E5Dws5vVaJmId&#10;oJSYO1vbzbFu4xPe/IJ1qZ8ymy4cfLOeYv+FyI5QhoaaLhWEN+0eIjqgEPHyDZHbXnzTdGmIpw/x&#10;xtLfr4Y80TTRJ7mg/gqTSFLEwsnO9WXxzUBC1BCn2UwCbK5Y9GPCZMNrzuYAs6sYMF2YVBpE1Iyx&#10;F2xqurgMz+Kl23tjqac80dRpwWBwB9KK5F8WFyYy+3yi0+f7g0xGRDgMGW+k40jb0HGipst6uMl0&#10;oV0zC3zGjzUiu0U4XeQwwt1SCM6tpguv3W0izBcbFuREbhIBiAnN7YtEGNkY42eLOFA4VWRHDGbD&#10;+E0kUreIVEBSPBFtYjFTiFQETBe6/HHdaYir6aKYDMF0YUyeKKr34o+1ZLoQhcrmnxp8RIjuJgI+&#10;94whdvRytThIRMSNW9d624o4PDjavNUHYyv1CUmN57VlrMTA4n1B+v25ItJrOUzMFVnPmL23iGjw&#10;P4n4nu+KMMSJRtpJBLbpgllmH2aAmi5lZKimi6yBF5i3NdLFDajpogzANF280eQD9iKm0vLE0izc&#10;c8HkgVlyh/W1DZMyiyy+zxDh6LOYJ6roUBGTNylctpgIhmO6QJsI44fOU2q6uAxvLNFmtok+PfPJ&#10;UCi0J2k/crl/8Skz0Sc76Vrk8/F3HDJquhSNG0wX2wiwI12IJqRGQLuIvw0LRwxcrekyOKTUEf5v&#10;RxdymwU5tYt4LYkWYuGNocVtFvIUkkf5PgdEJLKpYjHvjDikkDy1tYhEYvPA+I05xuuDKWOjpoti&#10;MgTTZbRQC6bLZ0Rs6DFuidIgtRvTxd6oUxeR8bnaNV0Y2zCC3LrWY6w9TERaPA08AMOEmoa2EcK6&#10;mCgFDnp5XzA3ElFETZ1cYKST4kX0EX8b+73EdVJz2bizccR04W9GBDiHnvbj1HQpI0M1XWRtyt9M&#10;TRd3oKaLMgC3phcBC3Ac9/76HBYs2Hkjm51qHBDpQvgbJygYMrY48Y6ImCyyUwuYwI4X8X12aLzT&#10;dOEamwHC6tm8qeniIsy2zrG06erLRHNsW1tb2rzDgjbRPcOMcoF8pkswGJwfCoVWBwKBHdV0MXGD&#10;6QJ81klN4XO6tYioF6JfWJyeKWJhaJ/aVRs3my4sEs4TsQnC5GCRzVhsQ2cw0gR4jTGkSQ/Kt6AH&#10;PhuMyxg12WHx4PxeTBdemwNF1Efzi/h+NV3cD+8bzE42f04RxZTrhH1YqOmyHrVS04W5GiOcaFQM&#10;WlIWLhRRb40oDcbrDUTVxs3pRUBU5w0ijBLGR8xsDh5tSK3FFOHwgbEZw5tNdD4w10nnz2V4Ocdr&#10;1twY4kTus7Zm3ud9p6ZLGRmC6XKmrEXXndTScp/8+6VcpkvnxIlbrJkyZefW1la6OxZCTZfSoKaL&#10;MoBaNF3s61eLbBOFSfvPIlKVci3uiIahWj4hmGwUgJMXOiXR0egkEacB4DRdgO9lomGBwMJAcQEN&#10;kY7veyOppzeKLmNBYbaJDofDnPiYyGSzoMvn+2h1U1PIujRkxi5Z+g1PJLXME02SNjEAmbTul//v&#10;tU7DiKjp4hrThc8wIdSEVrMYpUscC3nSD+lIhvEyWN2RSjHAdGmIJFq8sdSZ1ZD1I2RDqiYmB4tp&#10;xmBnzayFIoxoFnTviKjPwsaXdNpcMCZjWpsncIOA6UJNGf5/IhSJgmHTrqaL+yH1AYPuLBEFUm1h&#10;uDFvlwQ1XdajVkwX3gPUhLpdxGea6GHWVqxDGaM5HHPD7zHAdGmIJHd3jpeVlvVjZEPkCulaRCTS&#10;eMIZDc4hIqY4UeKMzWtFRBk5a2c5Yf7mc4uZUwjbdGFsPlGEKc9zqulSJrp9vlMLmS4NseWt8h75&#10;wBNLHsBtWfO+R7SLfN/NGDBO02XN5Mk7yrXnuuX+22fOfHb1lCnm2jkP7I+oq+YGE7SWUdNFGUAt&#10;mi7A4o5BnlaD/Eu+KuGVGCS5YNFvh8hT0Jjv4RSVU/FbRc4NRbbpwiKAlATqQ2D0KFVGNqjneiOJ&#10;dTLZmBNKKBR6PhgM3mkYRv+GutPvvxHTxbo5bBqjHfd4okkWhANoaWnZNBAIvH9Jc/Prarq4xnQB&#10;PussAlk08DchioIUFhb5+YptVxJqRDH+9Jsu3qOXf0veY132RrLSaoimScnKBSkALOyzjQ5Mak6s&#10;OV3ltZ0qwtyi8CKvMRFH/I62eG8M1XRhgYnRwoaSNuCcjKvp4m6Yl9msjjVvlQlMF28k/ajMAb/d&#10;fdG/emUToaZL7cw/GOOcovMvtURIYWEMIcqCLpRuYIDpQt3BXONmpWT9GLkgbZp5JDtqgeghDhm5&#10;n9eWgyfWyhThZaxmTLfHZsbwoZouRL/wGjHes6nk/+e51HQpMZ2G0VnIdAFZO7zjiaWowzbmyEDg&#10;vZ/NmYMRbcppusg69RX7unUf+yalvKjpogzAzaYLkzKRKxRpzAWTNeFvhKyTQlJMV5LdRdR2YYPA&#10;ZBUTZRd+xMHPNXlQX4CikUoV2Si67IueaMefPLEkf/cx8+bN2yIUCn0k6i/8KZPLlzr9/nt6mprI&#10;ax4R+UwXCAQC6+T//flbhvFXJrBRbLxUy3TBmCWihQ25HalWDJwKkrfP91WLAZEuLoXFNBEt1AZw&#10;Qi2Xa0TO2ixEDZLexziMSc3n09Z8Ed/znIhOc04wyTC52eSwGXOaLkDoO89BSpOaLu6mYqZLQyz9&#10;UGN74uekf6rp4lrTBROF03KaEuSKQM4Hn33qR7GxrwYDTBcXg4FCp9SNzVsfg8FNtJlzTjxKRGMI&#10;GnswvtpjM5GhtCJmbLWLGtvwnmLcZs1MdIvTdAE+76QZ8f+p6VIGMF0wXLw5umjaOE2XcDj8L1mT&#10;3r/C77/TaboQ9fKK3D61tdU08c5uaTGNF75WyoqaLhWGScct4ey5cLPpoijr4W1P3GjWWbk4Y4ar&#10;t7W1XWsV0O1nlc+397DaROegIdKxjyfS8c64eJpCfwNQ06WfapkuLCrpNkGXBVLA7NTBfBCFwekf&#10;aYYXi+yOOdWglk0XjBM2uuT2A2YJRRjpJperZgtgcD0sYnFIa1I2YRjes0REKRJhyOIk23RhDsV4&#10;xygnOlFNF/fCJoyuU5y08zezNV5UMnKZLm82NYV6fD4iokYjbjVd+DwfK6JbGQdcmC+FIJWB8ZzD&#10;NMaTaqU21LrpMlNEepH9ueOAkoNJjPJc+xHGbCLKGdPp9mWbNXT8I5rlOhHjcLbpAlERkTNEkavp&#10;UmKGarqArIczd8+c2R/pIlpANPYZLS0ZWa+aDUV+O3v2NWq6VAQ1XSoEJ6m/EFG8lYUmJz8UD/uO&#10;yE1/ADVdlJqC4rneeNpsl9ja2jpLJpjVzc3NAzbbXX7/q91TpuRrRT5k+v7P5HqLMDVd+qmW6QJs&#10;3Cnmer2IkGo6lpEHT4oLXRwQXc1YbBCJQXoh6TGFCr9Wglo2XViUE/VHBw3y+nndqR1AtEs++GxQ&#10;84WoMVKT+D7EbU5gbZMl23QBUg84iX1DpKaLe8F0YcPMyTkFGG2V9OApl+nyVlPTL0Zxmqeb04sY&#10;K4hWw4xjnCD69GQRhoE9PjNXY5xzP+PzIlG1olyg1k0Xfn42e/b4/KKIVs+k2OeD2iw87k0R+xa+&#10;j/GWmlp25Fou04X72PBzyKWmS4kZrukSa2mJm4V0fb61Mj6uwWDhejAYNOfoIwKBvR+eMSMjYyYR&#10;Skr5UNOlAjAA4hgzeVCklcELh/8EEW4wfwS3FCdS00WpCRri6a942hPveeJpFmcmMoHIPGJGufSH&#10;LndPnTq+0+d7q2viRIqoloR8pktra+vjgUDg93+bPv0/Mjm+0Tl5cnZu9WihmqaLDeYLJ3xs4Imc&#10;YPxl0WiPwXRnoMNZNVOKnNSC6cK89RsRm+lsiBrC/GQTdY8Ik6sYiJKhswZmDqLoo3M+5HkuE2XX&#10;FyCqhv+HKBnFnVQrvai/TkGPYfD5H23UQk0XIlNJEfyriG47r4js8ZmNH78DB5NuqLtVK6YLkSwc&#10;7ubaT3CNFCPGZzbkdnvpQjA30rUO05vvI9qIKBkbomDoBug0xGGSCHMGc00pIcM1XcLh8L6YLva4&#10;uGcwuGsoFFol61VzXSxr5xmybu0sRd1DpSBqupQZJj7CIzFXKF7FIp8FP84wmwJyH3GKp4jcgJou&#10;iuvZOJLezhtJPs0Ce1wsQXqIiUwsf7TDJW3MNtGGkav48rDxRBOnNcSSj4+NrhgQUSOT2ziZvNYx&#10;ybHw7zYMPu+jETeYLk4owEpoNKkr1Behja0zv90N1ILpoihDQU2X6lALposNByTUB6FmC+Mzm0Dm&#10;1ezaeoOB+VrMwQrjPv8XTRm+L8IgGOz/qhXTpZ7gfYGxfk6W+JvRnXRUMhzTRdbEV8ra+LZVfd2L&#10;npIx8QS5xjqVNuP9dPt8f1DTpeyo6VJmcPMp6El4Hq6x03QB+uZzG2PGDajporgeb7zjNRbXm8Re&#10;HFCEkyiXYDC4wLppUg7TZYPFKzZsjCV6G45ePmCRp6ZLP24zXWoBNV2UegPT5WkRnVKWO0SL4JIZ&#10;MWq6rEctmS6lgPcSkRjF1PA5TMQh6DpLpDYOWDPkQE2XyoM59iMR0U5EDNuiMLuzHfaoohjTpXHx&#10;S5vLOPj2uPhKs+5gOBwOsSbt7FuT2h0+1XSpDmq6lBkGDuoJkBtJHnq26UI+OmGVgw36DDK4u3Tb&#10;4d9iBh0mIkIIqUBOD/9iqsWr6aK4koZIcnfc+8Z4stcTS3Z6Igm7aKeJTCLvyyTS3w4PZIL6PQtv&#10;62bJKMZ0eXL6dBb912UcbatHEWq6DB01XRRlGKjpsh6jxXQhrWVvEetr1q5s0gtBPSHSXoiGpdg3&#10;EZCkx5D+70ybyUZNl8pjmy4U5lUsijFdgMd4YssP4GtZk/rC4fCbmC73zZxp1nJB5gMdmKaLPEYe&#10;S4FlpTyo6VIBCGd/W/RdEQM3pguDPcXlKCZGPutg4XIU3GVioV4FtQl4rkJQSPKPondEH4poBbev&#10;aDDUdFFcgzeeONcbT52HGuOJ3r7JJn2SN7qCVL0BZJsuq3y+nWQCeb7L5zvOulQ6osv+1xtN3SA/&#10;C8Va+3GaLoeGQma0y+opU0Zjoc96NF04YZsnomtDIQhVx+imsCwnr9QkKSaVSU0XRRkinT5fcJsl&#10;T692mi43zZqduW/GjMzrarrUOxRyJWqKwugXiQYzXTgkoaOas44XqUzULOFAMx9qulQeNV1yMBzT&#10;BWR9PFfGyo8wXcLh8G9FdBEbgNwfYM36+5kz1XQpH2q6VABSjE4RYYCsFWGCYJxgcGCikFpUKKeU&#10;iYKq43HRZiIGIW7ny19lsqVg1lMiNnzUL6DYKMXJCrn5oKaLUjW8sWVPeaKplbaIamHyMCeQaOq+&#10;jaIvyvs/s95isq2t7QLCJWUi6a/a3+X379np95ete4UnkljEAt+6aaKmSz/1ZrpgtPxJxGIku2hg&#10;NkRg0RXJDl/vFhVj/KnpoihDZJXP99Ndlvyn12m6zA+HMwtEL06dqqZLfUPEN4YIvysG92CmC3MS&#10;47jztWFsv0sUNG/lRk2XymObLqSCkZ5o61bRYPuYumW4pgtQSBfTRdbK+1iX1sOKDlTTpXyo6VJB&#10;iGy5XISrTq97KoGTclQIJgdCIZG92OdfbvPByDWxYuDQYcLZIhcX/z0RhcoKoaaLUjEaIsu3HBdP&#10;T2yMd3xsrsRSf7fVEE39xHpoXlpaWjaUSeSucDg8YNPabRgnE+li3Sw5uUwXCAaD7fKz9KrpUhem&#10;CymZXxMRgr5GRG2gQqYLqWSMvQ+L6PSDCYjh/V/RVqJCqOmiKEMkl+mC6Y3UdHE1/Hyk+JTq5yzG&#10;dOGAk8gYJ2yAMF36C/LnQE2XyqORLll0T5my1abtiR4Z6/5sXcpLPtPFrumSDzVdyo6aLi6HRTwF&#10;wmgvbU9O/Mvtx0S56kVwPxPQFSIW/Tj5MRGGymDtNdV0USrC2OiyrT3RxH/7arSkl3pjqTiy7i6a&#10;oCAL7N7x48cTUdYPBXS7fT7yvcvCYKYLJ62cKnQaxoAUpFGCG0wXDBMKLQ94XwwRCp1zsna+iIXI&#10;YKYLoeqkcraYt/og0pDIl/nmrfyo6aIoQySf6SJj8I2v+v2r1XRxLbSAx8igJTHz9EiLo5badOFQ&#10;1BYt7dV0KRFrDeMb3X7/T2WN9tOGWFKU+Lp1lxM1XbKQsezX27U/k1HTpaZR06WC0EPfHlx40TFC&#10;BqsRgMNOWlDEvPUx3O4QcX8uOJ0lmuY1EYV6+ZeQssFa46npopQdT6zjiYZo6k0Ml4YlK3b8Qvtz&#10;/WlBQ0UW2G9hdFg3TboMY6VMMLdnDOMz1qWS41348v81RDse8kRTpPH1Y5suLPx/OWeOGe1SrhQn&#10;F+MG04VF/FUiQpIvEQ0WVZgLxmaMFMbrs0WDmS4TRZjhjL82nxMR3XiMqFAxczVdFGWIFIh0WbLK&#10;MF5X08W18POx/mV9S9o961TG151Ew6EY06VVRB1Fp8HDGpprhnnrYzDcbWGcq+lSIuQzuYrN/Sr/&#10;NCt1PLnKusuJmi5ZDMV0GRtJHUTDiTELM/2HTsWaLvdOn/62rGEHy4pQhoeaLhWALkKEnDtb0/FB&#10;OF6EycGGIF+Hk+GaLgeK2AyykGfBz2OvFGW3aaTgLukPttR0UcpKYzz5M9NsiaQeHteeKBTSOygy&#10;MUyUxfWbgUBgpnVpTM+UKdvKQvyjNT7fGdalsuGJJO/1xlJvWDdNCLyRn2dn+fefFzU3m5001HSp&#10;GjuISOnECHlTtFR0tIh0S9J/hvJ3KcZ0YQxlw+NMJcK4uVfEeF/I9FbTRVGGSC7TpTkY/GZra2tY&#10;TZeawI5IpBDuoyLMlxUimkfsISIFqRiKMV2+KXpChNnDGpzNz34i/l+MlXywzlbTpQSwFmJjv9rn&#10;a5u+4DjTdEHW3U6YK48SkarrFJ9nZyTpqGEopktDbHmr+bqenunf4BdrutzdV2x3vWYVSklQ06XM&#10;MPEdIqIYFAOI80Qft32RiI2Ajws5IATzn6KTRPYpKc/JbSZW7s+GSYoFPBXdcYt5/DdEz4k4beWa&#10;DR8sDBxbarooZWPc4qVbEeXija3g/TtiQqHQu21tbdTM6EcmlmtF66X9lINcpovN7Nmzvb+YNWud&#10;mi6ugEUznS5OFN0p4m/G4g0jZZKoGIo1XeiO4YyqYXF/t0hNF0UpMblMF7lsjrdqutQcHD7OEP1c&#10;xCElRcgpfEtU+GDmSy7ThWYTh4nsiFeiDjF3MHYuE2HI8/U5okJRsWq6lAjWQv+Yc3DmkD2P+ZNt&#10;uCBvEfX7RjvlNF0aIulDGuLpw07c75LMC9OmZW6cPVtNl/KgpkuZYcF9riglypVCQegiLaQPNm/l&#10;hhD5G0RfNG/1/cttrufiyyKMGowWGyYUFh8XigqlM6npopQNTzzxlhnlctSr46xLwyYcDv+MjkXz&#10;58/fwLo0psfnmyMTyztrd9vNY10qK2q65MWthXT5O7CA5qTsadFHoh4RRglRf4Uo1nQhqmZb81Yf&#10;GOMPibJNF2p1kfZpS00Xpa7p8vmOnXzk3+i8WDLUdMlJLZoujJPfExGVzSHlIyIOJTGs3xddLCqU&#10;npnLdKFr3I2i/jWCsKGIOjIURl8tOlnkvD8XarqUjk9sG3k2s3n0OYyWD1kLjosl7/TK59YTTWG2&#10;KXkol+nijade88SS76LNYsmMGYnk96vpUh7UdCkzTBJ0EcLMwMF3LroxZKizwiTDffmYICLc8kwR&#10;ETE/sG5zHTBzqCVgmymcFhDO/lfRbNFUEZMMebOEVRZCTRel5FA0tyGaeNMTTXaNNKUIwuFwa1tb&#10;W6/8y3u8n06f79Quw3i2kiZHY6yjVyatX1g3+8F0CQaD6/49fTp1XV4cZcaLm0wXIvswQaaLLhW9&#10;KCL1EgOF8fHbIrpcYVRjWOejGNOF/+c/Imc7/y1EjPH7mrfyo6aLUtfI+Hxa06KHGS8xPEuCmi45&#10;qQXThbUwRjfzBKY0US2MnRwMZqf60DiCSO1NzFuVR02XEtHln+qMbvmQa7LJ/4F5O5ZgQ6rkYSim&#10;C/B6msaLRbeMhaK/rp4ypb/MhCee3h7DyxtLP+iNp99Q06XsqOlSAQg1ZzJh4U39Ftz3U0WENlJA&#10;ioX8YIVESf0hIoYFRUK0RGQTFBGKyeLeBkOGNqd84NCzIv7ffLVjbNR0UUoOFeqJcBkXS4/YcAHb&#10;dGlubh4QtWV2LDIMu25SRVDTJSduMF0wtekYRBg5C3YK6l4g4v2Rba5gyBCNWCjVqBjThXGck9k7&#10;RERzEZVIODv/N4XUC6Gmi1LXHLPvxadt1/6Umi7lpxZMF8ZGzJYXRESoMFbni4BljUsXwOyahJVC&#10;TZcSYZsuDZH0xZ5YmpILJmq6DM5ITRfAUJH1KIf9JjIW34DpYn09uzGWylzRdqqaLuVDTZcKQdHG&#10;s0SEsn8gwuElpJwomGIKhXEqQAgki3r+dUbM8AfkOZyhl0y41Izh8YgJrlBopo2aLkpJ2TiW3K0x&#10;nnh7o0XLKWpaEkKhUHc4HOaz00+nYbzc5fPdntlhh4oOaGq65MQNpgvh6qRhssHbU8QYiRGTCwwR&#10;/oZ0KspHLtOF5yQ1yf5d+Rtj6nSJCJHHVGesZ1Mx2PirpotSt7xrGNucvveFazFFKmW6bLfw8de3&#10;W/Kkmi7uhJ9vGxFrU2edwVwwbjOeV+t3UtOlBHT7fJft0P5UxhtbftOY+c8MWKep6TI4pTZdPPHU&#10;ZU7TBXj8kQddp6ZL+VDTpQpQX2WwiJNqoaaLUlIa4x29nlh66RcPX1mMuVgURLmEQiE6dJm8NWXK&#10;DqsM44OepiZywiuK99iXN2mMJXob4h1+65KJbbo8OH36Y52cuPp8dGgYLbjBdGGBTpj6ltbX2bCI&#10;J7yd4orFcISIjhrOdqNsGK4QzTFv9cEGgrSlW0VEvFBIvZhJVk0XpW5ZbRjbnbnP+b2N8VSmlKZL&#10;QyT5U9toaYwkf2Z/7Y0kLuLr7RbdQ/toaoOMJmrFdGFs3tT6OhtqrzA+D2bIVAI1XUZAl883dc3k&#10;yTuywSeS4msL77nOuutjTs/8Pzb81CKxrihZlNJ08UaT67gPeSIpylGY2KZLt2Gw1lFKj5ouygDU&#10;dFFKhieW+KEnmuwY157Yybo0YkKh0AWiJ1paWvpNjC6//+pKdSzKZjDTZd68eZNXGca6bp9vNFXn&#10;d4PpQuoZ9QEoHIfBkg2RV9RxKbZ7UblR00WpWyL7XrzdzCP+YpouDdHkKk8sPde6a0Q4TRdvJDHZ&#10;G0l1y3MfY5su/iPuytw8c6aaLu4Ds/tmEfNirk0I7w/G50bzVnVR02UEdBlGb4/Pl5h72J8TbPZl&#10;/UY670DUdBmUcpku1l0mtunC46xLSmlR06VCUADsFBGnn3dl6TYRmxQ3oKaLUhK8sY4feOPJjxpj&#10;qb9Zl0aM3bFI/uUzY7JqypTmLr//3TUTJ464I9JwUNMlJ9UyXUi7pP4V4+oDItJ83hVROyB73F1u&#10;abBaK5VCTRelbvFG0tsxTo475sUJpGR64qnTrLtGhNN04bY3knhVNhQPeNsTv+B622F3Zrqb/Gq6&#10;uAPShGgIwfjLmPyeiDTM+61rTr0sohZhySJkR4CaLiMA0+WPgaMzX452ZFraFqyzLg9ETZdB2a79&#10;6V8TKbTxYc8XqivXT8MBT3zOE0u91xBL96dtZZsutIq27jJR06XsqOlSAXYRvSKiVSLO/cNZ+ovI&#10;GZ5eTdR0UUbMRtFlX/TGEjd64+kHrUsjJhwObxwKhe6Sf/tDIcEqnvuUzBDOOkcVY6PoW/K7Jp/1&#10;xJIUqu5HTZeqRbpwMnq7CBODdt7U0eLr7HGX9yYhtEUtYCqAmi5K3WKbLp7jlu9QbtOFjYMtNV1c&#10;B40l7hQx3tGymSYQucZn5nnqthVTi7DcqOkyTHoM4/ds4K8PHb9eVMUALNNlyQFXalpLDtY0NU07&#10;+oArCr+GOTBNl2iSiDIT/hbXhk44E9NFxuD1X+vTM5/k/7gpeIyaLuVBTZcyw0aQTkW0w6N4kV3U&#10;1inqu1Rlw5gDNV2UEdMQT+3RGE/0brRoJfnaJSEcDs+hlktra2t/qshbhvGLbsN4vHvSpEIFUMuO&#10;J5pY7Fz4g5ouVU0vou4KJ6QUv/2NiEjDXOOum1DTRalb7m0+8no1XSqG29OLmMPpRHSliMgXxurs&#10;8dlZO6vaqOkyTIZqutwSjOtmPwelNF0OP+j3+Z9HTZdyo6ZLmeHFZbNFu2c3hEkOhpouyojxRhOr&#10;G9qTJ48ZkynZwi8UCq0JBAIDOxb5/e92+3y3WDerxmCmy5sTJ27XZRjvyM+6m3V3veOGmi7A+Dug&#10;rbiLUdNFqVv+PXtfs56Lmi4VoRZqugBjcy1sQNR0GQY9kycHug3jfTb6W0VfoGDrQdZd66OmS0HU&#10;dKkb1HQpM4RGHip6UzSRCy5HTRdlRHiWLPV54onOce2JNuvSiGlra1sdCoXeCAQCM7n9ypQpYzsN&#10;455qFc/NpiGSaPFEk281RDumWpcGmC5vTZiwqfy863p8vloYA0pBtUwXagbwvjtMRGv9eSIiDfPp&#10;WNFWIjegpotSt6jpUlHcarrQuZOxmTGa8Zmvc43LtuIirelSo6wxjO8/PX16pi0cNj+Lnujyvay7&#10;cuKJLT+Ax1k3FQfVMF26fT5zva2UFDVdygwTHzVdnhGRp8oks7OIbi626KLhligYNV2UEeGNdSz3&#10;xpLULioJoVDoENH7tuECnYbxZwyX1YZxpHWp6njbk/d74+nX5EtzsaumS1VMFyazM0SkFLFQ/oGI&#10;2i35REvnb4rcgJouSt2ipktFcavpQsoQYzNjNOMz7fZzjcu2KJhflQL5WajpMgzY4J/d0pLZ5bDf&#10;0yb+0YZFaer55EVNl/wM23SJpA7yxtLLG45ZuTu3bdOlIZpkL7o+DtOlyzDet64qpUNNlzLDyes5&#10;It68LAw+EL2TJYyOA0VuQE0XZdh4Y0mzY9GYY1aWLB87HA5fRi0X66YJxXNXNzUdYd10BdmmC/+G&#10;QqHj5edfe1gwuLazr22imi7l51Mie1Jj/CWEPZ94nFs2J2q6KHWLmi4Vxc3pRYy5jNHA17nGZVtu&#10;2JzQcXSNSE2XIcIG/4iDrs7QcccbT91gXc6Lmi75Ga7pAnyPJ5Z81xtLrbFNl0Kp/w3x9CFfiS5V&#10;06U8qOlSZkgv8oloY5pP1KnYXuQG1HRRhsWGC5MbyKB+o+g+69KICYfDszBcDMMwi56u8vl2Mmuj&#10;GEZ/y2i3kMN0GRMMBmPyO/TK75D51Zw5tOrLyGzn1sVwKXFLTRcbzBdgPCa6sFlEfR37uhtQ00Wp&#10;SzoNY8qv5p2O0bJsw2Nf2rxSposnumxsY3uCLh1qurgXfk7bhMFo2VVEN8+vi+zr1UYjXYZAj2Fc&#10;w+b+rtnzMtsuujfjjaSIKB0UNV3yMxLTRdbkj9ljIn+X4/e7+HHrrpzIOnZfHqumS1lQ08UFMLG4&#10;ZfGvposyLDyx5G50LPLGXv6ydWnEBIPBPxPpYhjGpzBcVvn9y0grYgKyHuIavO0dsxuiibfHxZIH&#10;WJfUdKk+nxN9W8TfhA5xTaJlonWilaKFIrdMgGq6KHWJLN6fJMpFFvPf47aaLmWnVkwXuhTRtnaW&#10;eWvMmAWil0T8PZ8VhURuQE2XIuny+b7ZYxjJ8+fOzSyaf8qQTAI1XfIzokiXxR2be2KpgxGmi6xD&#10;6aSbFzVdyoqaLhWC9nini+4W3Z8lTS9Sah5PtOOdhlj6JPmyJIu9UCj0ClEu4XDYzD3t8vvfxXDp&#10;nTDBtV3ArAX+z62barpUnz1FpHAeIyLK5TrR8yJOUc8SPSXSQrqKUkbUdKk4tWK68HehyQQFz4H1&#10;MfXgMDkuF/1V5IYDSTVdiqTb53uPjf28cDizaawjMy66vOh1gG26dPp8q6xLisVITBcnarpUHTVd&#10;KgCFGl8VcbKKi/+e6ElRSsSJ6woR4ZRuQE0XZcg0HJ2Y5ol1lKRjUWtr6yahUOguDBf593udU6bs&#10;LIP/210+32tdU6ZMtx7mStR06ccNpguL9V+LnhM1iIjAIv2L3HI6ZxD1wphc7fcU3e1Il1PTRalL&#10;qmG6eGOppzaKLvuimi6uhbpvmCx/EjEef1WEAUMNRAzyg0XLRQWLr1YINV2KoMfnm7ti6tTMSa2t&#10;GVn33MbnsCGa2tu6uyg8sdRtnmiSgxLFwWqf75QqmC4fELlkXVZKg5ouZYaQ9u+KukVhEW3w1ors&#10;mgLUv3hEtKXIDajpogwZbzyR8sbSvI9HTCgUugfDJRAILFwzceLXOw2jL6XI5+tvx+xWCpkux7W2&#10;3rVKfheZPH9i3V3PuMF0+T/RH0SPiQhjJ2KKkxs2exgy1HZJitxi5KnpotQllTRdPO3L92yMJNd5&#10;Yskl3FbTxbUwJv9X9HsRBszJItbJB4mA9TLjs5ouNQKREQ/MnJlhveONdlxNx6IvLUltYd1dFGq6&#10;5Oax2ftlJh71T8xkUqKHzVBMFx4ra++rrctKaVDTpczw4rLJYvIgLYLc1XdFdkTAN0QJUat5q/qo&#10;6aIMCW8scaY3mlw3ZuFjJQkDtgwXikuP6fT53nN7SpGTjY5Ytpk3mvpgbOyFKdx2mi7y7086DeMf&#10;PT7f8lEQ7eIG04VaWReIOkUUZ8SA6RHZ9YCo88JJ6rfMW9VHTRelLqmk6QLjIskZnmjCnEPUdHEt&#10;FM29WfQfEemeGDAvWF8Dh5XUdXHD3K+mSxHYpksoFDrQG0t+5I2nmHOHhJouubm7dbEZ5bJBPM17&#10;cdgUY7qMOT3zSRk/b92m/Tk1XUqPmi5lho3oD0Us7glx307UJcLVZ1LkGoYMIebVBDOICVBNF6Vo&#10;zI5FMrE2RNOECY+Itra2XcLh8OpDA4H/rvb7Q10+39ruGkgpctJwVGKcecoaX0rHMkyXFlmAvGmZ&#10;Lreu9PufV9OlonxNRN2WD0WrRSycOVXdWITZfZloQ5EbUNNFqTs6DeM7/oV/7fVGk6T5mZTbdHGi&#10;pour4dBxqegjEetijBY2JKyLGZ/PFJFqVG3UdBmEtU1N3yId5b4ZM272RFPXDDcNRk2X3FTUdBEa&#10;osmbt4h2qOlSetR0KTNMfPNFnLBSzHFzEW7+taIviNicvSLaS+QG1HRRisZ7dMe36FjUsCg9ohDg&#10;5ubmHdra2pYS5fKPGTPM2idMDmsMw289pCbINl0gGAw+jOmC/jN9ekZNl4qD8cIY3CKidgAw6c0V&#10;bWrecgdquih1h5ouVaFWTBfYRUTdD1LuP88F4TOimSK3RLiq6TIIbM5Zs02bH1/pjSTT3lh6P+uu&#10;IYHp0hjp+DAUCo22z2xB1HSpG9R0qQCEUVIocY3ocFFcRAHdF0UfiAih3EHkBtR0UYrGG09+IIte&#10;OhaNiLa2tg9vmjWrd1XfhJDpbmpalJk/n3pINUU+00UWEF+Rf9ep6aIUQE0Xpe5Q06Uq1JLpMhKI&#10;gsFM5+CSWokYI58TFYL1+Hki0k7pktMuGmwTpKbLINimi7d9aZsZ5XJ6ZlgRSm8Z/tsaY6mMN7Ls&#10;SuuSIqjpUjeo6VIhGOhJk9jdvNXXIpr2pTeJ3JQ+oaaLUhTe6LJZnmhi1bhImoJ3w6KtrW2XYDDY&#10;9pvm5l7TbDGM27p9vpIsxqsB3TI87cnHPdEkBbP7aWlp2RTTJRwOn7TKMNbJ73iudVe94ibThXQi&#10;iubSrcjIErV33HKaqqaLUneo6VIVasV0oZhuVPQXEe8P2vk79aioUCFWaiGSnv9n0S0iUpIeEOXb&#10;mGLIXCKimyhdk+4QEYXOwRE1wPKhpksB1hqGR9Y0D94/c2bGE02d3ddUITPs9x/mgjeSVtPFgZou&#10;dYOaLsoA1HRRisITTXR4Yyk6wwyLcDi8/a9mz15698yZfYZLU9MlmfHjS1KMt5o0tifbszcBEyZM&#10;+GwwGLxCfue+31VNl0pBbQBSOUnpfF1ES1KnaNvvlhQ2NV2UukNNl6pQK6YLKfd0LLpeRAR4LEvU&#10;OqQLXT4Y238pIi2JyFhqE1K7K1+b4q1F/xBx6MlBKGlM3xfRRbRRlA81XQrQ4/MF2MzvFQ6bxgDd&#10;b6y7hoWaLgOR9eKllTZdxkYSkzeNJTPn7HVumno91mVl5KjpUmE2EzExcOpq56+6CTVdlEFpiKX6&#10;OhaNgBPnzl3X6febJkSPYbDoqQtymS4QCASOVtOl4nxbRJto2ngT7bJNlr4sGszomyR6WkQxXoqN&#10;U5erEDwfJ6eErxPyfrGIxf1gqOmi1B1qulSFWjBdqGn4uOgeEYXNhwpmDBEyc8xbfWCk3Cs6XZQr&#10;vYVGFpgu1JGxmSciomZL81Zu1HQpgG26cGimpkvp6fL53qq06QL8f4sOuoaUeNZzSmlQ06UCELaI&#10;0fJPEa4+4ZArrK8Jb8RFdMsEqaaLUhCzY1EseZM3nuK9O2S6DOMbP5ozp8syW/7z5qRJLL7qBjVd&#10;TNxgurAop2Ulmz0iXoYDRXifET0k4rmImPmbKN97FsOF1LLXRISvE/JORA1mDaH0hVDTRak7rg0e&#10;953xRz3aK/PFT6xLarqUn1owXUj1YSwlxX44B5AeEWbJHuatj7lKdKkol9HN//ljEa/PEaKFIgx1&#10;uiaRhpoPNV0K0N3U9KPHp0/PbB7tyJCWYl0eNmq6DERNl7pCTZcKMF5E0Vwc+JB1m4niANFKEW79&#10;YKenlUJNF6UgY+Ppb9CxaGx0BaG6Q+JNw9iu0+9f1kWEi8/3TPekSUN+DrczmOnS6fMt6Wpqer57&#10;wgQiLeoVN5guGCBEmYzEdKHgIlFYnIJycop5zpidbxNH++nbRSzsWcQzuUZEy0XO09VcqOmi1B2e&#10;SOI71njYD6bLTode/UwwGCyU0lEUarrkpBZMF8bTo0TUbvkmF4bIcEwX/k9Si94T0dIY0eCC+apQ&#10;4Vc1XQrARv7Hc+dmNo2p6VIO1HSpK9R0KTPkmZ4g4uRzKy5kMVv0hsgtb2o1XZSCNMY7CBU/2bpZ&#10;NHTsWWWlE706ceI463LdMZjp8qphfKWTYrpNTXZR7XrEDaYLTBS9LWKhPdRNCKbJgyJC1e1OWpyU&#10;3i1iQZhr4iRMnqKOzk3eVBFGza7mrfyo6aLUFT1Tpmx71t7n9TbGU2xu+3lk1v4fNcYSvd5j06R7&#10;jIhiTJeL530v0z1hglsKZleCWjBdSAXCxCZ6kPXxGSLa+Ds1TZQvqhAj/RFRLtOFYrk8fzbMBxjg&#10;p4gYv3nMBSKeJzu9iPRpp9R0yQMb+U5j2gGeaOr9hliKyKURoabLQDBdzNckliIya0QMxXShhMDC&#10;g67JdKrpUkrUdCkzpBadJSKdKNdpKzUFSDcaVk/7MqCmi5IXTywx1+xYFO0gYqtoZNL45irDWPXi&#10;1KmZHzU3P9a8++6DpVrULGq6mLjBdGFioxAjxXI5zbxLdHaWSHH4qigXm4jYEHAaa5+CEj1zmeh+&#10;Ua6QeO6nG8eTIlqREsJODQE2AZpepIwq8pkuDUs6diyF6bKqqWnSifv92n5+NV0+plbSi0jB7Cgg&#10;IlnyRUNhmFAPxrmB3EBEcX9qauX6/Q8SEYnohPcFr1ebeSs3GulSADbyRERgDFiXRgTPs/PhN2RC&#10;oRDG26inWqbLmIUZs0ZPQzSppkvpUNOlAswQdYlIJ8oOYaTQ4xOiHc1b1UdNFyUvnljHUk8sSfG7&#10;onlz0qSv2SlFj02b1tbS0pIr4qtuUNPFxA2mCwYIUSpEnuQTodD50n4wXZ4VOQ1x/qbU48lnunD/&#10;dNHLIhagiEK+h4sGQ00Xpa5Q06Vq1Ep60fYiUovyaWcR43g+LhJhvHhFmDAY3qQOMQbnIizCSCfy&#10;kQNRnhtTnbpdRMHkQ02XAqjpUl7UdKkr1HQpA4SiM5kwYLRY+oWIwrlnirhvNxEdNeiIwcZgC5Eb&#10;UNNFyYk3lvxBY9w0E4pGZuD/IaVIJo2P1u62GznYdY9nSWKxN5JcN8Z4gEVdP62trbFgMLju6UmT&#10;tu40jA9WTZpUaJFX67jBdBkpw4l04XvYBDwsok4XG72rRaQXMeY7YZ5wSk0Xpa5Q06Vq1ILpUgow&#10;ZoiIYV2CSAP6jcjmONGNIiJgAPMEo53H8Z5BH4nYCBUq6K+mSw66DeNKNvEPzJyZ+foRN2a80RT7&#10;mRHD8+x0+A2ZFjVdTKptukzd99QB47cyItR0KQNstghvZMG+rAg9JdpT5AbUdFHWg45FDfHkHz3x&#10;NN1YiuKNpqZvrZLJossw3uhuaqJ20ajB25540BNLEu0wYOHb2tr691AotHyVYRwvr0uvzGT1ujB2&#10;k+lCQUVOPlmw7GXd9oloIT1Y8cT/io4W2Y/jNPVaESHqubpdTBaRWuSMXGQx/2/R8SLMFRtqCfzO&#10;ITVdlLpCTZeqUUumC+Msm2vM7ZkixmcOKik0P9jvwP0TRL8UXSEiotBZy4XnjYmcYzX/H2mf9rh7&#10;iGiw1E81XXJgmy5nzzu+L8pFNunWXSPj4PRneD5PLK2mi1Bt0+Xm4NFqupQONV3KBHmohEYSut4s&#10;opgiX+cSi3+3LAjUdFHWY1x7Yic6Fm0SezFf/YsBzJkzZ9s7pk/vIKXojLlzaQs5qlDTxTWmC5Mb&#10;HYgoVs7CgYKJhKJz2kmr0L1FTiPECUbLbaLLRbSfhs1EmOS0v831t8N04Xm/bt7qgwX9f0TZpks2&#10;aroodYUbTBfP4o5Tpx7xQO+svS5V08V9YJDQaYgocP6GGNqMz4yhjId+kRtQ0yUHtuni3+87arqU&#10;ETVd6go1XcoMi+xC3YuK5RsiQtYJoWQTy+1CMPixocBE4QNDxw07xLIQaroo60HHIk80eap1c1BW&#10;G8aUTr+/99BQiPzqUYcnkrrHNF3WTzFS06WysLige9GRoj+KMF0wQThNfUBEdyIW+fmgEO9a0QIR&#10;ESuYLbyniZSxYay1I2E2FVHz6J8iTmp57t+LMH3miAqhpotSV7jBdGlY3DG1MZro/eIxz6jp4j4o&#10;Nv6SiPmCCEFMF6JSMLkpiHu9aMAcWiXUdMnidJnzupqafvuWbOJ9+52W8cbTH4wxMqX5W6npMoCq&#10;mS6CN7p8f/5v66YyctR0KTOYLt8VvSoarunCQp4wd8wW/mCYL9zmei6YbJnMXhRxonud6DkRkxh1&#10;BgqhposyAIpomR2L2lNB61JBZIJow3DpbGr6d/dOO21oXR51ENbuiSZJIelHTZeKwsRG1yCK4dIO&#10;1Gm6AFEppIASnp4PHstim0Lo1AGgNovTfKSGy/Miwtr5W2K+0AUD44WFCkqLKJjuDHvPhZouSl2h&#10;pkvVqAXTBXOF+lekatLF02m6AJ2GiHjJ1fWz0qjpkkWPzzeXDfze4bAZ5cLm3Lpr5KjpMgA1XeoK&#10;NV0qwLYijI+/iCKiXUXjHSJqZawoHz8U/VXE8wD/ckLL9VxQ4PFe0SkiTgwwfuiUwoZhsNbUaroo&#10;/Xhjif280dRqTzzNgmhQugzj0G7DeLvL73++q6mJje6opZDp8jrFdH2+F7p9Poqy1iNuMF0Y+/4g&#10;wmwm4iTbdGkSMSbm63Rhg3FIZAsLQMZuomRsiHIxRE4zm83O10R2EXWKPRaqHWOjpotSV6jpUjVq&#10;wXRhHObwkEhAxuds0+Vg0XLRV8xb1UVNlyzUdKkcarrUFWq6lBkW5bQYJSSdyt651CNigskFp6Oc&#10;BnxfZNcDYAHPbUycXKene4gInd9axP1MYvxbzCSspotikfmE9+jUmY3xJOkZg9Lt8+1GhEu3Ybxj&#10;XRrVNLYn1noiiYvGjDm9f8Pd0tJyXzgcXrHDDjv8v06f7189hsFuwe2L4+HglvQiUjuJUqFTlNN0&#10;IQz6LBEnqW5pYa6mi1JXbNKe3BZzZdwxK6lb14+aLmWnVtKLLhQ9IeLg0Wm6sG6mlhaHjXxdbdR0&#10;ycI2Xb4SXZbxRNO3WpdLg2W6bNb+FFGjo5rM+PGfHqnpstrvD/G3ypY8L50VC6KmS8lR06XMMPFh&#10;gmCq5NMBIvL/c8FgT4cjImSccJtWedyfTVhE4cazRSkRHxiKP1LXYLAJTE0XxaThaFkYx2VhHClu&#10;YdxlGN97fPr03tsmTyZUeNSzyZHLvY2R5LqxkQRpLP0EAoF14XD43E7DeERNl7KD8cxYSItnFvVJ&#10;Ed0sWNy/L8J4sYvkVhs1XZS64rrAMd9W06Uq1IrpQpc31qY3iUiHpxYW4/OfRBTXXSxyw++hpksW&#10;lTBd/PueMuo3+z1NTb+8NvztDDUCPdEUUbVDJp/pYt1dENt0kTUr+1Rl5KjpUmGoAfAtEd0t7DDK&#10;QgzXdCGy5s8inOKQiDSGTtFg4Xpquigm3mjir95o6uqGA179nHUpL52GcTmdiv45ffplhmE40y9G&#10;LWq6uMJ0AdIxScVkUc9Cg7HxYRGLCDdtxNR0UeqKx2YvMA0RNV0qTq2YLsB6+BeiVSL+jkTKEt3N&#10;OpZUeTegpksWlTBdLgwfU5QxUM9gumzf/nTGE0lRMmJYrJk4cVx3U9MDIzFdHpw+XSPYS4OaLhVi&#10;Y9EtIooxcsL6gfX1L0V2jYFc0HGIYo9R89bHcHupKFdHIgqePipy1tQgvYh0JMI5nSlJ/EyrHVLT&#10;RcFwecYbS33UEE1RALQg3YbxIwyX1wyD1A3F4nOHJxsao8m3x0WSM6xLJrbpwterDGOdvH7nmHfU&#10;F24xXYjsyzfBkfaFQVhMvZVKoKaLUleo6VI1asV0YWzOF31NOr1bDnDUdMmiq6lpzzemzsxs0We6&#10;UJenpHjiqYM0raU0pgv0GMY1TsNF1p3s9wbFNl20bEDJUNOlApBu8W8RqT7ni0gpItXn1yKiT64R&#10;5VsQUHuAWgQ/F9kTEP9ym85EuVq0EUVDlIuzABkTGCGc2aZLNmq6jHLGxtPfaIgmX2qIJKkbVJCe&#10;3XbbuMsw7vjzzJm94WCw6JbSowVvJBVrjCVp896/AA4Gg9eGQqG7WltbN1HTpawwsZ0pojZArqjC&#10;7UX3iSgy7gbUdFHqCjVdqkYtmC6MyVeIWGfkMl5mixiftXuRC2HjvvjAq80iutalkqKmSx/lMl3k&#10;hS1qfFDTpeSo6VJmOEVdJCKkfW+RXQwXeOHjopdEhTpoHCYilYhJCGaJuM31XJAOQntpTtPtQrpL&#10;RK+L+P8KfdjUdBnleOKJ0xrjplEwKF2G8XeiXM6ZO/dA65LiIJfp0tra+uVgMEi0y+5qupQcxtu9&#10;RD8REUVI9wvC1mkdzTWn7hbRzllNF0UpA2q6VA23mi4cElIMlPGXMZki5xxGkl6UPT6zhqUdf6HO&#10;npVCTZcs1HSpDKUyXdb4fDt1+XwfqelSddR0KTO8uEwgFHDMNenj4nPfoeat/NwpotMRGzj+5bYN&#10;6UQYKluYt/pg4/GKiBQmBi7SmShSViiVCdR0GcV42hO7UjzXE12+g3UpL6v8/o4uGbxf9vlOtC4p&#10;WchEucgbS32w0f7/6v/cqelSdkirxGwhfJZx7yPr62yx4L9SREtoN6Cmi1JXlNt0Wd40a9LR+1/a&#10;642n6ACZEzVdXAdrC+prMQYzNjNGZ4/N6E0RzSCqnf5JoXWi1dV0cVAp06W5uXmwPUtdUyrTBWS9&#10;/uFQTRegZo8nmlTTpTSo6VJmcPYJcX9N5Ez3sWECWina17yVn81F1NcgJYk2qJuKbHYWnSdyLiqY&#10;qJpEpDNdLDpKVMwfWk2XUUxjvKPXG0s9RhFY61JOug1j106f77WrZ858IxwOE3ml5KExknrYE0ux&#10;yDQnOTVdKgILtUYRJ6ikZ24m4sTUKepsuQk1XZS6otymy9jFHZMwVDZuf57Pek7UdHElRI4wJlNT&#10;kFR5/n7Z43OueoXVgOhw0qDUdHFQKdMlFAqtsS6NSkppuvBc/N26fb4hPZeaLiVFTZcK4BetFVFb&#10;wMMFi6+JKG5LyzzqC7gBNV1GKQ2RZRd7Y4nl4xYv3cq6lJPuSZO27jSMJGlFGAfWZSUPBU0Xn2+/&#10;bsNIvbHbbnTYqSfcUNOF15uFPe9nN29AbNR0UeoKNV2qRi3UdOHnY2zmANHtP6umF2VRKdPl7zNm&#10;qOlSItMFTNPF79/HulkUarqUFDVdKsQpIowX0n3oLESuqh327qb+52q6jDZOz3yyIZ44izouMrD+&#10;w7qal1V+f++bMnAvbG0lPUMpgsb2xDpvPEWa4ZiWlpZNA4HAmmAwOKPLML7SSbTLpEm7mg+sH9xg&#10;utgQ9Uddqy/kUa5i5NVATRelrlDTpWrUgukC1DicImIjws9MB0SnHhA50+arhZouWdwWiPUZLtFl&#10;hRpzDJuGeGof2ey/n54+d9SaLqv9fgOTxA2my5bRpdR1IR1bGRlqulQQIl5+LLpURBGxH4hIDXIT&#10;arqMMjZpT25LHRdvLH29dSkvq6ZMWbBi6tTe01paMuFweGvrsjIITtMFAoHAcfL69Z4yd+6parqU&#10;FdKMjhURUbhMlMjSkyKfqJpMEFFsXU0Xpa5Q06Vq1IrpwuavW8RB5LU5RHqoG9JA1XTJotymC3hj&#10;qT+J1HQprenyq+6pU8dbN4tCTZeSoqZLFeDktdrFwfKhpssowxNN/MMbTV/VcMCrdL3KS5dhHNrt&#10;8619avp0DJdLJ0yYkKsNr5KDfKbLkcEgpw4ZNV3KBh3eCIulrsvhIqIKndpTtImommwjmipS00Wp&#10;K9R0qRq1YLpQoPZBEQ0eOHxkPZGtsm3oh4iaLg5kLXiHmi7lB9PlZ3udldk82pEZuyT9DetyxVHT&#10;paSo6VJBnJMgG1wW+wzmbjJg1HQZLRyz8rPeWMdT3mj6w4ZoiiLNeVnl8+3U6ff3vjx1KoXNPggG&#10;gxSXU4pko0UrN22MJNeNi3dMtC5R2+Vf4XA4Ja/tibKI6R1KNfkawA2mC4v6P4iWivJuylyEmi5K&#10;XdEY6+j1xtNnWDf7UdOl7NSC6UJq52MiImwxWNyMmi4OOHxT06X8YLocu//lZaubMxT4GbyRtJou&#10;I0dNlwrACzxH1GZ9Tfu5e0S0ylsh2k/kFkdfTZdRgjfacbJZxyW2/LvWpbysMowzH5s+vfegUAjT&#10;paBBo6xPAdPlzXtmzLhZTZeywJjKIoFC5W7rVJQLNV2UukJNl6pRC6YLtbRIscd4+SoXXIyaLg7U&#10;dKkMarrUJWq6VIA9RC+LLhR9WkQL6TdEEesaRXWrFjqWhZouowAWqd5oMtkQSx9qXcrLKsO4ik5F&#10;v2luxnDBIFSGyvxn/p8nlvxZQzT5H+uKabq0tbVlLpkzx0wxUtOlLARFFHxuNW+5GzVdlLpCTZeq&#10;UQumC2vhmaIO0f0iUkFZKzv1TZEbomDUdHGgpktlUNOlLlHTpcxQnZ3IgFdFW4o2FD0nojI7rfJ2&#10;FL0iGnTzWyHUdKlzvnj4Mxs1xmUxHE2u3Si6fAfr8nrIKP8/nT7fuRgu/5oxA8NlTSAQ4D2sDANv&#10;NHF0YyzZK1+ai2F5Le+krouaLmWDk9QZIiJdMF4oYL5vluaJ3JJ6pKaLUleo6VI1aiW9iJ/z7QIi&#10;EpzI8EKwgRkrGifiOYv5vUk9dX7PYKjp4gDT5XfhkzLeWLqbAyXrcskxTZdIYm1zczMF8Ucdqw0j&#10;rKZL3aGmS5nhxaWAZlLEpM8m4F0RLzx1XRpE3Kemi1J2vLHE+IZ4aoUnmuxqOHp5i3U5J12GcRZ1&#10;XO6cNYvCuW+2trbOsu5ShkG26QKBQOA3J7e09K6cOjXT4/MdZF2uB9ySXnSB6OkCoojj7iI3oKaL&#10;Uleo6VI1asF04UByrogORvmEKV4o0oX187kioiE+FDGGFopq5DVpEt0sYh3OZpZivnSQK/R6qeni&#10;ANOFTbgnnirrmgXTZbPoCxz4XW5dGlXQuchNpsv0w+/91zsTJ7qhhXsto6ZLmWFiOUXEpECbrrNE&#10;H4nswWqKiCgY6r24ATVd6hhvPPFt6rhgvliX8rLK7++VyfWy+eFwOhwO01pXGQF9KV0dT42LpW+0&#10;Lo2RxcRXgsHguiemT8/IBNtRR9Eubkkv8opobZ5PW4ncUsRRTRelrnCT6dIy70AM1tFCLZgupeBo&#10;Ea3/F4g40GRufU20rSgXbBgxWYh+ZI4Kiagpc5eIuSIfaro4UNOlMrjJdGmIpqd+fckTmeZD7sQo&#10;VYaPmi4VgIXFi6J1Itx46jpsYOkZEalGbikkpqZLndKwJLVHY1wWuu3Lv2VdysnrhvH5Tp/vhVV+&#10;//NtbW3ni4jOUEqApz35d28svVy+NBfEarrUBNQeIBSdRTnpoRjpg/EZkUdkf08xqOmi1BWDmS7N&#10;848a0WZiKKbLAeF9+b9GgxEBbjVd+Jno2sm4WIyIZMk33vJcd4ui5q0+NhdxiEm9xFxQ4wuThfHc&#10;ZjPRraLtzVu5UdPForup6TeYAZUwXcD8f2IpNV2qzcHpz/T9LdJquowMNV0qxK6is0XfEdnhWSzM&#10;qfdCwTC3oKZLHdIQSywwDZdI+tGNjljGIiMn3VOmbNhpGHdSx+XS5uYMhV5DoZDmcZYIbyQVa4gm&#10;3/JGlhLirKZL6aGOC4sCWpoXo6NELNTzQe4/kYrU3cI054R0sIUmETS/Fr0jYrH0uGgvET9bIdR0&#10;UeoKN5kuK6a31FvdrEK41XShNgeHjvzdi9Hroq+IcoER8pBoqnmrDwyaW0SkHGGWZ0OnRtL9qU13&#10;iIg5gO9nnC+Emi4WarpUjqUz2jIth/85440mq//eU9OlVKjpUmEo3IXJQreiwQb6aqCmS50xrn3Z&#10;ft5oarVs9l/acGGyYFG6VYbxOIZLt2HsS4RLKBS6xDAMzEGlRDS2J9Z5YwkWhf2my69nzTq0yzDe&#10;lgUNJkA9UC3ThTH1BlGuBXwuUWB3uigfPlFKRBg7X//Oup0vr5n//yLRC6KwaLboz9ZtiqYXQk0X&#10;pa5wg+myUXTZF2X+u2nWEfcOqKdV57jVdMEU2UlEDZViRBp0vu44RBI+Kso+tLxKRNH07HULrwfz&#10;7sMiOobaNV3oLMrhZy6TxkZNFws1XSrHX1oWma/zF49ZWf16VGq6lAo1XSoAgz2L9DtEH4io77JW&#10;1CNiMMGIcQtqutQR3ljyy30RLinynPPy1u67f7HTMJ6Tjf8HKb//9HA4/EIoFPogGAxyEqSUEE97&#10;6kXz5MKq+i+v8Ql0MaKDUY/P90PzQbVPPaQXMW5TcPEa0ee5IHBCulR0jnlrfTBWqH/kLDpN6iib&#10;oD3NW/lR00WpK9xguoA3kvxVdhHzOmc01HQZrunC2puUJOZfIm/OF2GK057aCRHBthjX1XQR1HSp&#10;HGq61CVqulSAr4lw1glNJ1SdUHM2JD8WYXJwMuvMMa0marrUEd548gxvLP3IRtEXC6YUdVkpRT2G&#10;gQFwmhXlcrz1EKWEmEZYJLmuIZI0u+ao6eJaaCXKov4EkV1XgIU8xRpvsr7OhmKOd4oY81mQHiui&#10;S9hgqUWgpotSV6jpUjVGg+nCRpSoFcO81QfjNGMzKUS5Ile+J/pp35f9YKhTXDe7mcV5Dv1cpKaL&#10;gOly0Z5nkvKS3CS2YtCGDCNFTRd3mS67HngRhqYyfNR0KTOfFC0RvSmiU5GzKBgL8YUi6gXM5EIV&#10;IRSeiVpNlzrBE09c1tepKI25l5dVfv9/zZQin2+/uXPnbtHW1rYyFArRrlEpA2q61AwUfOQElJQv&#10;xnFgIX+Z6H6RHf3i5EjRcyLqFrwtYlPJmErr6sHS9NR0UeqKfKbLfbMP2rF9/yt6t178NzVdysNo&#10;MF0Ykymku9i81QfvgxWimHlrfQ4TXdf3ZT80tPibqFAHUU0vssB02TryQsYbS/3JulRW2OjvcPgt&#10;r8s6yU21LyuCq0yXMZlPNMTT39tqySMjGrMVNV3KDYt0Nr3UAWARnw0V2pOisofpFYmaLnWAJ9px&#10;LIZLQzTFYmI9MobxqU7DOAezhZSiHsM4hutEuITD4a5AILCN+UClLHgiyeP6NgGZT9imyxs+31fl&#10;b7Kuy+fLDnOuRerFdKG73N7mrY+hIHo+06Vd9JGIBSkbABbrnJK+IcLYLoSaLkrdsLapyZvPdAFv&#10;NPk9ywgZNmq65GU0mC5wsoiW0RTDpfvQFSLS9+36WaQPEUVuvxZ0biTqHAOFttIcfDDuEoWu3YsG&#10;odswmkktqrTpsvth12UOaWmhPtqowl2mCwe5qYP4eaybyvBQ06XMMNiTy79KRC5c9kR4sIiFvXnq&#10;7QLUdKl1lrz+eU8scZs3luDDnZMuv//szr7oliu6DMNMIwqFQoe0tbW9GQgEqh11Vfeo6VITDCfS&#10;BdMFg30781YfnKQ+IeJz5ox0XCQidcmWmi5K3UAEZWM8lVHTpSqMFtOFtGmMFqIKPxQxzh4gsjlO&#10;RDooYzAQXT5P9G/R+yI2kP+wrjnH5mzUdBEwXW4PRDNfjnZkGmKJQ63LZcUbT/1k1pH3Z86b96NR&#10;Zbp0NzW1q+lSl6jpUgZYoFM4d6JokojuGIQ04rATCkkHGXL+WYS/KqKQV6G2pZVETZcaxxPreMKM&#10;clmSyhmO2dXU9FsiXFYbxuW9EyZ8lmuy6T9MtLatrY3UCKXMjDs82eCNdjzliSZutU2Xxa2tT3Ua&#10;Rq+aLq7hcyIixU4V2QtyuhPdLrpWlKurBlExLOIp8mjD99DaNNt0oYsHOfG21HRR6gY1XarKaDFd&#10;YEPRLiKiWFh32wY5NIi2EjnHXV4X1tvMs4y7m1rXCqGmi4Dp0n7gb00jwLpUdhqOe/Vz/H/eeGpU&#10;mS5dhvG6mi51iZouZYDT0DNFnSI6FA0mOsu4ZYOipksNw+LTG0984I2mCbsdAClFMmn+yCqYe591&#10;mZSiaaQVhUKhF61LSgXwRhL/8saSqUAgvFBe+3ePCAYzL02dmumcMqXVekgtUw+mC1wtIoyaxTuw&#10;UKdmwHfNW+uzm4hIF9JFWeizASDqBcN9gagQaroodYOaLlXFzaYLJglRhMVoY5HTRKkWaroIarpU&#10;DkwXfm9PLE2krSuwTZcjAwE6gCnDQ02XMsBkxykmOfzFKCjCoXcDarrUKJ72xK6ykE17oqmV1qUB&#10;UMPFTClqavqNdckEw0X0cCAQsDeWSgXwLEksbogm32pYnJ4aDAYflb9B5rLm5gwFdWVFU+ubg2qZ&#10;LrxunHg2FylS6QqdItEZg8/T70TfEf1VRMoRraOBSDGK5+5s3uqLjvmZiO/5kYgNJyHvdMcgwrEQ&#10;aroodUMlTJdLgt/5pZouOXGr6cJ4yVj6SJG6R+SGdYmaLoKaLpXDzaZLt8+npsvwUdPFBRAZ45Y/&#10;gpouNYo3loj3pRV12EXk+nnL77/aTilaaaUUQSgUui4cDqfnzp3rTIdQKkRje8c6TzR9zpw5c7YN&#10;BALr1HQZMXQIor0k3eKKEUXMm0T5YGwmZYhijRTIfUBEyqgNp7FEsRwusv9mfJaIhFktekdEC9Ni&#10;ClOr6aLUDZUwXe6de0Qv/4eaLuvhVtOFqBXS7pkfbN0m6hBRzJ/b+4muFzE287Ub1sZqugjVNF2m&#10;LPgO75FRg5oudYuaLhWA4l3kjv5CxGRIO1GnKAJWkaJURaCmSw0yNtoxqTGe6B3XnmZB0w8pRW/5&#10;/WdjuMiE2Z9SNH78+E+Hw+HziHKRf2m7qFQBbySRbIikLx4TXfa/arqUDDpWEFWCMCAvFj0m2su6&#10;Rj2to0VpEa3R3TIBqumi1A1qulSVWqjpws9HoVvG4QHrFgsiBn8tYv1cbdR0EehcVC3TZeq+J1Xs&#10;/6w2q6dMGdvV1PSW20yXcfF0WMbttU/O2ktNl+GjpksF4CQVM+NJ0bMiTJY7RY+K1okoXjpZ5AbU&#10;dKlBGuMdvd5Y6pENF3cMKMjcn1JkGJz+92MbLrLRv9S6pFSBhkXprzRGEus87St2xXT5wdy5f+sy&#10;jFdWNzW5ZqIdJtU0XWxY1HN6+rooVzQL0SmkC33FvFV91HRR6oaz9zz3v55Y8q1xseU0ElgPNV3K&#10;Si2YLhQYpwvcrSKM8myYP1gvuyEKV00X4elZ8zMzjnwgQ3Sudans2KbLSXseO2pMlx6//+cYXG4z&#10;XUD2GX/CeLFuKkNHTZcyg0t/loiW0bj5MdG7ImoFsFCgnd1/RV8VuQE1XWoMT7TjChkIX9/k6OVe&#10;65KJnVJEW2g7pSgYDB4aCoWesOq4XGIYBukYSpXINl3kb/PDVYbxny7DWFrj0S5uMF14b9Nl6HER&#10;i+ZsKIpLyDJjsRtQ00WpGzyRxH9lc0b9o5yo6VJWasF0YXymSDkHkBTXzeZEEQeSpHBWGzVdBNpF&#10;YwR4F76MYVYhMp/wxFLf3e2oR9V0cQFquowYNV3KDC/uT0Tkp1KwcZqIPH/C2mEHEfdRUNcNqOlS&#10;Q3ijHVHquHgjCU7sTcyUIp8vZ0pRMBg8LxwOpzSlyD00RhInsCGgkK6aLiWF7kE/FC0XUdjc+XpS&#10;q4UWzpgudhHcaqOmi1I3qOlSVWrBdAHmCLp80u1za9FmIoqU01yC66QXOds9Vws1XYTqmC5jxjTE&#10;0ofy/1o36x5Ml68veTIjYyQ15FwFpstm0RcysocY0JBDKRo1XcoMkS7fF9HNgoUBES0UcKTQIpMi&#10;ldkxXbSmizI0Dnjic95Yx5888dSAwa/T7z/XTCny+S6zLlEw93DRT4hwaW1tpbuL4hK8kcRkTyT5&#10;0sQDz1fTpfR8Q0QLZwwN6gdQmPEI0fki2vX/VPQFkRtQ00WpG9R0qSq1Yrpgfp8iYg3MuniZ6A0R&#10;KfjUdNlK5AbUdBHUdKkMrjZdosn9N412ZHY78JdqugwPNV0qABuQNaKzRdTcIE/1j6INRHNEr4k0&#10;0kUZEuNiyQaK53pjK6ZYl8Z0+Xx9XYocKUUgm3mzJXE4HL5UU4rchzfS8eiWS/6dCYXaftg9adLW&#10;XYbxTrdhRK27axG3mC5sPEgjIoydhbzdUQjDZYkoV9pRtVDTRakb1HSpKrViugAbkC1Eu4pYD1N/&#10;aztRRTf2g6Cmi1Bt00XWsf+0LtU1bjZdgL+FJzrwsFcpGjVdKgBuPp2LaDtKRAubEVx9CjxSSJfU&#10;kMEc/f8VUfCRdCT+5XaxEG3D83/evFUYNV1qBIrnemLpC62bRLjErRou91qXMFumW/VbRs0pQS3i&#10;WZL4/RZLHutt3fPAzJ577vnNVYaxrscwCLmuVdxiujhhoUjoOjUC3LghUdNFqRsqYbo0xswC8nHr&#10;Zl7UdHE1rGVJLcJsYX3LepXbueq8VAMMoQkiNV2qbLqEw2EOS+qa1T5fE/Vc1HSpW9R0qRAYL5y4&#10;0q4UZogIqzxNxPXBoKgYtQlYOKywbhcLpwekNzWbtwqjpksN0BBPHCID8uqx8ZWzuZ0xjM93+f13&#10;9TQ1XWI+QAiFQkdguMi/f5PJiveZ4mIa2zvW7XrIpWq6lJ7PiQ4W0XGBDRrm8wIRBXTdUC/ARk0X&#10;pW5Q06Wq1FJ6EWsTor05GKLwOQ0Bnhb9QUR6aLU5QERtsFFtunQbxslqupQfTJfb5HXeKvJCxhNP&#10;HWRddhVquowINV1qAJ/oZRFGC2GXJ1i3uT4YpDD9TcSCQ02XOsEbTzzojSVftW7SGnopUS49Ph8d&#10;smgJfXBbW9vb8u9LM2fOHGc+SHE149qTM7+8+Ml1s/ZcnJK/Z6+aLiWBU9RrRFTbZ1H/iIhF/c0i&#10;xlA6A3Cy6gbUdFHqBjVdqkqtmC7U2OIQsV3EewXTBZN8R9EzoktFWkjXBXQbxmo1XcoPpsvx+19q&#10;vs7WJdehpsuIUNPF5TBxXi26TmQXfORfJieuF5pYqelBwcibRLTeU9Ol1pmf+Z+G2LIz6VhkXRnT&#10;5fc/1GUYH6w1jBNaWlq2slOKZIKiM4tSI4yNLtua9tGz9o5kjgoGM91+f6Zz8uRdrLtrDbeYLoeI&#10;WKjxs1BHC9PliyLMGE5SHxZRZ8sNqOmi1A1uNF1CoXn3WJfqnVowXZwto0mZf1LEutauRXeY6AmR&#10;tox2AZgubLYb4mnm1IoyLroi5I2mVj86c181XVwAP1v7gb/NyHuimD2lMhA1XVwOrv+jIqJc7EmU&#10;f7n9bxH354LTWwpxMvmOF/FYNV1qHO+xL29C8VxPLMUJ0Ji3Jk+e0O3zLe/x+WLhcHiiaCX1W4LB&#10;4MOigsUFFXexQTz9pYZo4u5dDrumV02XkoCxwmkMoerk5TtNFyBPf6loknmrejAu/0CkpotSN6jp&#10;UlVqwXRhHP6v6Pciog+zTRfmj7QIQ6baqOlSRdMFvLHkXfJZr3vTRV7nq9xuunij6e9NXfjXzOl7&#10;Xaimy9BR08XlMNjTRi9i3voYbhPJwP25oC0waUWEaW4mUtOlDvBEkx0y4F09Zq+Vn+2ZPn3jTp/v&#10;NdKKuC8cDseJcJk3b95XW1tb3XA6pAwR2RycxObgqGBITZeRQwg00SyPiVjUZ5suftGLounmrerB&#10;Z/WrIjVdlLrBTaZLw1GJcfLzdG6x+BE1XdzDJ0WXixiTKaCbbbrQMprfo78LYxVR00VNl4pAEV3X&#10;my4LX/4/fj4Z39V0GTpquric4ZguFIq8QWQvRgqZLnQ1YmNnS00Xl0L6iTee/MAbS5/E7VV+f2+X&#10;Ybyx1jC+4UgpMmu6KLVLYyTxn02jS5c/7ff/XP6+vTLzun3xnAu3pBcxTrJQY+yjjgsLfOpcjRX9&#10;WvQfEVEwbkBNF6VucJPpAp5I8i1PPK2mi7sg2hDj+yIR61lSjTDBMWPeFX1H5IbfQ00XNV0qwqvT&#10;ZmcOP+i6jDeSIkLXlajpMiLUdHE5pA8xgX5bxMkAMAlxmw1ErvSifUR0OqJN9VkiTgxeEVEXZr7I&#10;+Qeni8fJDqnp4lJk0rlPJp03+Fo240fIJNjT7fPNDIfDR2K40KWopaVlU/PBSs3S2J44dPMlT637&#10;SThuRruo6TIi+Dyw0cJcoWU/xXMvEP1FxKL+eNFQ2u+XEzVdlLpBTZeqUiumCzBX3CpaLeJ0/z0R&#10;0YmMzW6J2B3VpkuXz9cmek9Nl/Jzb8tCM8rFE32FgyFXoqbLiFDTpQxgjswVkadPB5LBdLqIdKB8&#10;8Eci79UOi+dfDBSu54J6L0xe2WKB8zuRXZA3F2q6uJBxkcS+jfHk254lKfNUXibAB7v8/lfbgsGD&#10;2vq6FL0m2th8sFLz0D76+wt+pqZLaeBzQX2rpIhxELPlLlGTiGKObkFNF6VuUNOlqtSS6cLPyZqW&#10;tQ2R11uK2HC6qZ3/qDZdZB1yKWkv1TZdNmt/bp2sczlIrltqyXS5sfVoDrGUoaGmSxmgiO2xIiqv&#10;EyKGXhJ9KCKUktu0w+NrFh3PikKifEwR8djvijBnTrVucx0Il99ZlO8PqTVdapgvHrNyI6t47lLZ&#10;Mf7PWz7f2dRxCbe2zrJSivIubJXaZKsjH14XOeCqzGtTZ2bWTJ5MXaZawy2mCwv3fJsP7iMVU1tG&#10;K0qJKdZ0kflre+vSkFjl8+2kpkteasV0YezN93NyH+OzHeFdTUa96fKv5gMz3li6uyG2vNW6XFEw&#10;Xb4aeY6DKLOJRD3CQWotmS60ELcuKcWjpkuZ4EVloEa7iQhnv9H6ekMRp6+7i6gzQD7rRqJCHCci&#10;ZQiTJiU6WmQTFL0uylebQE2XGsYTT17giSb/sWEs+eXVhrFJp9/f2+Pz/UpTiuqXmW2HrWuMpzKP&#10;yEKnyzCeq8FoFzeYLp8WHSH6oWhrLmTBeEnqJYa1G1DTRakbijVdfjdzFgVUh4zMgy8yRqrpkpNa&#10;MF1I6ySlnVR5DxeyYH3M+Nxg3soNvyOmHQeSRI3PEw1lQ8PamO+j0HohRr3psk3kOfmsJam5UxU8&#10;kdT8LaLLMqfuc5GaLlVGTZcRoaZLmcGlj4moxbETF7JgYqFQ7izzVn74IzEx0D6Pf9lQ2NCl48ui&#10;fOGYXKd9cDFV4NV0cRmNcfM075d8vcrvT9NSbp9w+OZQKPT6rFmzBjPrlBpkdmgf/zcOunzdNxb/&#10;R02X4WN3L1onuk2UvXhnPCblqNrdi2zUdFHqhsFMF1rke6KJjl0XPqqmS+mpBdPFbhn9gehikXNN&#10;C2ER43OhltFEgXKg+JGIA0lqfpwvKgb+/6tF1JAZrEugmi5VNl3ANCNiqbo2XXZe8t+MJ5o6bczp&#10;GTdEeOUh8wn5GY/fackTaroMHTVdygwTyY9EaVEu55L8Ve47wLxVfdR0cREywfzFE0uaf5NVhnGf&#10;bMA/uHrmzDRRLsFgsKoToFJetj7i/lM2jTzf+7fmQ1Jv7b47J3K1hJtMF1IxKaT7kIhFur0ZUdNF&#10;UcrEYKYLeCOJ5zzxtJoupaeWTJeloudF1NlyRiQWY7r8RMS4ubmI+lxEzmDiUK9rMFhzc+Cppssg&#10;PNR86KVbRp7PNMSSP7UuVYXRYLrwOzZEl7dbl1wLtX34Wa2bSvGo6VJmmPj2E3WLaF/q7JTBQH6Z&#10;iHQht7T6VdPFJTTEU3t4Y4nlnlh6SY9hTOj2+ZYvN4wTQqHQPeFwmM5USh0TCARO2Xrxw71TFv2d&#10;aJfvW5drBTeZLnTCoDUpxcipnzVHRL2AYk0XFv2kd54joogg43axYLQT+o65Phhquih1wZtNTdO+&#10;ufix19R0qRq1ZLpcL5om4m+DMc5YDYOZLmxc+B7nPEPkL+8nmkkU+v0Z+/8oIk1fTZdBwOhwwwab&#10;n+FrC//8ZEtLy1etS3VDZ1NTSNb4a9V0qXvUdKkATC5/Fr0t4sSVF50BnwmF4rrfE7mli4aaLi7B&#10;G08daQ9qqwzjKIrnhkKhF60oF5/5IKVuwXSZO+/A3s1jHZlvHvVvNV2GjtN0YQymKCMno6+JyP0v&#10;xnSh9hb1uN4XEb7OGH6FqBhI66TtKd2Sijl5VdNFqQs6DePkqQsf6FXTpWrUkumCGU7qOw0hSPdZ&#10;KRovGsx0GSfi98w+sKRDJwaJ84DTCf/PoyIMlz1EaroUYLVhTDniwKvXuMV02eXw6zKy/p1hXaob&#10;ugzjwhlHPtDXIaqGTJdun4+mMErxqOlSITBV6GiEk/+4CPPlfhGnrm5CTRcXMG5JYjoD2rjY8uky&#10;qM2UBWbvya2tmVAo9IGIU3dlFBAIBP7LxsJ35EOXrZwwoZiaTG7BjaYLMNlhYNHq8NciipMXMl0O&#10;FhH6PllEqigmCqZNMSYKC3kia6gpo6aLUgvMFz0n+qelR0TU28hV6DQvarpUnVo0XYBIFdJHaAxx&#10;nYjU+3ymC+9JzBOMEydXiXiOXAeZXKNwLqlMnxPR2EJNlwKw/owecKVpBliXqgY/Az9Lt2HUlemS&#10;MYzP777wn9fz+3ljyX+ObV++p3WXa+k3XQyDOkpK8ajpUmE4/cRp59TVjZOimi4ugMHM7Fi0+KXN&#10;V/n9vY9Nn545LBjEdFlkPUQZBWC6jD/k0kzzEX/JHLf3L79uXa4F3Gq6AAv8xSKiVrpE+UwXTBYW&#10;53TQsBfwnK6yEaXjXL7C5cCCnhNXIhr5P9R0UWoBTBc2pTa8xzl1pS4dn6eiqITp8u19fvmiN5ZI&#10;jY2nv2FdKoiaLq4jl+kCXxCRkkmEIOZLKU2XNhFF1e3nLGS6EBVpi3RuNV2qjDe+/Nu+hQ9nTtr7&#10;4royXXqamiaduN8lrniNi0VNl2GjpkuFwWxxbSswQU2XKuOJpq7xxtLdGxyc/lKX339dj2GsOiIQ&#10;+DZpRdZDlFECpkvz/EUyGacyDbGVaroMDTYdnJwy3mZvQNhMYrawmKblaC74XiJVlojsTgIYMaQX&#10;sXnDWMnHqSIeQzv/N0Vquii1QLbpAmyOMV2KqUtkUgnTxRNLvNgYS/3Nujkoarq4Dn4+xuYNzVsD&#10;oebWXiLM7Vz3A2vp+0SzzVt9sJkhlf8MUbYpzv/3G9Fa0UuWMHVYV60QZTezoOOnLeYINV2qzMYn&#10;vPkFfo7GyAo1XaqMmi7DRk2XCsBg/03RAyI+VBTOpe0zJ6gUEdtO5Jb2YGq6VJGGo14d54mlH/HG&#10;k3et2WOPBlm8PvrQjBmZtrY28linWg9TRgktLS1XHB4M9h634Kem8UKrPusut1NN0wUzhNNSxlS+&#10;JjQ8n4g6zG5VarOJiNSiw0X2685CnvbtpIay6M/FDiJOYBnzp4jUdFFqhVymC7UxqDuXHVGQl7/M&#10;OfzkCYv+3uuJpa61LuVETZey4VbThZ+JsZlxmfGZr3ONy7Yw/AqtjYlk/LGIqBYeN0lE04oDRdnw&#10;f58m4j1j6wkR6Z+8XiFRPvhZ1HSpMrbpstMh1xWVUlgrdDc1Lao10wVoIe6NpdR0GRpqulQAFuGc&#10;+PxJ9KCI4mAs6DlpfVqEM7+pyA2o6VItosv+1xNL/4WBN2MYn+nx+e7t8fttw+Xh5ubmWmsbrJSA&#10;QCCw7pi2xZmdlzyeaYilT7Iuu51qmS5sEE8QnSeiCC5dLG4pIFKA8uXzM0ZT34K6LvYGhoX9haJ8&#10;pgvXaKtJeDwGjZouSi2Rz3T5gYgNbVF4ox0nN8aSg0ZmqulSNtxqupCixtjMGM34fL4o17hs60pR&#10;gygfvF9ZT/M4ohZJVyL9044m56CKjnO5Uo1Aa7oMghtNl2n7frumzInBeGbmXpmpR/4144mmiZCt&#10;GUzTpf2F90Kh0D7WJWVw1HQpMyzSqZL+hoiTzwtETBJ2yCQLmYTILQV11XSpEvaE0hBN7Z2ZMWMD&#10;DJcfzp2L4bKqubnZWZNCGUUEAoHJV8yatc5Y9HDGG03VSqX4apkuhKUz3pIOwSnqMSImuXy6RJQv&#10;vQjTBbP8KJF92kpUDG3+85kuLSLquFD7BQqZLv8WveqQmi5KtclluhANxnu+6DatarpUHbeaLmw2&#10;GJsZoxmfacOfa1y2RbHzfOlFgCFIJCJjLOYJ3Y+IIreh6cCNIt7DuVDTZRDubFm8asvo0sy4xSu2&#10;si5VDXuN/IdAe92YLt2G8fgDc48wTa1xsWQhg9F1YLpsE3kuk/b7qaGkFAfjmpouZYQXl0JcGC1M&#10;BtmmC9ELVGg/1LxVfdR0qRIMup5Yyhy8MFxunTXLjHIx71RGLa2trdsFg8F1z06bltk0nuI9crp1&#10;l5txQ02XkcLYTbtowtftSZJx+68iOrpg8GRzrojPbLZY2NP5KLvOgBM1XZRqk226YDZSl4joLjbJ&#10;RaGmS9WphZoutcToNV1a201DYOyS1/Ol01aOY3o/64mll16w1w+ZU2ue7ilTtuoyjDeuClC3rzZN&#10;l69Gnst0q+kyFNR0KTMsWnDbV4l2FmWbLrQGo6AXJ6RuQE2XKuCJJhY3RJLvNEQ7pq72+Za86fdn&#10;aBEdDoep+6OMYkKh0JeCweDtT0+b1vv9fS6kReojNTA5V8t0YbwlVZOUzmK0rajQYpKCjBTT3V2E&#10;yUKqUacoV80AIHKRbi+2MNzXiDBj6LJSaCOkpotSbTBdMBV/bomNJu9d1i5FU27TpU3YrP3p1Wq6&#10;5MWtpgumM52Dco3FuUR0FdEs1WZIpkvn+PFEKv8cWZdqFleZLoI3tvxwfh7rZs3Ce6O7qem/HLDu&#10;eMQtGW88fcOYY1Y6u3i5HjVdhoWaLhWAtCIW3teJCNPFdGHTRB4cZgwtTb8scgNqulSYhnhqH1kM&#10;vkdBqm6fbz/Re69OnWpGuciGO187W2UUEQgEvovp8p/Z+8kCKJWR90u+lBi3UC3ThUUL3YVo01yM&#10;losMUT6IRKTYIsUZ6XRBm2naSNvFd+lwxMZvP/PW+mhNFyUXLLqoJ8R7ytYdItrgjoSI6DURz8f7&#10;dqh1wNjgklZHTQxb+eph5KXcpstywzh/lyWP9arpkhe3mi5ES1HXMNdYnEvLRG5YGxdtunT5fLd/&#10;Y/Gjb7KZRtblmkVNl/Jgvz/WTJiwE7+PN5qKWnfVDP2mi2G80zllSqF1lPIxarpUCCqjU+SLSs8s&#10;RqiYjuHC5MjC3C2o6VJJTs980hNL/0j0hMwi/7Pa5/vx09OnY7Z8EAwGj7UepYxyMF3C4XBvt0zS&#10;Z+3T18nIE1tJPrpbqWakC2Mtn51ixCZ1c1EhaNVNq9F7RRQUteu1ALWWKOKYryYX33uzaCfzVmHU&#10;dBk9YG5QWD9s3uqD9yNRJcPZLBM5SxQtqXC2IYgRSH2hLcxbFaTcpkunYZz/zWGYLnse9qdMl2Ec&#10;aV2qZ9xquhAtSGHb7HE4n4gWLNSav1IUbbrwnmQTvdXif17/kmE8KxtS2lHXJKsNY4pbTRdZDxFx&#10;WrNguPw0cGBm88jTRC93e2OJNuuumoK/BYWWKbhsXVIKo6ZLBSHsnXQiCjMuFJFSVKhIWDVQ06WC&#10;NETTlzBoeaLp5t5Jk77AQPydvrQiTnkUxaSlpWV8MBh8CdPltpbI7d5IxyvD2axUkHqo6VJp1HQZ&#10;PeQyXaaJ6OwynM0yRiNds5x1hnge0t2chUUrgpouVadearoMOcqqTBRluqyZPNk/YdE/XmFNt/Xi&#10;v2X+MXt+5kW/f7XM3TW5oZb1RpeaLqUlEAjM6/D7f9ljGMnA4Xfdy+/ijaSd80BNwc+vpsuQUNOl&#10;AjBY5XPraaE3QaQto0chDFieaOqaMQsf+7QMwqvunDkzs1c4nJFNttvMOKXKtLa2PnV8ayuhnG/f&#10;1rp4N0978n1PNM1poBupFdOFdKRcBXGrgZouo4dcpgun+hStHQ58b1nMhFV+/5syN2V3NCqImi5V&#10;p5ZMlx1FGIak193pEOMh3eMGi0SsBEWZLj0+X6zliHtMkwJNO/zemV1+P8YLEWw1h5tNF3lNa850&#10;CQaD3wyFQu+kpk5lHPqHN576Cb+LdXdNws+vpsuQUNOlzPDiUkzxI9EJomzzhdou1Hipdvciom4I&#10;n1fTpQKMXZL2eGPJf3qjybXclgH4zk6ZnH/d3EwtFx28lPXAdGkPBilallnt823viST+4YmmfjNm&#10;4WMYt27DLaYLpspeItqGsrmj5bYtFvRElLmlbpKaLqMH23ThPcm8ix4VnSwq1OEqF2yuiZ7lfV5S&#10;Nmnv+NYuS/5NWiOb4qIpp+nS4/fvcdJ+v+olxdK6VBQNi5N/nHHEfb13zFmkpot7aBYxBrMGZi1E&#10;7SwKl78hIgWftvpuKBo/qOmy1jA8P9/rTNOgaG3b91267PC1LU98xWLroTUDpgs/O0aHdckVeOKp&#10;ezyxZM2YLuFweGtZ10+jTuNRsoZbKWs4+33REEk9bD2sJuF3wHTpMQz2t8rgqOlSZmzThVouKdGP&#10;RE7jxS2mi42aLuXGyHzKG0/ebw64scShPT7fRBmwVpw/dy4hkw+1tLS4JepJcRGtra17LggE1j04&#10;Y0am0zCu33TxCzs3RhO9G8dTX7Me4ibcYrrsLWIxz6b2ORFFbZn0MDhY1FNYk24abkBNF3ezQMTG&#10;qRQLplyRLruIOO0fzibzCFG878sB0HVrj74vh05DrOOhXZY8jtFb86YLNLYn1nnjy9V0cQekDlGU&#10;/HERhcapfYXJwvt1luhp0UUi6nRVmyGZLqFQaD9PLH0MX09c+M9vH3LwDeZ166E1QeeUKQd0+Xzv&#10;8XOr6TIyZF1/DobLrbNmZZ6ZNi1z2oKL+k2XjdtXNFoPq0kaosujkxf9PfOf2fvWdMROBVHTpczY&#10;pgvGCt2KVopYbLHoAjVdRhsHpz/DYOuJpOb3brbZZ0kXoZYLg7IMztp6TclLIBBYd1VzsxntMn/+&#10;Df/jWdJxjjeW5nTQbbjBdCHK5feihGhr0Wkixjfa3xIdxCL/PtFIO8aUCjVd3AvvpVtF94u248II&#10;yWW6sBa4QTScdAoKNrOYcx7oEDHDRnHY9STUdKlZasF0oQg5zSWuF/H5iomeF5FuBKTMYcK4IdV6&#10;UNOlx+frtk0X80J02f9uuDC5wT6zZm3edOAFtWe6GMbFrEv5udV0GT6yrt8lFAq9y/qe1xN9a/Fj&#10;8pqmH+H9MWZMplbSAHOy8QlvfoH3CGlo1iWlMGq6lBmn6UIrxqmip0S3i3YQqekyihgbT3/DnMQi&#10;aTqejFk7ZUrr8qlTM8cEAhgubAIVJS/BYPDhc+bM6X2dydvnm+hZ3HGQN5pa44kmWby6CTeYLhgr&#10;fxDRkp8FPvUyVosIaQdOV1nkEw3gBtR0cS9EuTA+/1rE5nCk2KbL6SLSSRFRNEeLhgPRAHSFuUVE&#10;qjDP9wsRZoks7IcHpgvzVUMsWTbTZevFf2fu+451aVCuam6OqukyKLVgulAj5B8ixmjMQr+IQ0kK&#10;SgOGJGtjN0QiFjRdPIuTu10bOtE0KMZGl1O8egCy6d5zq8X/6N4yuvRVmbe/al12NW43XTaPPsu4&#10;wXjsauRnHG+mFMk6n9fS1lDHVLeipsuQUdOlzDhNl424IGC2YLo8JJonUtNllOCJpm8Vve9ZkvJx&#10;m0ntT7NmmVEu5gMUpQDBYHAHWcD1Pj9tGjm05gmxpz25Z2Mk+aYnlp5rPsgduMF0Yey9RESNANo8&#10;Ew3A+LZIxIaENs6MvVrTRSkEBsltItJ35oseFI20jhImCSkUbGZssRYYtkFiYYjs59tXNKLil7bp&#10;4o2knh63eMVW1uVBKafpsveeh/YaCx+SjYuaLgWoBdOFzwAFmpeJMAm3FKVF1CfiZz9GRN2t4aTb&#10;lRJ+jqtEOU2XNT7f1ElH/u1VezOdy3QBbyz1yK6L/00hfEoMuB5MlxP2uyTjjaae2aQ9ua112RXQ&#10;7XPTWEdmp0Ovdb3pEg0EbialyDawZJ12vdtMrJGgpsuQUdOlzOQyXWBjEaHv74rWiNR0qXMaoqm9&#10;ZQL7cOySZ8yFsGyab3hDBuK9w+FMrbYUVCpLLtMFGts71nni6fc2OLr4jVGZcUtNFyIU3hN9V0St&#10;JOpqsXhm08zma7noWyI3oKaLOyGdiGgpjLvNREtFw66TUiusampaNPewP39gbybHtacnWncVpKup&#10;acsfzj//3aJMl4Uv/19jdGlvY+TZok2XGfvEzSiXTY59acgbQTVdXAcmIzVdXhSRAnqZiPGayE3+&#10;Jd2u2t3lSH3ic5/TdOk2jEjg8D/3fUaiqV+MOT2TswZNa9vej2waS2ZOX/Dz99ZOnkz9JleD6fK1&#10;yLOZhlj6z9YlV8Hr7Y2lXW+6sMbHcGla+LD8vKl/j1mY+bR1V12gpsuQUdOlzDBhMMlfLso+dRor&#10;IrSSAo8UfHQDarqUgYbY8ta+SSL1mIxMn1zt853LQHz/jBmc8v3GepiiFEVra+uz1HWRBZ+5Wdkg&#10;snxLTyTZ0RBNH2Y+oPq4xXSxTW82zUS0HCRigf+a6EPRFSK3tGdX08V9sHFl/qbgMmlpvK+JUOW0&#10;etgFPse1J3YaMyb35mwkMLfImNC8esoU1hYjQjZd0dbD7+pl3jI3lEWaLt1Tp279o71/XHT6T2Os&#10;o9cTTxVlushcadw/9zDzuTc6ZuWQC86r6eJKSLs/QEREC4eRZ4goKM26yC2pOLnTi2QD7Y2nfsHn&#10;IxQKvWJdzYm8d3/K47677y8ya5qaItZl11ILpstXFv/rjlmzZjkPs11DW1vb2R3TpmVemjYnYxdS&#10;rpeUomyI3OH3o9uVdUnJj5ouVeYLol1FnKK5ATVdSkxDbHmEAUkWln/fcHHH5hnD+AyGyw2zZ2O4&#10;vBcIBCZbD1WUosB0+Q0FdQ3jP6/vtptZCNYbSZzJ6bInlqBORLVxi+kCTHAUZ2SMpbgonzfMF36+&#10;4RQtLRdqurgPDDk2f6eKqJmC+PovomGnPXhjySu80SQpCyUDk0TGg6u6/P7eHsPAJBoRi/e/Ivr1&#10;JY+7ynSRje3yfQ+5WX4eNV0GoZZMl1rANF0aIqkBbXE90VfG8tkYf8ilg5ou4ImljyM17rmZe7o6&#10;KmC1z7d9l8/3gttNl30Ouipzx9Spdg0g1yDvhc0vnDPnyddknX9x2+nfM9f/8re37q471HQZEmq6&#10;lAFOsAh9JbeTAmG0dJ0hsgvmZYtBg/BFN6CmSwmRxeR8Uoo80dT7VLPnWrfPt/aumTMz88LhjGye&#10;R1obQBmFTJgw4bNL5s5dR7RLz6RJfS2jFz72aaJdvPEUUR3Vxk2mi9s5S0RbazVd3Mc3RUSjOqOh&#10;mNM5iaco/pAZG03N8sRS7zfGB0+/GQqySboFM9+WdXnYeKMdUX7GsdEVWzfGE733Nh/+jnVXQcpt&#10;uvC8DdHEt4fT9UNNF1dCZAvrTsbAbJEO+mVRdTn4v1/yRJZ+4I0lP+rx+UhJNZG13dpj9rs8c3xr&#10;oDjTZUlqCzan/5hzsKtNlzV+/3TGEDebLhu3P9+4eSyR+XLkBTeaLt+4dvZscxz2RJPvjIulT6n1&#10;LkWFUNNlSKjpUgbI2eM07G8iwnypJ8DkwWCdSxQLo0CfG1DTpUQ0RFcEGIi88fSj3H5rwoRNO32+&#10;f3XJQPyrOXOo4/KI+UBFGQaHzp277oVp0zLdTU0Uhu2H+i6cpI9Z+Fg1DT23mC5e0cUiamex0M0W&#10;iwQtpKvkg8K0C0XZefhs3ClUO+QUIU8sMRcTg7nBulQSRmq6eI99eRPnz2WbLhu3r2jk+oNzjyjq&#10;OctpusjvaJounliS4qZDRk0XV8Fnhzb+mCuslWkuka2rRVWPAg8dfPOX9j305swO7U+Zkvfhn4KH&#10;3dXCZ+WQAy7PtAcCRb3XPdFlY73R5HM/2+usIX8+Kwmmy6PNB2S2jjyfaYgmMcVcxwbx9Jd4/b9x&#10;yGWnWJdcw6+bm6OPz16QCR5292GeaLJrbCRBkfS6xTZd6Kp52pw5rLeU/KjpUgaY7LYQjRdR04WW&#10;dxTem5BHtCwdcQ52iVDTpQQ0xJJ9KUXR5D9IKeJat9+/P4vhc+bOJa3ooZaWliGHRyuKTSAQOPnK&#10;WbN6iXaRFVz/AtuzJPGdxmiiVybCm6xL1cANpguLehZkFGSkrgspRQdmaR+RmZ7lAtR0GQWUw3RZ&#10;5fNN7DaMFefK3HLrrFmcOJJ6eBXqnDJlZ+thBXGaLt5o+iqz28ohF/eOOWblZ73xxNV7H3pLUZE5&#10;5TRdFh5w1XJPNNXhWbx0e+vSkFDTxVUQMfawiFS9Ri64lYxhfIm1W9thd2a2iC7LHHXg7zI7LXki&#10;s1n0uczMfWJEufzAeuigyOfqxFJ+9ssBpkv8gCvMtELrkuuwTZdpC0501c8oa/tz/jpjRua0BReZ&#10;r5/8vf9t3VW3jF3SsY0nln7qmP1/k6EWkHVZyY2aLsoA1HQZIWPbk3sShkpaESkfXJNZ4VOyAH7/&#10;TFkUywT9zvjx4+uqgrlSeeR9tFNbMNj7wtSpnLyxyLbIfMLTnvxxX/eQqoW0usF0oevEjaL/iMjJ&#10;dztquowCymG6dPr9+1PLpa2tzUxbfWj69P6Ilx6fb471sII4TRdbMxYcZ/6M3lgiXmw6VLlMF9nM&#10;nLXF4seI4vundWnIqOniKki3vkVEF0/GatcSMowvXTRnTuatqdP7Pxso1DY/w2dO3ptTrIcOim26&#10;dBnGs9Yl11ELpou8fl/65bwzMrSOti5VHXkfnC7rsnX/mn1ghtQnXr/RYLoAaWiko6npMihqupQB&#10;ijXOEhE6+b0ixGmsW9qW1qXp0hBNBmxZl8oCz28OtJGUmVIE3T7fbix+07I5Pra1lQmajaCijIi5&#10;c+duIRP8C89Nm9Yr7y9abA7A255IeOLpZdRksC5VErdEujAG0x3OLYXKC6Gmyyig1KaLPMknZKF7&#10;3v6H/KG3MdqR+eahV2bO2OcCM9rFNl6shxakY3qraZTwc9kajulyXXN060UH/rbXG00+YF0qSLGm&#10;i/w+Px6/+NHekZoukw84h4OPWjBhR0Kt1HTBELxXxHqZ7p6kxDr1GVHV4f2CuSL/nrLdgX/ceIcj&#10;b89M2ydGStSQ8UQS8zyRZNfNrfGEdcl1dBvGd9xuuoA3llrIzyh/l9nWpaphj7Xon80Hma9dQ2T5&#10;ltbddY9tuvD7Y9pZl5X1UdOlDJBStFhE2OR9RehOEe0o3UBNmy7eeOrqXLIXkSjX/ch6imHhia3c&#10;jecwn18WhXZKkRX2vbJTBqITAgEMl/PMb1CUEhAIBHY+c86cl3sMY1Wnzxe0LpuMW9IRaowk1jVE&#10;k//5QvtLtOKsJG6p6UIRxmtEZ4q2EtFxxileF0xyN6CmSw0TDAZ/aX1ZEKfp0uXzHWtdHjaZ8eM/&#10;LfNL7wGH3NQ/x6Hz587tN16shxbk4IOv691u4d2Zc/Y8Vb6/z3wZjukyNrps68ZYonfsMaldrEsF&#10;qbTpctL8MzI377KLmi7u4VwRdQ1vFRH54hQt/WkpnQ9+R4pd/0JEl7HDRGbDggLwt6cLEWu+S0R7&#10;i1iz52WDDTb40je/+U0zqkV0gxXdQr2nYeGNpR4TudZ0+ffs/TITjvpXZlwk5eqoMNt0kbG3qvuW&#10;bp/vx07TZcEht2Q88eR1Dce9SgrdqEBNl6JR06VMMBlw0lqsBpsgaXl6v+h9ESdIXxcVglODH4k+&#10;EK0W/U5UTGHNmjNdZOD9wJZz0emUeep2euZTnljyrVz3I+fzWE9dFA2R1PveaPrDvueQhen8G8xN&#10;nKxWP9nl93/IILRXOIwbz9+gVhZCSo0gC47nzRoOPt96BeUalqT2MOu7xNNDek+XALeYLhAXMQZ+&#10;KOJ1cOoN0bC60JQBNV1qlK6mpp/tsPiJdQ3RxN3Wpbw4TZfN2jtusy4PG0yX34ZO7N00lhwwn20u&#10;C+CfzOkzXqyHFqQx3tHrjXT88i2f70HbdNksuszcWNaT6XLpvNMzXWq6uAWKwH8kWiPiZ/5HloiC&#10;oT5iPjBcOkS8N9E6EeZLPvi73yzicXwu+B7W1JjyhTZCfN/F4XD4fivi5Vdye9ivr6wxXW263NW6&#10;xPz8b7gwuYF1yZW86Zu6MHzYHRlPtKOq+5Yun++Fp6dNy+xx8K8zX451mK+dN576tnX3qEBNl6JR&#10;06VCEPnQKgrnEBuUQm3xOJGlLgG5gX+0/uU213NBvZCficgZ5fEs7JiYnhJR1LcQNWG6yCYy7Ikl&#10;b2FwkwXbWw2R5B9NRVO0Xx0yDbHU7+znoBYLz+tUQyz5U/7PfsWSHw24X75vXHt6ovV0Y7qbmnZn&#10;8ElNnZo5rrXVPB2x7lKUktNutY/unjBhG+tSP54lHQd6I4m1DZH0CxQ8sy6XGzeYLpifdDnBXLlL&#10;RJTZD7P0fdF2IjegpkuNcmMg/ottIs/2eiIpNokFcZounlh6xKZLV1PTnleFTzJTg6xLMj923M7z&#10;t8mGJDEjmOmcMoW1R0FM0yWWukjmqge2X3gHhxAJz+K0WbC22qYL9RtmHXnfH/vqVA0fNV1cxRdF&#10;pMWSpjPcQroXie4R0aWOCJeoiMLp+TZ9rLeJqplk3uprBc+8wOv1VS7kgfcLRgupRlfy70jAdNnj&#10;qEeot8Qc5DpqxXTp9vlmTjv8gdc5TLUulY2eSZO+ttowwsLK1tbWAWsGTJf/zmjJ7HjEzWaLbW90&#10;+aiLaPdEU6dtFn0hc1boiKKjK0cparpUgJ1ED4pY/PNmzNbbokNF+WBjwMS0g3mr71+qvnM9F0xA&#10;GDMh81Zf6GST6CXRAi4UwNWmizeS3tcTS11rmx2yaF0yLrJihnV3SfBEk3s1xtILbMn/8WP7/xsg&#10;x2OsbzXpaWq6lpQiWkMf31fDRVOKlLJyeEvLifdOn94r77ucmziz1pCZapT6zxePWbmRdbmcuMF0&#10;IbLvDyIW2a7ujmGhpkuN4o0nfoEpkW26dBnGESs322xAkdBSmy6r/P7e34VPkjnpY9PFE1/qs/+P&#10;2wIxOhn1WHflxWm6BNvmZybve8aF1l1lN112OfTqJ+fOnZu3ixh10U7Z9xcDjKXhoKaLq+BzgWFC&#10;a+jhbO4xWfh+OtDZ8DyPiU4S5fr9OXT09X3ZD9eIqinU5avfdCkFY6OpWdtEns/8Knz6M+9MnFgo&#10;kqfi9BjGxbViugBjbuOSZ98LBoOF9lAjYrVhnCdj6HcxE66bPZs1/enWXWNWT5myl7xmPce1LTRf&#10;s7HHrKzUwZbr4PenFpCaLgVR06XMkDp0vIgQxkNEvNjZqUUo3wTJ4wlZple+nXfKCS63/yzK98fj&#10;OZ3g6C8THW7eyo9rTReiS7zR5Do+2N5o+l9jTs9k/47lg/8rWzno8vk+YsBBdJGQieBa6y5FKRst&#10;LS27XJWjfbSTcQs7Jva1kk4Szl1u3GC6MF5eIGLcG0l7dk5FnxQxhtOG26zXVADGWkLceZ1Ja/q1&#10;qJiCkGq61Ci26UJ6qV0HoXvKlBmxA37zUfbnTW5/eHnbd3q3jC4tm+liInNUQyxx6Kaxjt6uIZgu&#10;8uUn29raekOhUMVMl90P/mVGxrC8kQZqugyZWkkvwuig6cBg6fK5INL7EdEe5q2PuUpErZbBarvY&#10;tIl4nkJFT0tqugDr2NMX/Dyz1jC+YV1yBbKGfavWTJcvR55hrV1UTa3hIOMnY+g61vXPTZtGetk6&#10;kTmu9/h8Z3B91t7tarqo6VIMarqUGVJ9SHkhf3M4J8wM9mwaIuatj+E2KUPFLB74GQ4WrRCRA1sI&#10;15kusnD8ujeSes0TTa6SReGN3oUvFyqs1k9ra+smMjDu+aLfv+fqIUhGi6ILa5JGxPd0G8Z5DDRs&#10;en/V3Gy3EaQVoqJUBNm0LEj7/atlEcBJX048izsOaowk1zI5euLLfzPm4HS5ukO4wXRh0/E1kX3y&#10;SUiwXUDX1lhRocU53/+M6CERhgtRM0QdfkGUCwrzXi9aKiK1k+KQL1v/DjZuqelSg3w+umysN568&#10;az+6B/G5iqQWcZ3Q9+gBV5jXzAdaYG6cvtdpmS1KZLq8NnW6aUaMa08NKKQNDfHEIZglQzRdxlTS&#10;dPln8wHmz79J7MWcpksgEGj+fWtst/0O5vUdmenibU88ePR+l/VeYRyspkv1IdJliYjx+XURRgm1&#10;VZxi3M5XBJ7IKAybXKbLpaLB5jbWxRgur4mYqwod4pXcdBl39IqtzE16PO0a06XL5/umrGVX83N5&#10;4+4uomtDWss2kecyvw8eXRbTRcbxJ1jbo0gwaP77l5kzzdIB582Zs0Luv/FvM2aYhos3ll6vrt5o&#10;ApOO1wHTDvPOuqwMRE2XMsPEN1/EG9BODxoKpTBd9hKxCdhPNFh0iKs+KDKIXe+NJp/jgzwukiyY&#10;RiSLxF8Fg8Hr0UrDuD5lGPcxOL5lDZjFSiadm3rk+7OFGSP37Zp1fYX9fdfPnp35YUsLZsvfZdHK&#10;31xRKsoqn29OZ1PTW6ubmuzUwvVoiCRaPNHkqUS9eGKpEW/68uAG0wUzhYjAtOhdETWt/pqlO0Tj&#10;RfmgswYd5jgFZeyktelKkbmxzsFuIjY8fhHmLZMr4e/8DIMVl1PTpQZpiHf4SeVZPr3FXHgXY7pM&#10;OeCszKbRZRUwXZ7/Ct3Ljtj/mg/k51loXc5JlukyX+bT/s2gbbq81dQ06MZmqKbLr0PfOY7H5zNd&#10;7po+PTV1wYl/4TGeaJqukMOmUdYQjHsbxNNqulQfTBfMEbp85hNGN8Z4LkZiuvDaHCfC8CH6O1eT&#10;CcxzWxjodW+69Mjnm7UsP1etmC5g/ryxVNlNl/PmzDlW1vxH27dt/Wju3Fjfz6CmC6+Dmi4FUdOl&#10;QrSLmCCmiQg/c4qc0nwTxEhNFypovynCeMkFObEsCm255oMii9dlfIBRoX73RJWg5VOnDhgInQqH&#10;w3R+MrEfn0u3z5qV8/sLyfmc8v+MqNCfooyUVVYY7MJgkPdm3oW3tz3xEwpTmouF6HIKEJYSt6QX&#10;Me5eXEAUHCeaJRdsCqjF9T2RndpJVzjSOimmWOzEyabhOdFBokIbITVdapB8pos3lpxp11UxH2iB&#10;ueGJpQ6Wf98uhelimiXxNO1vc+KNJ+/4auQ5ojDZiOZExoz7MG5s0yUXnnjy755oCsOxIEM1Xca1&#10;J3bKZ7p0+f1ni3ofnnOovLb8fC8XajgwKGq61BW046WG0hzzVh8Y7VxjzM4XscxaGyP9FRHmeDHw&#10;fimL6fLP5oMGjA/VpJZNl2P3vzyz2u8fdhvvfGC6dPl8RLiux5qpU3c09wFTpmxrvmZqupimy7jY&#10;8unm61KEST8KUdOlAhDGTm0B2uJ1izBBnHpRdIAoFyz2bxER6msbM0wsPB/X7c1ANtQwIL0FJ58Q&#10;ymIn4KqbLnxwZfF3Ex9eWZTS9rqfQCCwc1tb2/xwOHxyLBAwI0vMD7ctRxSK9S2DIs8l+9O+CBn5&#10;OmUbKKFQiKKC89H1s2b9lagZdGFz8wVck8efaz9Wvm+l3M4+cVGUinPXtGnfembq1N6L5szhPYzR&#10;mxdvpONX8lm7D/PFG0kd2dCeLnYROhhuMF2AnPRic/uzIR2IxdZRIjtCkJD0y0SYuBgwg8H3UeCP&#10;SJf+7mZ5UNOlBrFNl9l7HnIz/+YyXbr8frpnmdS76XJd4JiImi5VpxZMF8ZG0t4xTYa7CaFm3i9E&#10;jMWYLEQiUkfLWVzXCQY4n5UHREOJMCm56fK5oxLjPPH0k+fNP8dVpstNwWMypPOPiyVqpu0vzQHM&#10;/UI0VRbT5YnZC/oM9Wj6WOvyAOT6CzKWP2HdHL3stfKzMof8uyGaNuvcqOmSEzVdygymyIkiOhed&#10;KiJFhoHBKaqpF+quQVgwi387vYZoGW7nCxdmMmNjwOSyNReGQNVNF1mQ/oUBriGa5JS6n5aWlq3C&#10;4fALmBz3zZyZWTptmmm04EKv9vnmIeuhw6a1tfVb8n/Mk83qmbahUkjyuPN5vBouilswDONL/zaM&#10;myj+dtPs2avk/Zk31Qi+0P7cxp5ox59M4yWWfmNsNN1s3TUS3GC6MA7GRdQKGE49LUwX2u6TlmnD&#10;RoaUo2JNF4rwPi86TTSY+aOmSw1imy5faH9pY9NQyWG6HHjgjWUxXeQzfgL/h5tMl//O2ttMdxqp&#10;6dLV1LRll9//fDlMl8S0Vmos1TO1YLoQqUJ9LFKIihlLc0Er9KSIZhM3i4j+xlCxTTXmIdKI7PQh&#10;mllQ34jun3S2s8XnZ3dRPkpuuoDMtycxPlg3qw6b5O3bn86wBrcu1QS26eLb73QiU0tGIBCYt2za&#10;tC7bdEHeeOoPnvgKs3wAX5uKplar6dIHEVK8Tmq65EVNlzLDyej5IiaGkbRqJRyS1BVb3LYhl5tC&#10;ZHbrOSYP3H4Gc6fWiYiYKbT4r57pcnrmkzjGsljtbZDJyLoKLB4+2RYOmx2BklOnZsxq4j7fR29P&#10;mDCSriSKUrd0+nxL/zttWu+8YPAE69KgeKPJD+yUozHzM/8jw8ZwF+5uMF1ID7pRRLTfF7kwREYa&#10;6ULhXroesajPBc/plJouNUgxpot8ndN02eHIP2HcH2jdNWTe8Pv/6I0lehuiaepY5KSGTZdvdfr9&#10;5jz/1zmHms9ZKtPlxWlz83Z5qxNqJb3o5yLGSP72w/l5GTfZAL8qeltEpzjMHJtjRER82+P/OSK6&#10;zmSrSxQW5aMspktDLHUi611S6a1LVWONYfjZKNei6QKeWPooc93S954oCaFA4JSnp03rM1ti6e97&#10;ookn5O/1Ebetcb3X7qhqfcuopyGWPJzXhfcR7yfeV9ZdSh9qupQZJpK9RXSwKFSwcTAwVL4vukZE&#10;j3hn29JviZgQ7O4Yu4oIu8wW30tdgXwpSVAV08UTXX68PZDJwu5s6zLFcb/U1tZ2C1Ellzc3f5xG&#10;5PNRIFNRlAJQ32W1YfwuM358rkKB67Hxwhe2k8/fNQ3RxLvWZ/Gyxlh6gXX3UHBLehG1rDiBYvFN&#10;5zZvlkj9zGdCs9D+r+hokb2Q47GMpbeLMHVywYRKyDybCUzufN03qCfjHJ/VdKlBsk2XQw+87lL5&#10;vH36e3tfeFa5TZeGePKP8hmllXleGmKJE7eMPt/7u8CJNWm6vGsYX7mlNXo3j1HTpWhqwXRhHcra&#10;mJ/1DRHmNOnkThEdnm/8rCRlMV3AE0s+rqbLyLFNFxlPu1taWkay1zIxDOPzD02d+vvbA5GMN57u&#10;8USTZl3MjdtXNHpj6af61kfpc2Tvspe8XszfigXvHzVd8qKmS5lhsc5iggmF01FyWDFJ2ADYYnEy&#10;WDvRSlFx00UGrgvNASyeukYGt/7ThnA4/AsZQO87d+7czP0zZ5ofYNlAXikqdCKhKIrFr2bNWkcb&#10;88WBwN3yeRpQH6kQnkhijui7bFD4bDZEkn8cF0vOtO4uBjeYLkxsLNqJMqR7EaHnGBtOEZaOSZ0L&#10;xm7MFSJbbNNqMxFdkH4iyrWp4Xv4vRMiovU2FBWLmi41iNN08cQS35125P29Lftds+Htre3mZwfl&#10;M13mHnpL5p6pU8tqugD/536H3JReO3lyTiNkv4N+f5/8TN3jYi/ubF1aj2qYLle2ndz71cizd8vG&#10;dDc1XYZELZgumNakflKYPJ9YN+frXlRJyma6/KE1/rg3llozLpLY17pUFdgcXzLv9MyXox0ZbyQx&#10;2bpcM9wYPPoo38KHMzsffn0mGAwm5s6du71117AIBALbcNA7deFfMVcGFNL1RtLbOfcqykB4//A+&#10;4v2kpst6qOlSZghHP0/EwihXWCMiFYhcUzdQGdPl9MynZBO3s70obWhPPm7dY9ZVIbJlr3A4c2xr&#10;q2m2dBvG+12G8Q/rIYqiFAGfpWtmzfqQdLw95fMUDodzFoIrhCeSeFkWGM60o/83ZmGGca0QbjBd&#10;KKxIahCFFvMJ82RbUT4OExG2TrQP6USkijKWU4fLhtfCjoQhApEIlyUirjtlPyYfarrUIE7TpeHo&#10;xDS+3mDxig0xOrzR5BHeWLI7n+my3yE3ZzoNo2jTpSHasTetm73R1IerjKn7HnDIjb3Fmi7RA67K&#10;dDc1UWh0PeTnu88bSxFtkJdymy6eRY/vYF0ywXT57r4/N5/LNK6i6Q83XPySM8J3yKjp4mr4eW25&#10;jbKZLmAZsz+wblYF2RzPoAOQOcfXKDLePvDl9iczrHVCoVCTdXlYBGbN2maPgy6q6dejmvC68X5i&#10;/2ZdUvpQ06XMMIFMENHBggV8LpHyM+CUp4qU3XRpiK38ekM0vZIPpSeSetIbT5lFAK3ORPtjuNCZ&#10;aIXVArrbMB5fPWWKG047FKXmkI3WPvIZWr1MPk8nt7b+js+YdVfRbLRo+Q7eSOK3sll8j88tGhdd&#10;foR8jqdaD8nGLelFTr4gomA5UYWDGSA21AKgTgA5/9TEYtP5HZENz0Wh3MNFjPUU3X1PxELDKYo3&#10;asvoOqQqpkss+dGS/a+8aMaR9/H1Fdbdeamk6XL+XmfRCe3pDWPJoqJSDtnvNzsZCx/snXDQhQMW&#10;59mmi/zfx1t3DZuGJR07yvMsvbjtdOriuXFzXypqyXTB0GgRnSz6sYjoRLp5DrfOSzmoe9MlOT2Y&#10;mXfYn+TnSBfd+dNtyGt4ylfbn8t8L3zUiE2XH8yZc+w5e5+npssw4XVT0yUnarpUAGoHjKSIbsXY&#10;cO4lZTNdPNH0BaJbG2LJ5/lANkSTgU3ak+YpczgcvlVkdiZ60NGZqMfnC8iGcRvzCRRFGRZdU6ZM&#10;l83dumflc3VgKETECwUFh4xnSUczn9uG9sSfzW5H8fRrfKaR9RAbN5kutI1mQXuv6J+ih0SkDRG9&#10;Uqi+lQ0pQoTI0iljN5GzlguTJ8aTvcH8iojfPVvUeCE1qRBqutQgwzVdPLHE3J2W/Kd3nwP/ULTp&#10;4o2nHj1twcdGRLEbAv7P8Ysfy+xz0I1lN10aY/L7xZefZd0clFU+307fW3CB+TtZl0ycpktDLL10&#10;bHTZUDsx5qQhsuxixq4RFAmvBWrFdKFGFumb3SJSMkn3pPA5EeAPi9zSFbLuTZd7Wo4yxxM6AVmX&#10;ahJ+h4MPvDxz3Ny5vH+GhayPfvrPGTMyaroMH14348iH7pD925OiW1f7fPm67Y421HQpM4S40z3k&#10;NdFWXHAzfFDQuPYh1W/Iz/xn/t9G0eU72M/riSXfRRvF09s3Nzf/LwoGg8/RmWhv0Qt9nYnWdfn9&#10;73ZPmeL610tRaoU3J07crdMwPlgUDPZibqJAILCldfewaIwk3ubzLAtG2RxZm8B4+ktj/t/nad/u&#10;BtOFThaYLB+KKIpLoVC6WbwpekdES+lio17KjZouNchQTBdvNLF6waG3ZDqbmqjtZpohnmgqp+ny&#10;2Pjxn17l831EUV7rkjw+0XtD6Hj5nA3ddOGx2y1+ioiCAawyjKPCh/+pdzDTBczfKb6cdOm8DNV0&#10;AXmdzugzQj7G297xLdKOGuJpjMySoaaLq4iI1ojaRc6fl3kJg4+oi2KM8XJTVtNlzvwjzc/yuPaV&#10;O1mXKsqybbb53zta2zMyBnwwRsYu63JNwnrkmP0vz3T5p2bYX1iXiyYUCn37qenT6faWOWvvn2Q8&#10;8TSRq8oQ4e/Ae/rOlqMyb/UdoP9KJqt6HnOLRU2XMoPpQjg6Le1cbyJs1PyTzFePesCcABqiKSrL&#10;D4uxS575vCeeOsgbSyznucw0okj6ShkEvyibvYMsmRu/M1patDORolSAzilTzqO+i3zmXg+Hw8+K&#10;egOBQLN197Dxtid/zedbNpAdbGg2ClzKZrDapgsTPIt5iuguFvVvXgUWljeLOFV1y7ispksNUozp&#10;8uUl/36SwoyYLrMOuzVz+/Tpg5ouXX7/taLeHsO4wbpkmi5n7HlSZtGBv+s3Xqy7CmKbLne0RtZ7&#10;/GXhk46avOjh3h0P+72aLvVDrRTSvUf0oGgcF7KIikjdpMNctSmr6TJzfuwmPp9Xhk49xbpUUWRN&#10;8Ia5To+lqYFW03iir4zld7m3ZSEHuV3dPh/RqUVzTnPzt5NTp2Yeaj7I/JtQe9K6SxkKx736OU90&#10;+T/GH3JZ5qBQyNzbrW5qctbCG62o6VIBSKGhpRjh7UwkDAK0NLP1DZErapZ84hOf6Jm+d+yirRf/&#10;3XR4vbHUnxqWrNjRursoGmLJn8r33ceAhbY98p4jZs9fvCwUCv1JNnkP2GbL4cFg5qEZMzKvW2ZL&#10;V1PTb3t8vrnW0yiKUmLe2mOP7TsN43VR59lz5qQwXUREglBTiclgRIxbnNxZFm5zP7vjAtrbV9t0&#10;+YyIelHPiXIt6unQkBK5ZSGgpksNMqjpEl0268uRJ3q/dtjth2G67LDwDtL7hmy6eOMdt1PPxdjv&#10;9Mx3W4OZ0GF3ZY7f9+KiUhI8seSe/Fy5TBdPLHEUzxsKhdV0qR9qwXShXhbRh0Qe5mq/T3cYOs+V&#10;9O8/TMpqukzY66Rtdjr8hkzg8LuLMlFLTT2aLnOO+EtmymE3EDl/oXXXoMgaqOH3s2c/z35k7DEr&#10;t1HTZWTYbbwnyt9BTZd+1HQpM5yunivitPWDPCKf1VyEVRs+GLfOnJlpC4Xe2Sz6QmbTWIdpnHgX&#10;vvx/pApZDxvI6ZlPcT+Ps2V+75Inzw0Gg0/YJgvpQ/uIfjt7dn9UiwyI73f7fGutZ1IUpQJ0NTWt&#10;JeLl3alTt57X2rrO/oxOmDAh1+J3OFDHpNqmC78LG9b/iKjrkg3dVVjUTzNvVR81XXKQMYzP9Jbu&#10;fVlyMCImHXguRkq/6XLQXlduapsu9mMaoknTdOEgw/xGoZDp8sq0WdduGkv0vuyfZZouPPawg6/P&#10;/HDu3Hdlfl7bJfNmj2FQZ2hwlrz+eU888e5NgaMHGBtgmy7WzYKYv1MZTRdD/tbWpTGz9o721XMp&#10;k+myVyBM/ZB6pRZMF9aTvLefEGVHGxIhjqFIJzg3pLuU1XQBTzR9KmvnlVUY62RMesMbS95v3axp&#10;Pr/w5U04MOa13HnJE317jaamSdbdOSGVMzNmzCcXBoPm49caxje+dMzKneRv8v6GscTXrYcpw8Ab&#10;Sd3B3+K4/S/LW8h9lKGmS5lh4ttdROcKjJVcYnPiimKxl22/vW2InP2juXMz0xackKEFGx8aWRze&#10;IwugQ7IlA9PvbaOFHvnI3sR9v6Ulc748D0pZ3YhQt2H8UT6Av+nx+YLWf60oSoV4fdKkrbuamp7G&#10;eKFo9ZJAwPy8hkKh50WHIOuhw8UNpgu1WqjZgqnLz+LM76a4OfVdaFXvls5xarpksWry5B2vDR6f&#10;vKzt1LR1yXVgRNimy8bHprfzRhPPXbTn9810npGYLo2x5LVmp6J4ut90CRxyQ+a26dP3NB8wRLyx&#10;ZYfnMlfcZLrIa8jn0eSEtkVlNV06fT41XaoPUdQdor+I6ABHpPM+Isbm10XUfHHD71F202WnQ687&#10;dfPIs5nLQ6eSUlUxAoHAhMb2F3rqxXSBhujydsbfbdufzTw057DML2fPPtO6az16Z878XI9hXC/6&#10;3iWUOTCMJ99patrcHL9jqbzfpxSPzAfXtB12RyYxI2hGcq32+bZfM3Firujj0YCaLhWGFqOkFOGe&#10;uu707lOf+ERPT1PTzzBGVol+PmdOZuY+8UzTfmf0R7Hk0oQDz89MX3Bcv9lySDCY+duMGZnXLJOl&#10;32zx+2ej1w3j89Z/qShKFeiZNOlr3U1Ns+lq9Py0aZljgsEFsgDrj3oJhUJ3iYab7ucG0wVYLN8m&#10;oqYW6Z3ni2ix+6iICENqvbihUCOo6eJgtWFscplsQLaVjciOR/33nS6f7zDrLleBEbHtEXf+fLxV&#10;8NYbT/4KE4N5sdSmy5eXPPYgIfDmA4aIbbrI/HujdcmklKZLl6wdSAkaruny0NQZ/abLQ3MOVtNl&#10;+NSK6QK09uUzQceiThGFS5eJMGFIQXIDZTddwuHwqaT1f2vRv9fIxp+W2RXhoenTL/pa+5N0T6ob&#10;02XDhckve+Op2YzBJ+53SeaEQCBv2tY7U6duYe9PEjNCGd+Rf01S+Nwcv9V0KQneY1/ehNfz3pZF&#10;vM53dRvGs6v9ftK7RyNqulQIzJZbROtE74tIK+JrBvJcoe/Vor9ltHwwVjMQrZWN2T7B4DrZgL1r&#10;b8hyaV5b2+qDgsGfyoTxH75PFsnvyXP0WE+nKIoLecswJnQ2Nb1H1Et8zpw5e4ZCb8sCsEdkdjma&#10;N2/eFq2trf9nPbxY3GK6AJvhk0UviRiPEKaL2/KL1XRx8LZhbHbB/LNNU/9bix/LvDh11rDanJeb&#10;PuMkjXlnUmrThefxRFLzrf+H+hfDwjZdXpo2u8u6ZDIumjh6s+jzJTFdVvl8j2GUDNd0WTl1TtlN&#10;F0+k4wJvJLnuxanNFTVdSJHrnTTpC6TLWZfKSS2ZLk7oNkdqkZug4DpzRllNF9gs8uyTExf9M/PK&#10;tNlnk+5iXS4brNNJ+2CMsS7VFfxemC78ngvC4f69ymHB4Bf+P3vnASZXVbfx2D7bJ01hd5EmgvSi&#10;oYRkd+4mpGdbQkLvECDJ7gYBRbBgR1EQRVCKBUVEBAWlCUgXPopIb8nu0hFIspuEXjLf+7t7z3L2&#10;5s7WO7Mzu//f87zPzC0zc+eWc/7nPW1FVdUJ7ePGVbuyivTOQ5PndFUkly1o6UqLjMFT3tw2n/P6&#10;3ISp2ZfGTwyvyctKDwcyw1SJY6ZLAdhYulti/AACFroazZVIxHH2GWS3WObG7zJdFBz8rwpi/+Lh&#10;6MhkOi6bPPnCw2tr/0aipQLZA9K56Liamv/7yfTp2RWZzJfZN9y/uvpcLc+MvsowjCJmaWXl3h1V&#10;Va+Ez28QXNC28cYfqa2tfYbp3DFfpIfr6+sP23rrrfuaWRST6eJDBl9sQb3DTBePc6aetMEhB/2p&#10;Kwhev6mtpEyXsua2Zyqan6pkXec+Lb8pa170+oL9f9vNdNnh4N+fp7erFbB806WiSd/ZrH0P/cMg&#10;TJfHKsuaWp/WcXSZLmt88el1GINm972/1KdCV2+my7kzv35PRXNrx3rNbf3K+53pUt7cWdDpCII5&#10;t+bJdIHyxkXLypraCmq6KJa6PIqNaGmXb4rZdMF0ogVLX9Rfsz9f5L2lCyifvZ/n/Tt7nZ5dOX58&#10;vyawGAi07Gg49KpsxcJWBpwfdpQ1t14w69Arsi2712V/Nusb2XH7/yA7Y48DsodFs+mEz2MQrGiv&#10;qtpD7+/+0Z6nZMubF99X3tx6bvQVRkooHa9WOv8897czwp6XLpgy5Vq6GnUoBo12He6Y6ZJnCKaO&#10;lGgyyRTMfsDPiW+WqIHdnRVFQJfpAkurqjbsyGQmuQRKBbI7/zVxYvbBCROe1Pt/oPZM5jG3fVkQ&#10;/In9o48bhlEiLKuqyizPZI7RM7yqo6rqxtsmTLh++vTpW9XW1na4GqL6+vp/KjDsSy32UJoudF1c&#10;v49i1rhiMWHMdPFYp+mZDQjQypqfbCxR0+Uf0apwn/A/SMovu5ku39/ja9mrNtusW20fAz/ucdDf&#10;n3OmS6jmVio7Bmy6QFnT4muSTJcdD/7tcdGqHuF45+33+za6JkarulHR3HJPeVMrY3T0i3Wbnvhs&#10;eXPLM850WVpdvej2aQfpf+fPdJl86HUv070yWpVXVlZVTTh+n7P+u+/Bf6Hb9kg2XTBRzpFu7aNo&#10;HT7sp4x2YLqM2//k7C5H3Zm9Z8o+ec0PFK//ke4epC10/4hWDyvWa24p4/9NOfyfnWmotPlRN3WZ&#10;Lj+fNi371RkzwvHCZh/0t7vZrvTr5PDDRupUNLfdxDkePe+e7N1T9u0sU0rKE/+vvarq9fYgoDHC&#10;cMdMlzzDyT1NopVLUmsWMhS2HRIuDT3dTBefFZnMEUw1myQ9NJ+PdjMMo4RZUlX1w+WZzFK6G5Eh&#10;dlRWbsoYTLW1tafV1dUtVWAYdjuKTJhr58yZk5SBDJXpQlBPwfTtXkTXTmr3KYAOteHN2F4E9Wa6&#10;eDw2aVYYJJc3P70zr1/e9+zsU+NnMB5aURE3XaC8adFS33TZrPHBLvPEN0747O9mnpBdFTNd2jJT&#10;Zx540MXvGS7SlvMfoMUZrWIGTC7TpaypbXy0qkemzz44an3Sumu0qhsDNV2gvHnR45sfdWv28Nra&#10;by0NghZ+p2Jh6/HR5lTBdJlzyN+zSucKMk7QkxOm7j/n4MvC66lzNJJNl09Iv5au7kEMqssguqTR&#10;T0kbSUNNQUwXmDrniI5PNz0RPvPRqrzQXl39Ar9Bt49o1bCkorF1bnlzy7LPH3V3+y9nfSu7YfPi&#10;sLvqnydPfn3Sngsz4Tloaju9rLnlXhR9zMgT/9v0xLrrN7e8On6fE4gh238xbVqX+dIRBGErymwQ&#10;rBWqeFslDwYzXfIMgzQy9d1/paQam62lp6ViaVqV03QxDGPk0J7J/KIjk3kI80V6RO+PyG699f/U&#10;1tb+QoW/X6L6+noMmN8EQfBBvfdrjYfKdGH8ltnSl3oQNVmPSwzceKe0vTSUMBvNLyUzXTx804Vm&#10;4p0F1qdKwnSpaF58alljK61YQy6vbewyUKJVISqAX7XggN+u+ulmTd1MF31+ZmiGNLadzSufWxZU&#10;92nclZ4odtNlwhE30f0mDMDzabpULFh8WtXcW1ZdP2Xu+dloAOR8Ut7Ysj8DDHMddz/sxn/Rgjja&#10;lC9KdUwXYuRvS9yjdP9iIPdi+B8FM10YKHvcPt+9a8PGh7LlC1vnRKtTY+WECWXk5cszmQ7ux+Fu&#10;ujheHTt2fdKVaYdfl91iwf0rL6j/yreUXrW6dBlFuxp5pqKptYnzPXXq1DW+0jD/X+fMOil7QcNX&#10;6ClxbXhvvmfC7BR9ZDhhpksBCCSmLcXhZ6pSB010cfUfkLZkxRAyQ2J2DzNdDMMIeXns2C3aq6om&#10;KDN8N8wEM5mbFKx1Nb9VgHg8xktDQ8ONen1Jr9ejL3zhC/dpczGO6UKaS5N1BkYkPcb0ttmLipAZ&#10;h1/bZbqUz2/dmPelYrrEad7/V1925km0KqSsuaWG9aOaViWaLqNGZd/P9/O5E2bMGLTpMn6v466p&#10;WNj6VkVT29EsVyxcfFPYFaqPpsvYvb66F+ZBvkyXzRofUfB9fGi85NN0gfUXLH731zO/zm/dGK3K&#10;C7rgHzp91vcecKbL9vP/k60/+O8DnRWur5Si6UK39DskWrd8Xfq0VCz/oWCmCygv/fpn591Oq6iH&#10;o1Wpwawx5OWHHHQxhst963zxac7zsIcKo+VBcOa/ph2s/93yenlj6xNhntLYtg+vOhdHRbsaecaZ&#10;LroG1+u8P877TZqeyJ4965tdrV5CBcGd7ZnMcBtvyEyXAnGihPFCk0kG1X1MoqaV4L+YCidmuhiG&#10;sRrLguDU9qqql123o1A77/zJPWpqzm5oaHhZWq5gcaVeV40ZM4bCZTGlaxRqaU24VKI750FSsWGm&#10;i0cYEC9sDZsbO9Plmhnzsrr/KAAVBWvOe2DtjZofW/W5ox7s0XSpWLhoykBNl933/tqqS2u/mEot&#10;rJ7Na8KWKo1tZzNzBIbOjof+IVtXV9cn02Wdpic2yGW6LK2uPn7i3BtWDdR0AQYL5hxF1/6eaHVe&#10;8EyXrE5u3gr3T2y22Yd/MfNb7+r/LC9f2LqEAYM3mXfXXtHmfFFKpgvd7k+XXpful8ZIxUZBTRfY&#10;cMGDD5Y1Ln6M1mijTsqmNpMRpssL4ydnt53PNNFtN0WrRxSkL+VNLa99qqktHBZB6XDjuo2tO4Qb&#10;jYKgfOIKdx0+efRTO9EFjOX1Gp+auF7zM9vz/mrl909OmN72p8mT13lozJh1/Lxfafb7O7ROr6XW&#10;BclMlwJCixcGAzxbojk5zSiHuml7HDNdDMPISXsm83NqjJhmGuNlRRCc3xEE8/4+adKXp0+fvmtN&#10;Tc1Ptttuuyu1a7GYLgRT1JY8L/1WItAqxgJJ6qbL2s0tG4WtMFIM2gsBM99FBe/QdFnjsIfWUYH1&#10;X6w7b+ZXX15eWZnY0qLQVCxc9N/Kw295VsdbFa1KpHzh41tVLGx5uKypjUFEu+iL6XLijBlXPz5h&#10;wqBbuUBdXd0CvhfTZVl19bUYMFvNvfLBadOmfS7apUfybbooAL8IUyK69gUzXZZXVdHSNz80PfHh&#10;9RsXv1vW1FK7wRef/ijvx+9zIiZaPtOgUjBdmMWoTmLsI4zwk6RiHdC14KZLfX39gzwH4bPQ2PKt&#10;aPWgKG9sPbDu0Kt+XH/oVZ3fG7V4G2kobTmzvHHxrGjRGCLC69D8JN2rR625sG2tsubW29w978Sg&#10;0kze0jp+PBV9XXlLRyZzEvHnyiDYNlpVKpjpMgQQABdrEGymi2EYvbJs3LjK9qqqLy2LWr60ZzJL&#10;aKqPfrHllnSZHGrT5ePSVyQy6kcl+sezrlhJ3XT5ff3x4RSkFPyiVSVBexDcznE70wXWnrdoQ2p+&#10;CcKWZzLfj1YPKZguFc0tN0SLPbL+wke3GDXn4m61cn0xXaZOnbrutRMnUmGTCrRu8U2XiubWs6JN&#10;vZJv02XdhW07um44+TZdyue3HDvuiNtWUeuv+w2TOC88Vz3xxvCcNbXUYn6qsPf9zx51KybaSDZd&#10;NpBo3ULLQ8ZuYWr1YunmmUTBTZe6urqdXMEzTMMHie6/BeUL295w30caE20yjKKAGQuV7j+sPPWF&#10;X+zxrbOum3Fk9jNNj2frD7s6VEcQvPbDOT+8saKp5cawpTUKgruij5cKZrrkiXJpZ2mXPugL0ppS&#10;MWCmi2EY/aa9quoFFV5eRBduuy2FiqEyXTC0PytdLK2ULpH8sbSKldRNl6SgvbzpiXXXPqKlWPKb&#10;RMqbWm5X4Z0B5rtR0dx69+ij7sq2TqwNRfPiaNOQ0B/TJQlnulw1tYlCaBe+6RKtSo0Hdp++CrMl&#10;LHg1tbyrc93nqbhnzpy5wZgDfxJ+PlrVRUXT4uNppRItDgjfdClf2HpttDovVMx7YvL6TZ2/9fSE&#10;aQTvB0ebUuWhCfXv6nq+vm5T62SWyxcsPoj/qGs7Ek0XjmlH6QmJ7vVnSrRuYVajJDH9f0//A7Ny&#10;H+ll6Q2JAg2xd09goNCqhrxhhXSCtIbUEwU3XeBTzYs3/8HsH7xSeeS/sp9esPjh7OjRzM7XLxoa&#10;Gj7JQPcbND3yS+51Cqq/mDJlBWZutIthFBXK5+/pyGTmE0uu39T2svKpVyoWtr3F/ev0mfl3Zc+c&#10;XpddFpkvKzKZU+hqxH2N5syZU6zdjsx0yQOcULoOPSvRpD2XOiSClFelop8y2jAMoy/8YNNN/6aX&#10;oTBdqC1lvAQK7KSrf5Qo7FTnEN1CuvoJDzF5N106gmDipxsXv/2ZebffN2PGjM3DnYoMHdcOG8/7&#10;d2uS6VLW2Pol/z8pKKPwNmSkZbq8NH5i9oZJkxa4a5JP06V21j5dpssxe5/Tr/y+vr5+rR0PPf+W&#10;JHMlDdOFQT0rFrbepf9PYJpXKo54bEsd78/KG1verDrituy1M478vR6S1FtbrL9gEaZL1/9xpktD&#10;w6wjolX5oFhNF8yNf0ukR9x7pHm39SBaIK0n5YKZ6uiaRPdRuuwzJgz/PZehQEvHn0vE37+SGEz9&#10;BekHEt2dcjEkpgsszWSmf3Ovny3dYd692b/NaPp7+w479Cu/amhoeHrKnHk/3uKIa7ML9v8dBdQz&#10;llVWptZyzjDyyScWPPLJ9Ra01pU1t37Z5fvbHv6X8HWrI67Kfm/2d7PXTJoUGi/fnjbtOzNnzswe&#10;W1ubfbC6mjJ4MWKmSx4gs6PmivFacmmixCBWBClXS9tIxYCZLoZhDJahmjKamkBauBDUvym9KMXN&#10;bl8MaE7T9mKgV9NFhV6a5PcZF6Qglturq3+/cdOi7EaND2U3P/Kf1BAXHZsdfu3RGzQ9ygwTtBRd&#10;jY0X3Jdl8Ff+00EH/fm1FUFweLSp4KRlujBT07H7/Dx75/jx+7I+n6bLxD0Xdg3quywT9Du/L29a&#10;dEy+TBdg0ORRB7X1VABOlYr5i5dzLn4z82t0kbxteRBQAE+Furq672GwJJsuM2llkS9jpFhNF2qf&#10;GbSZQc37ohqpp66Rf5Z+JH1U4lkZJ1GZub+UBON5MbMe43kwVTiFH/Ipuij0NIPokJkucFxNzSPc&#10;oz/Y89Ts8srKPo2/5MB02WzebWF6uWhiQ5gPGEYpwj283WF/zk7d4+CD1otmnUKjD7s4e8he385u&#10;d+T12S2O/Gd27NzrsrWH/YPZNn8TfZSZNjdTelzwmJSuuOs2tU3l/XoL2nb70Ma7/1dvzXQpICT0&#10;BJP0eybT/Y5UTP3tzXQxDGOwDJXpAnSd2aSPYrrMnmq3KSRMk9xscxjkvQ3cRrP4Zongn9Y2p0l9&#10;GSCyR9Olvr7+Jem2mpqaPjUxD5vkNrdesdH8+367fnNrds15T629aPe632/UtIgZA5YSrDDGxLi5&#10;/zrUBS/tQfC3tiAoWIE3jkoE79/xqHu/Hh5bL5Q3t9y781F3ZVt2rzk9GwT5GQ/iiHs+VDtr31/W&#10;7HHAKmrcorUh6zQ9sUZFc8tLG86/b8CmC+g6nc+0zfzniua2vJsuCjw/MWa/H7Xzm3V1M/ud3297&#10;xN3HbNT0+Krypue7WhOUNT75GYyE26cdVHKFurLGJx7HLPrZHt9TobQ+215d/fdoU59Y86C2nC0P&#10;1m9q+evGjY+tWlpV/bNo1aiOyso5Mw+94jX95sq2HfI2E1exj+mSBnQ9+qc0JVzqhMIMA/NSy53U&#10;vYABk6+TMGkcXAPW9dT6Y0hNl4aGhps3anwwTKNvmD43u6R6QnbR7rV0i0pE6ceT685vK1fa8gs+&#10;Q5p/7qxvYCpS4DOMYUN5c+s/ucfRNgseCF83a3w0u2Hz4vC9U80e+2frZu2d/b/JM7OP7D7rvrL9&#10;X/g4edgnFjzbLV/vK8onXn65uvrWrQ+6uJxnbdSch/6HV1S+8Mkb3Hv3+2WNj31mvcYn9//oljPJ&#10;I810KRCMM3CyRDB+hUSz92LLGM10MQxjsAyl6ZImGCyPSH+VzpAY3JNa0bWlJAj0GyWCW5qvnysx&#10;3gA1Ln6gn0SPpsuZ06a9tNuBp2XHHHDaUdGqHnGmS319/b7rNy5+u7yp7fKKha2/JwCoaGqt5xXT&#10;pXH/87sCk7/VNjEbFU32B0x29OgPLc9kmlG0qs+8Onbs+j+b/f3wWKJVOSlvaj2O/b6198+yKysr&#10;aT2aOrvtf/KpW8+9bNUGjY9kN57/7xa6PkWbRq2/sOVnGBcqEKVnujS1na8z+L7ypsXnbXXEFatG&#10;jTopddMFKhYumrvN3L+uqqtr+F60qs+0jxtXvcuRdzxf0dz2ZLSqy3T564zmC6NVJUVZY8tfMF64&#10;Bh3V1Q/+aPr05r6MCVCxYFFTeWMLXRhDGIOjonFx88yZM5sr9/1Wc3lj6/3lzS2vc02jXUIqmhZd&#10;sZnuqWVBQBqRD0aC6cLYLaTF8UGd9QyF6W6SeXygFDfVKABhpvc0sOyQmi4wefbc329+1E1h2vi1&#10;vc8kDf970thcFUc/Oa4sMtXR9oddlJ162DWndwTB6Ut22aW3sWsMo+RQbHM6+vfkvcPX7+956ulj&#10;j7j9dO7/aYdfl91iwcPZjRf8J7vlEdd0xTrEQ2ULW5dsuOA/T5JeI8VHzYwrFn0trS4zrCOWWaYY&#10;Y73G1rnljW2zVgZB9fLq6pVf3fPk7OeOvCH8Pj2PZ7rv9rXJgnuym867o2vZTJfCgRtPwE6gMlcq&#10;k4oRM10Mwxgsw8V0YWYXAnJaxFCIofn6U9IXpSRI12+RqGklY6Vl46HSM1JG6okeTZf2IHiJTPsH&#10;s3+0+OWxY2lN0yPOdOE9BT9at6ig/OKnFj6duWH64fV7HPL37PrNrbdtceS12Yl7fZH32UMOunjQ&#10;pstz4yffQXeZ26Yd3O9WDxP3vnZ9Wq/wP6NVPcJ+n5/37+zdk/e7t72qKtUC/9IguPSz824LC+KI&#10;Lk+bz72uy0hKy3ShoK7r80ZFY8tXwtYtQfaDzDCU2e9bnIO8mC7rNbeUjd/ry2OjxX5T0bz4Dt90&#10;mTz7yLvDbjRHP8mkACVHeePiaW5Q3a/uc1b2sQkTsjduvHGvLb4Yr6WsqfXlsgVt1es3LbpFAflj&#10;mDefO+qG7Kbz79R900o3uUTTZYPmxdlph/2jX6bLkkxmFsF/tNgTZroMM9OFFo47Hnz2WJ47lyYp&#10;fb+HNFzP3X4dQXAx3eMa9/31s2775w/5XXbarP0boq8wjBHF/APOP+CxSTOzB+wxP3we0EX1x2V/&#10;PfNrXcubH3VzlnFgtpl7ebhc3tz2xY5M5q88V0q7n2Md8cyO8/69uLyp7U09fx0X1H3pecaQcd/h&#10;NPrg8xQnPJb9aVRxdFXN/OyUOUdlp86Zm712+uHhOjNd8guZHkE4A3fRzDwpgyg2zHQxDGOwDAfT&#10;hW48GChfl1ytNwMxMrgjAzcmZZyMzYW5vlO41AnNVx+UmB2lp4JQouly4PTpmT9Oa8huFTWdPWXP&#10;H2Xn19b1akr4psuG8+99nc9u2PhwdtToez7U0NAw+S8TJ746+qi7s63jxzO7Uwj7nD3rpCwDmqK+&#10;jq2hg3nfb2ec+GmmpuY7nD654NH1o116ZUVl5bruc+s1tY2JVveI2//KmgVMI704jZpcWursNXO/&#10;X2y84N6wEF7e1NL+sYNoJrxo1W4HnJadPn16ODuKM13q6ur+FH5wkKggXu+bLmXNbYxpUZRgumyw&#10;YPEzy0aPDmvad9/z6FWb6d7abu7dJWm6QMWCxT+uaG55x91T02Yfnp1XW3vNqjFjulqoPT1mzDqv&#10;jhnz6VGzb//oOkc+/WlMF7d/ksqa2l5WoL7aFNoVjU/8FnOGASHrZ87hWQ7TBRWsV+uG+ML22398&#10;WSbzr1eCoHxZELx72+6776EPvJ9zzzOzVOtUSDgtet9aN3bsJ973vvcxWO1wN10YYBdzKZ5WuEF1&#10;k7rtkydhuvjnhv0wXerCpffAKHdiUowhNV18Xhk/focfz/lhaDhvO/9+FfbOzW6y4N6u++7+3Wc/&#10;X19f/4zSeSp4DWNEovR0S54D6a0N59/35smzT15+WF1d51TTkXhevr3XT7M7zrs3u1FjZ4yFNm56&#10;Iny+0GZ6ttz7bRbc37XPzEOv6vqeTbT/HxqOD99fM3Hi69HvknaEKO1+YmvFcGa65A8yavpn3yyR&#10;6Z4oDajvWIEx08UwjMEyHEwXCkCM5UJ3HtfigJYr50m0bmBMgTi0hMF08Qc7dObNcVJPXRYSTZcV&#10;mcwZx+53XldGj57afQZT3H5xZRAkji9T0dQ6uWxh2xtlzU8exrKC7x9+4ZDfZCft2ZQdPXo0/4Gx&#10;PfZTIHBqbW3tQSzD1nOv6PY75U2tzO7RKz+a9KOPH3bgRYxJEk5L6vTppsdfVeCxe3tV1R7Rrqvx&#10;3OjRH+O/nDfzG618pmJh6z1rMZhqH9hwwb2/4n8RLFG7dGntwn/wXdHmHqGQyr6rdtllDV47xo7d&#10;Scd62OTDbzit/tCrO/9/c8tzNDFm//KFT/xxm7mXrbpnYs03lqjgXXvolbdguoRflgKlZrqMnnd3&#10;tiNTfcp6jYv3oZXLN/b+eVbXuWRNFyhvXPx91+IFna576rTZ3+lKx5ZVVV3YHgSrPo1p4u3na9+D&#10;mVmjc3ao9Zpa66OPrsYxe53zLvvtcOiF2bbqKcfscNgFX9T995g0n+0qMITPzE9mfWfeI7s3rHpy&#10;Qs03/jH9iHcP3/Nr2aVB8M2OTOYmTBaC/DsmTLhp0fjxbbqPl145adLlG6+5JvflcDddKLgwrbif&#10;zzCFPDMYfVlK+v8TpNslWi46NpWYKWmXcCmZIW/p4vPy2LHrt2cy/9cRBL/6a83CsMsoIi3c4sir&#10;b15zYe5xhgxjpKH45yvSMUpbp0un6rnpknt20LTZh2Y3O+qWME2efti1pyo9/Tfp6ylTplzkzJWb&#10;p+wVPmcbNj16Zv0hV3R9z9mzvklM9o+LJ016Q7+VODPd5dObT/3A+qMf1lszXVKGQf0I/JZJKyXG&#10;A/iqdHwOHSvlpU/6ADDTxTCMwTJcTJeHJL/wSyD/Q6kn0wWj3Q/qMWwuk/ptuiiwvmLa4ddnt5t/&#10;H2bElPKFbfMIDibNvSHL+t/Vfbll1aRJtL7pQhn/mIMO+tOL7BetCqmrq9sV6W3OwtiWh/39BD8I&#10;cd9R0dwySbqjrn6PO7Y59OI7FLjcQaEv/JCoaG67M/45tPmCh7L37r77L7Xv9cszmWvYV4XWM8MP&#10;RWzc/Pg9/BfGuNhwwYPZiXsuZODhPjF16tQP8582WPDYE/zejvP+HZ6XaHM3ypvaLorehmzW+PD9&#10;v5t5Qvb1qqrPEEz9YM4Pn9z0yFvecMe+3oKn6srmL+qaVbDi6MXjMEUmzr0x+43p0x86br9zwkJ3&#10;tHnQ7L5HU/2WR1y1qqKx7f/qD71y1Y1TDy1a04XzsnHjo6umHnb9KRWNi+5iRqmDZ809Pzt6dJ8G&#10;eS5myua37lrR2HKlG+OlvKl1Eff+surqO07Y68yXpx5+rdZ3mipo1qFXZG+efqjed677c90x2U/r&#10;vT5zNYNXR1+7Gk9XT36X/fgMz/PGjQ9kJ+3ZzPPydrt+q/6A8zsoPOt7FlcdcWt435EObK7nZKru&#10;ce5zpH2zv5j5lez4uddnF+1eH45hsOa6W3BfDnfTBX4iYZhsKNEqj8Fl35JydeX8jHSndIHEtSGN&#10;ZwakG6WeWuUVlekCS6uqNly12WYfvmn3Az5/1AEX6L47Nqt0+eCZM2eSzxiG0QfKmtsO6UzLn6qj&#10;m9H02YdmpzXsy6xpo5btttvGig12pTu34qqLiRMW1NWF3ZEaGhq6NaJgPypyFI/4rZyTsCmj8wA1&#10;iTRJf1p6rg9aLO0pFQNmuhiGMVispct75GrpQpBPYcGpy3SZM2fO/9wzceavtpnf2ZSV8VhcAa6i&#10;ufWsziChU/QZ/lP9cfteV3PUl9Y/5tkNz284MfpMK/lPv1HQcNb6ja1P0RTW/524Hpw0M7ugpubP&#10;j+9e3zV7gFN5c+u5Zc2tF8TXH6nCwVQVCrea/0D20UmzslNUaHTbaK2iQIZm/APC9b92+so+v8yO&#10;OfK9Aeycvrr3mVk3bkySyhe2vcGAedHXdqN8YcvptG7R+Q73LTvqBbo4pIL+e/12h18SFvTpX67r&#10;ULSmC+ww764u82Hjef9+WwU+KpCGBbW1ted/uvnx8FrkUudsMq3ZbQ//axiE1zc0PLXtIRe9rPPw&#10;UvQ1PUK3oF/P+nr4HUnfPxh9qGyHkWK60NLvXomZ5WjdQyUnRoyDCk1MFX/AWcbYYjKLdyNxvXqb&#10;Pr/oTBfDMNKhorHlxE8d/WRFtJjI8iD4VkcQPEUlj/LqXFPS9wUzXfIE/URxwvoiguneprykAEAQ&#10;RuBOBsFyT5Dhbi4tkI6WdpfCZuW9YKaLYRiDZTiYLowPwtgIx0jOdKE2lTE8aLmSNBvRaAnTZbtw&#10;qRMC/ruleZI/MCq1sqd46jJdRu972rjPHfnPsABV0dx2ynoL2naLNtGqZCbrKppa2sqb2+6LF7jQ&#10;Vkdcla2oOXtQrQ6unj7/b1/b56zsifv8IvzOAw66JHvCPr8M32MKbNi0KHvanB9kxx15OwbPmxXN&#10;LVexjWMrb2oJB+PV8f3UHVNvqtz32xcomKFF6ID43yMe+1RZY+utSd/dF+l83qhj76hobqUmPJH1&#10;Fi6q0/9cyf60cDh25lmpmS4K5rbe/MgbHsLUKQXT5cFJe3SZLmULW4eN4QI1NTV77XDguW9xz7v/&#10;uNuRd+he/1e4zGC7R+xx9OXrNy1ahelSXz+T9GAUs1vV1tZ2tY7qCcZh+UPNYas2mX93+P1JOnZf&#10;uhV2/v6mjY+Fv8u4AvH94hpBpgv/kRnFTpK+L9Elyy/Q0OKFApI/NhWxNjOHfkdiwHOM8p5aIIKZ&#10;LoZhpIGZLiXCb6UVEm4+ryz3BN2VaHb5toSbzxSmfQlozXQxDGOwDAfThYCewhSzYbguPIw1whTS&#10;P5aSCjUbSf+R/JoQuvS8IMUHaozTZbqsO/+h/2UqWgpQ0arV+NSCls+Vz2/d+MapB6/wC1y/rTk8&#10;W7PHfllmu4h2HRAMGtoRBDstra7O7nzQmdkDDr7kmGVB8Gb5gqd2CvY+cSf/Nyft2bQS04Nt0cc7&#10;mXPxB1hX0dx2J6/lTa0nsz8zG51Wf0T2CwedM5flbQ+/NDt+j3kDnk3Hsfucxq9P2qs5W9HY0lLW&#10;2Hb2H+u/FP6Wmxabli8sf2HePeHr7+uPP4Pj4jO7z2780nrNLduXL2zbKvq6RCqaFj0/Ye5N2bsn&#10;731KNgh6qyzpF2XNiy7AdJk25/CiN13OafhaDWO5cF6jVcMKPT9fOOCAPx3TNatR/UHZByfPyU7Z&#10;syl7++67Z4+dPn3P8gWLd9r20Mt2mjFjRs5uRLnQSXv/ZRMn7rTB/Pv+xfejM/f4dlbndPcDDrj4&#10;3SP2mJ89vqYue6vuU9e1iK5EdYd1Tnta3vzkheXzF4Wm6+EHXpitPuKW7EYL7styL6+xTtlIMV0K&#10;hZkuhmGkgZkuJcAciW5IbjBCprajGTbrk6A29QyJ2ZIoBFBgoCb1Fam3/mZmuhiGMViGg+kCtCqk&#10;KTqDW9Jl6GxpueRmoSOtZfwW19WItJbuR4znxaCNDM6ISXOfRFrcE4kD6faFiuaWSql11BHPFWxM&#10;jefGT2yraGpbUd7UGkSremW95rZ9yxpbehqwctDU19czE0kXy6uruy072jOZ+NSxfWJZ5wCWr+mV&#10;6WfzQkNDQ7dxb4qVLxz5r+P+Ne2grhkahhvrzV+8e8WClhV1DbNal2QyM5cFwaqZ9fWt0eZU0X27&#10;123jx7fwHsNNapk9e/Y6tbW13wx3iChvfOKPetbv4L32+dPBdXWtuheX1B985XMbz7/zKd077Wus&#10;scYb2mymS3qY6WIYRhqY6VLk0OyRPqnnSC6gplk7wT/rk5pFsv16yTdl1pWYtrRR6ikzNtPFMIzB&#10;MlxMF8wUBs59WaLF4BMSaaiDbp6PSswS5NJVWhleKr0uMagjLQ6nSb0xYNNlSAhu/GB5Y2su439Y&#10;05HJJM5OMNJ4qaoqE06hPIwpm7dor1Fzsh9YOm7cNu2ZzMnZIjQzVlRWjnutqmrDIAjWqqmpIa1h&#10;KmUzXdLDTBfDMNLATJcih3EFMEsYl8WHZWbWYHscgiACfcYXcJAB/1GiWXxPF9xMF8MwBstwMV2A&#10;1it0Ofm8xPSi/thYmN5sY2wuB2ktU5divjDeAAO09aUAVFqmi2EYxYqZLulipothGGlgpkuRQ2If&#10;r10FlhdJbI9DM3aan+4YLr3H76WfSgzymwszXQzDGCzDyXQpFGa6GIaRBma6pIuZLoZhpIGZLkVO&#10;vk0XButjFg2nV2PLJpPJ1F8x+KyZLv3DTBfDMNLATJd0MdPFMIw0MNOlyGGquxulr0tu/BYGb2T5&#10;JsmfCs9B0/YbpKpwqRMuMgMKfk3yx4GhuTxN4J3aY8tp6rGEdWnoAImBgpO2pSHOc9L6NPRawro0&#10;RDcyZlBJ2jZY7Slh3iVtG6wYtDRpfRq6NmFdGqqWLoqtS1OLJQzUpG2D1YtSPr67WTLTpX+Y6WIY&#10;RhqY6ZIumC6M68XMdCaTyTRQLZXMdClyfiZdI7kB63jFQGF9EpgqV0gnSow/QObLrEUvSftKPZHP&#10;7kVMv5oPxkjxMW/S5KzoNR8wo1Q+OFhiTIl8QCH9K51vU4dgMV8w8HQ+ICDDBM0XjN2UrwD65ug1&#10;bax7Uf/BgMWYzqcwNZPWp6l3EtalLfKytti6tMUgyEnr0xQz/zwfW5e2ViasS1tvJqxLWwSrGNBJ&#10;29ISg2UnrU9TXG+ue9K2tERaYqaLQeXbBp1vjQLwXWmzzrdGnmE2yW93vjWMdOHmYtrRSyRaqlB4&#10;ZJn1wOsXpTXDpc7M9nCJ6QdPk74j3S1RoC2TeqIUx3TJt+mST/JluuSTfJou+SRfpku+yafpki/M&#10;dOk/hWjpQhdTfyDgfMCU2vmG9CfefTZtnope80mNRIvEfHJl9JpPMEPyDa1Ze5t2fbBgUOU7rT1I&#10;6stsZoPBWroYYKZLYdldoqeBkX/MdDHyCpn0fdIq6d/SZMlRJ9FNYONwqZNPSMdKdBd6Q7pQ+qzU&#10;G2a6FBYzXQqHmS6Fw0yX/kNXz3xTCNNl6+g1nxTCdNkies0nhTBd/LggXxTCdCmX8n3vFsJ0oWUk&#10;U9HnEzNdDDDTxRiumOliGIZhGEbRUgjTpRAUwnQpBIUwXQpBIUyXQlAI06UQmOliwJek3lq3G0Yp&#10;QmVCU+dbwzAMwzCM4mKmxEDspU6lRMuHUofaunyNvVVIGDh7OMDMa8MBupcbhmEYhmEYhmEYhmEY&#10;hmEYhmEMLz4oMbZLvE8xU08zpsA2Es224lNaMSMSfUPpr0/t3MelfEPfZ47HFzM3uWazvK4tbRVp&#10;3WidD/+T4+W4OX5/uux88WHpMxLHu7n0UcmHmmb+B8fEuAHxa8F/+JTk/hcDc+WzqTDHt6UUP9cc&#10;H8fh4Jrzf9i2ocS95EO3BQY6ZDv3WPx/5wv/3uW8+9Ooc94+Kblzyfv4uWT8I/4//7dCKlRLAO7X&#10;pPPs+JjESPjsw3n1zzf/gWbDfJZj51nJ5z3COVqv8203SCc2kThGrkF8CnuOiXPqjpPv8enL9TEM&#10;wzAMwzAMwygJKMzMkJ6WprAigsLyN6TnJAbqpX/2QsmHKYgflJgOlMF5T5XyPUo3/VGzMf1acoX5&#10;HaRLpdclpqy8UZogOSjI/kRimlSO+37pQCmfUAj9lsTMFxwv01x+T/LHUWDabuZr55hWSGdIflP5&#10;jHS9xH9iEOTLpdFSvthF4jjj55rfp7k1hX1mxvqhxEDLTKv5sBRvwrxAekJi+38lBrnKt/HCeeV3&#10;npW4dznvHLMruO8m/UPiPCKmWmedAzPjHOlV6W2JWb5mS/mEY6N7BMfFMTM17XWSPzg2Rhz3DQNk&#10;cz4flY6SHAysfYvEZ5ke9I8SxkY+wGxjenoG5YuPB3KMxCxp/A+mQWV2Nd/Y5FzeJXFuOcdnSxh2&#10;jrES0+H714eBsY3+gQHH8/hNaZ7kz/LC9dhVOjES5zxu4GH+Hi8x9TmDIMevcz7h9zk+FAejfL50&#10;kkS6ibnog4m3l8R2urhQYeCefeB/TJS4LxkHhjwjn6YqBj+/F/8Nzi8D25M3cH38ZwA4TsZ34fxz&#10;HTAo3Xfwf1gu5PXBEG6QcqXfHD/5s28Wc7ycX84z53uSFD9O7stGieu1t7SGlC+o/DhSShpIlOMk&#10;n+B68D/jzwPXkf9HXFQv8V0+GNCHSnye1yRDOi04h3tK8YkQON+kle58z5Li55vr5J6ffSQ3w6WD&#10;8++eH8ZHiD8/RnFBfEks7qfvcXgmvyz5aQyVk4wd5fIHKv18uG+IKUhfuJ+oRMlnOmkYcYhhmBQm&#10;XnFHLEz6RxpFms296adRpN3MGkUayHbGevPvXeKfz0ts+6o0XvLTe8PIGyS8t0sUkHzTBSOGAhOZ&#10;M8EdNzeFZoJz4CamUH6mtJ1EQapNOkLKF2QCGCx/knjICIIQ5gQPHMH2byUK/5gUBOwUQu+QXIbC&#10;/2mVCEboN/9LaZlEwJUvDpM4dwTYHC+vz0tklLCthGn1K4njINCm0ErhFfh/N0kMhIc5UCVhdlGo&#10;jhc40oJEjhYV7hwjMl7uCRIrwKzimlPw4T9gZr0sOTOI849BgFFA4Z/zgLm3h5RPAgmz0J1vCiZP&#10;StwzBB9XSA9ImByIGcD+LrnCAkE1RhEFBP4r55n/kc+ZS7iOmGocCyYhx3qyhLFCSx0gQOZ/ML0o&#10;25ku9SUJg4yWJcxohFnBMpkIU8j/XErb5OK+4H7EEMEc9IN6zif3NgV5zheFXq6FS1tISzjmP0ic&#10;W84x55rMESjYcX04D/71+ZvkF+aMnuGaMy0w5htpOyb0PyWXXhCwcJ0weTHwuL9985nnmfQGY4zt&#10;pE8/kAoFaR7pNs+wDwVE7g/uPf4Xg5ySbvr8QsK4ZjsmMUamP3Ak3+mMYv4/z5hvzKcJ14Hf/6nk&#10;PyekS49JGKSY2Vwfnn8/PSfd5Ly748SodPkUee6dkrt+7Ed6kS8wGC6W/iIlVazwP38jkc/ROs1R&#10;LZEOuePkvB8nOXjeMVX5/1wvrhsmbD4g6MYM4Td8kx0Y14i0lePkelApg6HsjBXSrX9JXC+O0233&#10;IZ9g5kE+j5lMnJIvKAyTl/qmPBC3kZ66881xki+7e494j+fHnW+en/MkH2IipnhnO89Z/PkxigcK&#10;j8RVxOLEhUkQy5GWkBaOY0UEzyvXn+vM/UAe67ewJg4iNnbpD/kwsYVhFALyQvIGZhj180XSZNJW&#10;l8dzb5I30uLe8UXJz+PJazFhHMSjiySXTlJusQF4jbxDoESGzE1N4OkKRhgY3NRkvnRnAJdZE9AS&#10;vJAg00rEZca4hDiGFF7zVStCDQwmCr+TBIVBAnUMFwfrKIxOlThu/gOFcFfzTnCPSUMhMR+Qid0m&#10;/Uhy3bNcyxdqGIBCAC2J6HIBnD9aFZHgcMwUoDEJCNQdGBoE3flqyRCHBO1eyU3DzTFeJn1HcgEd&#10;ATQFNTJ4jvt0idYaLkgn82cd91u+7hGgoE9LIO5ZcKYVtZTUAjK9OqaFgwLmPRIBBf+FYyY4d1A7&#10;hLlEDWm+wMQk4/AH0CRz4Xmi1pHzSQsuWha5+wgTgucB82WORMbi13wSgLPd3VdpwH3HfcA1pHBE&#10;axd3/bmm50ocp8skaRFDofgiif+A6Unhxq9xozXGtRLPZNL1oYBJa6OdwyWjL9DyASOFewcwcl+Q&#10;MO64b/4q3Rq95/7g3qNwxbMCmGCk79SeYmafJRHYcy3yCfe2M3wo8PHM+tASgkIlhXnyHArwFPRd&#10;YYL7k2UMa7azHya7e57p7oZhjelHfoKhSf7A/0vTnOS3STM5pxRoMD/dc0I6SNpOXuXOJ3kvx0nl&#10;BnAOuH6nSeTBGJg8324714dCkLs+5MsEmWlfH55pWjpQQMNIoGAWN13YBxMPc5VjdqYL/5P/zb21&#10;vsTnMG043y6dwkDmf2GCcO3J2/mOuCkyWLjW3Duk4wTq/vdTIYMhyX+jdQr5Bi0diYm+IAExA3mw&#10;64aNicbz4EwwWjLx3aTDQIUKFRSYymlCekqlAseGIeqbLuQXGCg815xv7guWOZ/uvqCChPPtnh9a&#10;P/C8YG4D6S/XkUIL2ymoUAF0iGQUDzxzXGNiSK4X90Iu04Vrzf1CAdOlk7Tk4r6gpQv5MvfU4xIt&#10;XmAnifubeIP7nWeEWILnwqVjhpEPSHe4HynfcI+SZ/imCxX73JvE49yLpMHEC6TJQN5JXkqeTrpP&#10;TENMT6UBaSIVN8SoVFBSfmWZWBYTplDlKWMEwo1NwZ7aG1omUOh0pgs3JoUcCkiucMwrBWxq4wie&#10;CMIoTJFgO2hyy/f5D0iaUJtPwI0jSVD9XYmggOAOaIXDw+UKDsD/vFIi6Oa4OT4KIA4KeudLFBZd&#10;rVaaEIBS+0UBmBYeHDMBjXNlCTQJTKklc0YQEKwRPHHMBEpXSX5mR2BIQRVDJt9QGCH4J/FzJhwJ&#10;FS2kCLYd3AskdBSwOW4MLgwB/x7hOpCYxps0pwkFTgo0FMCAAJsCCq2buEcp8DjjArjurONzGEcY&#10;NH5QznXhv39fylfAgenCMfu1xNy7mEcULDmfbPenkuW8YmJhftFMkkIDn3FgOFKYIBNKCwqppBPc&#10;ExiVvulCgeBmCUPWXXPSDdIZ0hPGZiGI41z6x0kgyOcwAAgG49fHFVL959boGbr1YY45c4v7mrSR&#10;+4TnAqPZPR/A/UfQTYDOuSfAdgYrkPa6VgouT8gHGOakKzxrpNW+6eLScr8ygEIy+2M6cNykU5hF&#10;Lg9gHd1eMT94T1pKCwFaLjhIl8n/emqe318wSfhN0j/SQd90Ib3BaPTPP/+HPIhnmePk3FP75lq5&#10;AfkeeQL5c9L1oQUZBr6f3g4W8nJnsDK1OOkRaZEPXXV4pi+Q/JYurMdw8fMIzjvnn3SM/8lzTRrm&#10;8l6uG/ct6/z8cDDwPaRJVH4QmNP6y0/fMUxIWzHkHNxXxD/k01w3Z9q7ex8jiv9K60/+xyUSRqaL&#10;fXjlnLDeT+sGA9eV7qSYhtzTFLZ904X0l2PwnxliIp5bCjHu+SGP9p8f/jvr+B88P5x/Z9RzXVhH&#10;AYXtRnFA/kurb+JG0hJaLSaZLqQfpD+YmaQn5LU8D6Q1VKy6li1cW2JTYgjeU6Cluzv5hoP4KN4a&#10;zzDShnSYfIG0lXiDdNTdc+R9LJM/uPSINBmzmPgeqGgiP/fLgZjKpOHkkxjnxJt+/kt6R4ya71b4&#10;xggGo4WglgCJwNw3XQiqCMBd9xcHDwH7cYPiFDpn0cHnSajz1ZeZBwvnkyDCNctmmSCDwAgDxm9Z&#10;4SAQIWDluAko/GZmQBcpMiAXiKQJNWXUrBEs02TXjYuCCUAhkwKlM318yEBJBDjmuRLBrg8BFkH9&#10;9HApv/AfMEr8pqVkxhRuyIh9KGRgEHHc/GdXM+ugpp3m5vz3fEFizL1JiwpMOsZ0cYE9tZ0EIX7B&#10;kfcEoyTWFBQoxLkuVI7fSXSlcYWDtMFxp4DiugMRIGNQ0Tyc2izOJ8F2PFOgVRGZCV0LcPJ9KEQy&#10;phG1VvkgbrpgpHFP+N0HgPuX60DNHME9hTcf0iICf2rTKBRzfXwIErk+fuHN6BlaBbmuf0A6QZpO&#10;NxqMR55nTDAHwTfXgP25F0mf6MLg4J7kPiOtzNczANznBEXUUMULkBjNmEWYeM5Y4N6jNh9zkeOm&#10;0HCh5Adk3H88O2ynxQKFbz+tp3UZ+Zpr1ZAGPAsYDJwrDCHfdEmCa8E9TiGKz5B+cb457w4K2OSv&#10;1OzxGr8+POv8TprXh2OmlQT5DWl5kunCb2ICuG60znThODmvflrKeSdfwPzjetB6BCPBXU+uG+kD&#10;aQC/mRakgfweBgtdKnzThdY2tHzifxLsk1bRlc6dR+IZngfGFnCQbxNrUPPP93JfkhY7g4VXllnP&#10;vZwW1MSSTnKvUjPrmy5cK/IBzi/5GAUUnldatlDY4PnhOaAlqP/8UHnmKqtoWYl55v47+1GzzOfy&#10;mWcb/YN0jbSSa0wLaFpVxU0XZ8LRDY40jlgZ04X1FDrjsRndS106yX1E5ZkfJ1F5w73lm5OGkTbk&#10;AdyDpKGUQX3ThXSM8gNpMRXvpMu0jCYuJi0jvSL+pHzq37uUcW+QyAdI+4kXeH4c7MvvUJHh0kbD&#10;SA0Sagporg9bqZgumCXU8DF+DA8kgQ/BnjumYjZdqClyY4K4LhRkamSAxW66uETMb51SzKYLQQiJ&#10;KsEm15tXWgVR61Ospgv3M4VJuoBgzNG1gnuE58lMFzNd+guBAwVH7iPuJ0xqCv+cS2qEMB78wiBp&#10;KWnrARL3GsGMn04SCPFc0+KBffMNaXHcdMGY4FmmkO6eX54bnkuOneOm0EwhkvUOChOkOWynxpfa&#10;Wv85xiTA8MxX97W+mC7c2zzrFI44NvIk/oszj4BWSOzD88Jr/PrwjNAKKF/XJ8l0oRDHsWCUkbb7&#10;pgt5H+fVb2nHfyOPZnBOrgemBF1X/OuJkUHe5mrh0wTTMW66cE9gzDMuDmksRhBmN62O+K+YETwP&#10;dFF2cC05F7Q24H+QvvGfeL6AV5ZZn4+WARhacdMF6JZJnsczjxj3wKWbPD88B7Ri8M839yb5BOkz&#10;cQqxiLtX2Q9Tis/lK64zBkeS6cJ1JZ3kupIv80w604X4nxjHjaPm2E+iGxL3M93hMSJ9MPyoqPXH&#10;zjCMfBI3XTD8KJuSRjMkA2kdaRNxM3EN6S7lVFpn+hBb8izQuoVWLxgwGDs+tEokdnVpuGGkBsER&#10;QQYFIAprBHjctNSykUGTOVMTShN1lzkTxNP80JkaBBvIv0HpGkAw7xfO8w1GhiskE0i5GhsHwQPB&#10;KIEdx83x+UYBx0+BmkDPD3DTgtpOgjw/Q+SckjBQgCCQoVg47BAAAP/0SURBVOCKAeOfS4KpWyWO&#10;mesV717EeowEAvF8QuGHxIqCs7sXgGtMBuzGjACOnwIGNc0cH7VmZN7OOebz1IZSwE6z9s+HoJ7z&#10;Qvc3dx8QTHJvkxBzf1OY8QtdvCfYpPuK617kBowGAhgKgH5NZj7gOLju1MYTGFOQoeaeLgOcT+5z&#10;CsX+M4nxybHxGc63f48QHFHA9MdHSZO46cK9wrmjcOZfc2oPXMsKjACO1z+PruknRlxS9y9q8VlH&#10;Fz2jb9BNh4AEI460hjTOFdQJTjjffksCriFGpTNdMPzokuBwz8BQmy4UCmgB5j8D1OT6pgv5mp+W&#10;kn4yjgjbKWCTlvr3H93weLaGwnThOBnElUI9FQP8L9IB8uSk54QKBtcdOH59CE4LabpgUJPm0BKC&#10;/5FkunBeXWUDcJzkx8504bpQ2HPXk+/BRCu06cI6zj+/yb1HsE9LMa4N+QjPEq1kHBwnz5ZvupAG&#10;u3SPV5YLabqQZlKQphBCN07MetJd8jYqHHh+4iYXx0n3Id904V51zw/7YYRzncx0KU6STBcKlzyb&#10;rnWymS5GKZLLdKE1nmtxRdxIHMy9SbnCTBej6CAYcDUhvhjFmeCcGxcTACOCAARomuoCWjJigiZq&#10;hVzBlmCKdRQSXYaeJjwIBEUU6P0CM02CKVhSQEUMqOQbEWRIBCG0wuG4qEWnabN7sMhgyGhYlw8I&#10;UBmIzg3kCPw2A+liupCY0EyOgZ8IeoDjZNwXCge85/9wrv1xCAgaqUXM98BPtMoh+IwX3DkuCgUY&#10;Ea6ATFDGMWHOsZ1BmkncCPaAwgCFdIJVtucDzCCuN61GHJxv+vTjjHMfEED7A05Su8w6Cl3cxxh3&#10;/tTXtBhhHIJ8zszFfcCz5xcGOB6CKQoKnC9aGxEMufsfgwgTkQCb1l8E+BQgHZiLFEZ9EzJN4qYL&#10;kGZQQ0x6ARRimFEM04v/wEB9nEt//AzOK0YZBQAyxfj1oYCBCZCvQvFwg6Ca6851cC3KuL9oAYLx&#10;QiBDOumuEWDAOFOPNJGaJNfyEXh2SWeH2nQh4GJ6YVe45d7DaPBNF54jlyZxz5H2usIEBWya1vvd&#10;dmiJkc/7K5fpwn+gNpoZQsiTnQnmTBfOt3+uKfTTkgzThdf49SHdKpTpQprKMRMPuP+VZLpwXnl+&#10;Ha6bmjNdSKsx9N315LphmBfadCHf4rlx8NtUDlBJ4J4Hf0wprhH3mm+6fFtyJhmvLBfSdMHcwlSh&#10;IoTf55ySHxB/kFaTD/AcUJnmPz8801wTZ7qQXrs8hv04B3zOTJfiJMl0YUws7nNiN64/eS4D6dLl&#10;mnuBvIEu1+5+JZ0kvqZgynNAusu94Fd+kDdjzOcrnjCMOHHTBaOEdJkxL33obkSeyHZid/IPPx+k&#10;7ER+St7klxkd7Mtn+L18lU0Mo4t49yLgPa1hqGUnGCURZ+A255xz4+Kc0xSVVgE04fZnicgHBJ20&#10;yCGzIAOgUMmDRvccAlYCJfr3EyDQ7YZaXQoSLiAHCngcJwP5cdwETfyPNAcbjYMxgcHCOSJgJsjj&#10;NzFegISAQRDpdkFNBK0xyCjpew0kJATUXCMSG/ryE1yxf75bFREQE5AmBVzUgHEuSeQIYl2LKQbl&#10;BLq1MMAbXcC4b8jUuadozZAvCCIp+BNccC9yvjnvBKh0faLgRsBBzR33OMLQooDnzCGCEoJlWm7R&#10;YgAHnHs/nzU8FDJx77lXceLJRDhGzAhXcGZmDIIoCmrc/7j7nG/+IyYGBWoyEwoWFBC45zC+8lUI&#10;SzJdMOkIAClwcP0pmLHsukIQIHJPUBPBueUcc66pnQB3fVyh310fMl53fYyeIU2g5QRGowsgeMWs&#10;4FyTbnJ+XeEYqDUiTSF9oWCMmecbjzz/BO5cc1dgyydJpgsFQZ4Hfypf/iv3POk4x00aRFDmDCUK&#10;FaSzFBbYTlcJ0gJaaTj4z3TlzNdYBUmmC8dF3po0Mwznl1llON9+AYeAkNo80gOuD4VhB3kEaatf&#10;oZA2vulCfsv1oetsvPKGbjoM8E7/e/IOf+wZzjvnn7SZ68G1w6R354brxn/jnLkCYZokmS7kD+68&#10;OlxrALZxnKTLbmYX4Hkg7+MZY7sbC8UZZ7ySP7PeL7imRZLpQgzDve9XkHAvcM2YBIH4iOeHfNB/&#10;fng2MGR55nh+OP+uNRPXhbSc65SvfMQYHEmmC5V2pGlO5KF0MeWV+5j7gWeTzwLpDJVhmLZAN2Zi&#10;C76Te4h7mLSFVmp2HxiFIm66cO8xFATGvFtHukb8SGUd68jPSZspL7p7F6OZCmDSbe51TGY3+xH7&#10;8BkqZckfDCPvJJkuBDwE2BQ2aQFDDSOFPR9qtkjEcdCZwgtjxq89TRseEDIMCgwEd0xhSYHYrxUn&#10;4KBFADMUMGAtbr2fGRFMYAIQGHLc1MT5XWTyAQEYmdyzEsdNbSDnygVoQEsFCs1M/ceAuxQsfKOD&#10;IJHgiDEamIKUDNKvQcwHBP8YXJxjAss4BKb8DwY25lxigFFT7oPJxb3DPURhG8Mp35k2LUAIHhmt&#10;n/PNvUltnmtOiBmAq815RBTy/VpuCgYEH8w6xfUg+I6PXZM2FIoxUmiJRUHGTc/q39vcLwTA3D+c&#10;b549v8CGsXGrxH3P56mxdEFVPkgyXQBzjcIk/wPzi4KzX1DnXBIIcm45x3wHzT8dXIv49cnXuDTD&#10;EYIMzhlpOvcU0JqLoANhthBwU0gkPSRQwbQgXXVdQbh3aBFC7TfPK81ueYYLMYYUJJkuwP2PGYmJ&#10;S7DEGE08586AwEwn/SRYIw/jf5OuUtAE0lEKEywTrJHG8pzRqjBfBnaS6cJxYnLR1SupZo3xQygk&#10;YVqS9lJpQC00rXiA6+NaJ3B9OE+kCfm8Pr7pwn/BMOV3neiOwBgimCjEFJxPTAfSNM4z55vuhaRf&#10;VC4AyxiEGPVcL0wO8mbMsXyQZLpgWnNPcU/Qypd0liCdde44qVwibWXWIs43XSY5325wXZYxxN24&#10;L8RSLNOKNR8kmS7kW+TBxDfEYRwnXUa4313rMOIQ8g33/BDDkX+754f8m5ZXnH+uB9fFf36M4iPJ&#10;dIlDmu+6FwGVNNwrVOZxbYnxqKykdRpgQBJvcq8QAxI/cT8Tz1lLAKNQxE0XwEzBVGE99y5xDOVU&#10;l9aS9lEGpIKJiknyXyokqMgg30LErlRq0FKT+JO0FDPH/x3DyBtkvrh/8cIwtSEEeyTQBE3xmicy&#10;cQq4bKfQFP98PuBYyRD4TYIMv0mwg3UEfS7wi2cSBLEcL99B7blfIMwXFIQ4x/wm5zRe+8Uxuv+V&#10;61ySILj/RQBbCAiwe2phwHES+HPcHD/Xx4d7hnsn1//OF/5x8Ro3jbgv3LlMuocIvLm/+DznoFCB&#10;BkE/v5nr3vb/F8+ef745RjIc/hOf9029fMCxJpmsZGoYXBwj93zSvc495f5nkqHX2/Uxesa1KMKQ&#10;wPgi4KawSyGK9I7udxTqMYIJ2ClAUlvk7icCeAIVvoPgBBMPo9c3DvJJLtOFtJFCOi0D+V8MeEot&#10;vKu555VuHxgvHD//m8Kz63ZHekQghnnN/yJYw5TFeM/XMx43XUgHaYXGMXDu+R9Orvss+9Ilj/Pu&#10;jpNXWpAArcTi14egMZ/XJz6mS5x49yLOJ63zKNS74+c/M2aLiyVoXYTZx+f4P1w3DFd3PdMmyXQh&#10;faLFCueQ6+HOJ8G4y4dpwYeRzP/gODGLCfpd2sZ+tJbhv3Iduacw65PStjRIMl14dnmGeSZ4rvkf&#10;mGB+S1XSU54fngv3/FDw9p8fKqpYn/T8GMXHQEwXwJCnVRNmOtcYw9CPhUlrSY+o+MAIpWVAvmMK&#10;w/BJMl24RzEHqRSi4o60yrWcdBB/0nqPyne2Y4r7cSTxJV1c2UZaj7HoKmUNwzAMwzD6Ba1WGJuL&#10;8VsoLFOj76BwToGY2kxav9BV0DfHCGwI4imA0bWCwpwrgBYCCn+MVURNfRy6UVC7RSGXFoGYGD6Y&#10;vwwQz3aMIgZZ9w0VvpsWk7QUobsF3V/iZnGaUMPmD9BHAZbf5rrERQs9VwDmfPNZzj9GBEaL+w6u&#10;D8usZzstYvJ9fWgN4VqDJDFJosUQ3YocHC/nl/PMf54vuf/nwEDgPuV60fIFMzlf8Axwv8e7E/M8&#10;0KUCA4/t1Jr6x8n5pjsy3StulWixiTHog4GEwcZ1pKWkP2ZA2nAP0UXTdfd2cL5ppUI3I46D6xW/&#10;L2g96Z4ftmOM+3D+3fPDdYk/P4ZhGIZhGIZhGIZhGIZhGIZhGIZhGIZhGIZhGIZhGIZhGIZhGIZh&#10;GIZhGIZhGIZhGIZhGIZhGIZhGIZhGIZhGIZhGIZhGIZhGIZhGIZhGIZhGIZhGIZhGIZhGIZhGIZh&#10;GIZhGIZhGIZhGIZhGIZhGIZhGIZRsqwtrd/51jAMwygSZkg/lD4WLhmGYRiGYRiGUZJ8XzpOen+4&#10;ZBiGYQwlH5KOkB6XfiGZ6WIYxqAhyPubdHq41J0x0gPSf6R4LdwXpOel+VKhAsWPS5dKl0Tvh4It&#10;pbmdb0f9j3SB9EdpLVYMgDLpN9FrPvmo9D3p8+GSYRiGMdT8r3SDtFI6UTLTxTAMY+jZWPqJNEs6&#10;VTLTxTCMVPim9KC0RrjUyfukZukFabk0TnKw7VBpmYQxUygIUK+XroveF5pPSVdLF4ZLo0Z9WMKw&#10;ukpahxUD4IsSZki+4ZrtL/1KGirDyjBGEp+UqqSKcKk7m0rV0mYSz6bPBhLpKkbpSALDATOfYLfQ&#10;cK75bWo3C8lnpGOkA6VjJWe6kJ/sIJkJYxj5YT9plbRPuPQeH5Qul96UiM98eB5/Lt0sfYQVIwhi&#10;X1p8UNlYSDjndRLm9FDErhOluOkyVfqLRJnAMAyjX+whPSvtHC518gHpbAmn917p69E6INGl8P6Q&#10;RMGiUAw302VDif8zNlzKPxT+rpWODJcMw8gnO0mkqydLLu0E0g3SkHcl0ti4uYIJfquU79ZvxQZB&#10;7b+kr4VLhYOgfk/p19JQFaTipsvm0h0S95BhGOlD/PWiRCtv32zFCO+Q6FbyO1Z4EHf+Uyp0GlUM&#10;DJXp8lmJ364MlwpPkulCHn6+dLRUaKPeMIwSZxvpYWlBuNQJA/sRANO0jgLCbyVndFATe49EgcGB&#10;6fBT6RnpZekf0lYSbC/RRemAcOk9qNG8S/pWuNQJBRAMHr6HVjaYPp+QIJfpQqJ8sbRUIqM8RHLw&#10;fSTY35ZOkNjnfmmmFIfE83iJfTheapt/JBGMk8jStYnajzckWgZRU+1MlxoJE6pV8n+/J34p8Z2c&#10;a5ggcV4xYS6SlkjXSFwfn3kS54da9J9JnO8/SZgqXAeOl3P3VyneLYxggWO3QRsNI7+QbpFWkWb5&#10;NXQE9aQTPNu3SL65QnpFLSrpTqGD26FmqEwXzj/5VSZcGhripgutn1imNnWgXVcNw8gNMR0Gyk2S&#10;nwYTy70kLZTuk9aTHBtJiyQqKkcaQ2W6UC6hkjfeIjRtXOyPDmJFRJLpApQPyNsx7wzDMPoM3YoI&#10;7jAuaFoJGAp3Sp+TpkiYI7yHXaQnpCBc6jRhyJzIjJwpgvlBLQLN6Akar5SukPzCx2wJc8C1sCFR&#10;w9xpkdz3PCpRMMGYSDJdKMBQK/xviVYcN0p8p6tB5jv5H+9Ij0h8nmOnJgPTwsF+1HjQZYpCD9+z&#10;WMJ8+bNEDeiPJQwOvh8jilpITJcnpf+TOC7OA99B88OewCB5TqL5qgu0+QznDGOHY+Y4MF44d35Q&#10;QHN09uF/U0jhP3FMf5AwgFjnPot54wftGGD/lWrDJcMw8gWtW06RaO3iG6cEcaRrPO+kq34N3ibS&#10;U9JRkl8AxyRlPz5L2sx+LgjdQkrqisI+pK1uPWkvaRbfgcEQ7/ZEOoHh67q2sB9pvTO9gW10NfXX&#10;8Z51rrXfmhLHSsvAT0scL7/H93MsmOTjJX7LN89904X/yz58lvwlHnDzG7tKHCO/ta7kQwtMgmL2&#10;43dI63O1YqHlH+l53NygUMZ52F3aTfK3UxDj+Pgd/g+GOcfD/+E/MvaXW+cH640SBg95lW/yxE0X&#10;4PdukygEGoaRPgdLxGxbh0udzzwVfcRfpGlsIw1y0CWJSiuebyiXSK9I47PSKxIVaaT3pFk876Tx&#10;pBE+tJCggs11pSQNZaxAYk6+hziQSkIX9/F5KvWYRQfzg30w7vmMM0E4JvapD5c6oeKTCjr+p0tD&#10;50grJCoHGZOQWJLYnXRmR+nvEhWLrKNbj2vJwe/+XqKSlP/5moQZ4v6rg3yAQcGfljhOfp+xH0mL&#10;gd+gFR8Vn/xf9iOvSoL/hinGcAYO0kjSc47nLQmThJjYDY/ANq4H//kMiWPFRCON5VgZg5FjJ5/l&#10;enLNe4I8Jsl04X+Sjh8eLhmGYfQRCge0BGmTyETguxKZB4EfAfDd0mQJSLzocsS+JIBfkSj0E4Ty&#10;XSTATLPGOvrLskwmg8lAggskppgY/IYLhmkJg1lDsOq+h372GB9kQCTacdOFTIhWHi7RJgElo6BQ&#10;w/FS0CADJYNjEFm+l8JOu+TXqFI44TP8Fz7DMdHKh/2c6ZKrexGZCjUfHO92EgYQrX56gnNFf2K/&#10;wOVMF4wngnpMo69KZEzuvAEZDJkN5w8ziv9ElwQyyu9E68gguKacOz/D57xhEPndxQzDyA8836QP&#10;GNdAAMuzRw0r6SoBLmmjAyOaIJR0D0hTSA9J9xhslSCW5xxzYpLEdoxbjOl4/3IG6MZ0JZ0iQCSt&#10;ZPBzvuNVCWOZ73BgomMgY/KSF7Afweo3JBdwEoASjI8OlzohXWWd+y7MDgJa0i6MYY6X3yNw3Usi&#10;7yD9wvg+R3JmjTNdCOQxjdmHAgFBN+eP/wrULJ4rYYBzjJwX0mG/e+w0iQITv8nvUFBK6gpLeshv&#10;fklyFQ5A/kRaynmgGxhGOgG8C+xdwYXxuEjvMfU5HowTgn1ajr4tYXyTDvvmUhJJpgvwm4whYWm1&#10;YaQPYyoRcxKvAnEXaS2tK4g3qYwkjSJtQHQpYZ2Lu4iT+TzxKYVvzAbSTGJEjBQMcSaj8I0Q0jli&#10;MFo6E+PxPYdJVAqS1vI9X46WMe3ZhxiONJZ0lNbNjLdIukVe4bqn99d0IR2mRSXGDTE1lZHEyXSH&#10;daYQx05XRyD2JaZnX0wUjpU0j2XX2oO8hvyNmNWdE175L00Sx0AsS3r8mES8Teycq4sOpjUxrD8B&#10;BHkjpgp5BNeJNJiyRYMEznThXJwlMQMRrb5ZR1mAPIFjYYwY4m0/L0sil+nCMbtyUqFb/xiGUeKQ&#10;YBEcEzhjtGBAEDSTIZCg0AqGxJNlWoRQW+fAkCCoxKwgQSXBxqQhWHXjh5AhEPDTNYaEF4efYNUN&#10;YkaGRtNFglcG7iVQdiL4JmHH5PFNFzIjMh6O29+fz5M5URhhPxJautywP1D7SoKPMeICbRxvCi5+&#10;bSbHiZPdm+nCf6U2FgjKKehwjGzPBTXZmC6ucAXOdPFboZDpkKm7VkWA6YJTz/7AcZKx0EKIgpwD&#10;Y4eM09XKAOeAzIYMP56JGIaRLrTA4Ll0aSdpJLWF1ICS9pwkYcCQvhDEkU6RXrkm7XyetPZ2idpY&#10;0heMXYJMnmHSGNIIglo/jSCtIogmKCV9wNBmH4xovoMgnrSM7yU9BD7P91JzSNpCK0LSMWpUnaHR&#10;H9OFNAozgQIKATrpOEE6NZyklwTEpNO0JAFnurAfhQ3+O4YTxgUGEcfJOSRfoosov8N/oWBBixDM&#10;d1ebiulCWkqhgYIP5z0JarPJl3zzG/aVODYCeswa/gff58wzV3DBpKKGmN/l/5AXsR/niQLdZRLn&#10;hhYzPZHLdKFAwjVyxpRhGOlB2kgaRyEcSOdIM0jTSJ+Zyh0DlXSG2JBYjMo60iHSBWI/l8YCr7QE&#10;IR3DiCBdx6TBKHHQepDKPJdeknYQk2GMuOef76F1Hd9Peu9MF77Hxaykm8S7rqt8f00X0jb+B5Av&#10;cEzEpaxjX9JQWkW79Jn8gjyF1uvAsVLBSZrufpM8imPmM+6/8EqcTxpNXkAZAVOGFifumHJBWYK4&#10;3FUGc2ycX47Ltbx35RPyQ3CmC+a9O1ccF8fJZ91/Zj/yKGL/nmB/rmMcjp1uSJzzeIWHYRhGj1BY&#10;JyGkQE+z59cl16ySxAUHn+CfwBhnF6fdQRNIAk7MDgJOMikMFYJWZ7qQMGJWMDAZNQDUeOJgO0OA&#10;oJiuMQT8ZIKMd+DrBxJBuG+6sEzQS0bIsfn7U4NMwMp+ZIBkns5NJ3jHVKIW0a2jZoHaBzJXH/5X&#10;b6aLP5AunyczcQWpXFBTQGGCwNxBQYdr4Lv6ZND8P7+JK9eIc+sCea4PpgufdZkT8Jm46QIcH7U3&#10;uQoihmGkB2mee94IWGlaTaGc55ZglGAaE5ognqbopEsuMCR9oKsk3YJIT3i+CVopzCOXDpIuYSIT&#10;4PK9NB13hgPfhXlMCzrSGAJsRBpMmkHrGnCmiyuAAMYtposzJfpjumDOO/h/BMLkIw7+B61UXNNx&#10;Z7qQnvppJ8fM93MMpLOYELTacf8DUVjAVCK9BAoMBNm0AOwJ8ieO1QXwQLpOGsmxuGCaghE1wBRe&#10;wBVcaCHjoKBB/uePF0ZgT6GH8zYQyIvddTQMI31Ib3negXTErzDD9CXW4jkk/cEQZtBtB2kWaQ7p&#10;OAV64j5a35FGMf4L6TGVf7QqIX2n0gszgLiMdBvIE0hj+VxcGCHEcZguVBQS5zmI60hTaanC7/TX&#10;dKElt4P/SeWAbw7TFQeTxaXrtICMDzpMnkY6SSUC38+x0hom6b+QNpIPONMFs6o3aFnE9XDnivNN&#10;pQXn0+/i6uNMF39sRVrr8P/8Ck0qFcjv4mNN9oe9JcogrnuaYRhGnyAwv0SigECtJIGoqwEFavOo&#10;gd1WIkMhGAfMFGolSVBJeAkuSfypQSQj8WfK4TMYGzj31EoyBokzOZzpQqHDJbBxKGDETRcSUpqB&#10;+xmBjwvkezNdyMxulQppumBs+WM9FMJ04f+SeZrpYhiFgabj1NZhThOw013GtUgjGCSYJtjHyKAG&#10;DzPEh66TFPhJM2nxQZBHEOtMF55pzAW+h+8luCetxmQh/SNtwrSIB8GIdIQm4KQhmC6kpwTgDtIY&#10;0pXp4VL/TBfXihEItvkefwBKChK0MvFNF84N+YgP/4l0jHPH+aIQkfRfKKC4WllnuvgFkCTIO6gk&#10;8AdD5PyRx5GO50rDXcHFtXwBfpv/yLhZDvJL0u+Bmi6YbZgu1HobhpE+PMvEpRirGNynSQ7SbNJb&#10;WqERY5H2uLiYmJnKOtJsCu/EpcTCtGxxpguQVhJvYsaSftFKD4PGtQQhHqabEF19MAp80QqDmI60&#10;knTAGeQwWNPFb93XF9OFikxaZrrWI0AMyblzrX9o+cIxMSht/L+QH7C/M11cd6CewHShXOJaMNJS&#10;hum8icOdMRbHmS5+2pwv04VuaXyvmS6GYfQbEmOMBxK081jhQfBIxkGiS+ZCEA0EqCzTZ9JPBPku&#10;+sH7pgv7UvhwA49Ro+oyHiAAJnD2awoxVgjE6XpEguubLkBGgFHjDzRL5kOtJy60c+J7M10wPMic&#10;/MEN+W0KD/kwXTCxkroXkRnl03Rx3YsoxLn/bhhG/qCVAk2uMSN47jCbXfrFK0YKwT5mCwaAbzrz&#10;njSHrpqMUUKBAPOa9NCZLkBBn1aCBOU89zQ7d+YNaSOBIa0T2Z800ZcLojFdSGs4TsdgTBc3TgL0&#10;1XQhbcKk8sF0oVUkTbkpCPA9FCzi/wO5FkLOdPENpCTIc6g19QcVJg2lpSZ5YK6++kkFl3yYLnwX&#10;x2emi2HkB9eliIpCYkXfLAYGmyUtIO4j1nNxLmY4Yz5hEpN2kVaQ/hDf+qYL22gdjmlOt0U+46cR&#10;znQhXs1FX0wX0kl+1zddiGdpgZ6G6cJ/P1Py40a6wZLmEefz/ZguGBk9pVf9NV2I/118T0zNWGXE&#10;986IiVNI04XPkteZ6WIYRr8hQCSRxSyJ93PETKDfJIkdgxiSkQAZEBkSJgAmCsEuwT3uP7WPfhNz&#10;MiVGhmfcFoJtP3AHF1AzyBbOOAkk301zRRJQCgxx0wWDhoHLKICQiFPQwHknaKaww3H2xXTBEMJc&#10;4f+TkJIBkoHxH5zpQnNGMgEKPxgkBOcDNV3IMBlVnT6rLjMshOlCjS4tkDi/7ncNw8gfmLWkWQTH&#10;pCmkj77ZTJBOyxRa1VFL6hf06TpDkE4g6eCztEj0TRfMVLpY0vQaYwcTxNXIMhYBNaB0P/IDZtIz&#10;0gg3fkxfTBfSbIwhN3gjkOaSRqdhupBWM2ihD2kgATPGBU3xSaOpSfXhHHOOXEvFvpouDOTIsfrd&#10;izgOZtojDXeBPeecwJr/xvtCmS4UmshzfXPeMIz0cIPn0lqQdNh/fgETmJiUuM+Pi3kmSZdcNx3M&#10;a9JHzBFMdr/rOGk/MbHr/u5XUJIO8/tUHmLkEJcROzJlNYYr8VtfTBeMCY4fI9nFqwziTTqVhumC&#10;+U/cTHzK75H3EItyDC6dxdzgPLkxuPhN0lPyJAa+5Zj6Y7pg5rjzAvwuXTqpYOA3Mbk4DvI2ziHn&#10;tVCmC/+NVqL8XyqEDWM1uEmo0eFh9ZvTDhYcVr4zaWpHo3QgcCdhJWD3C+/AdaVwQJ9Wf5pjIPOh&#10;CSDdZTApCGKpiaW5Oy1RfPOBAB1Th98hAY5DUEvAy4CE1O5inuwvucQ1brqQyJJokiHx23yOwggF&#10;CJfg98V0ATJbCj18D/+F37pVcjWeZKqYFYzFQncqMo2Bmi58H5/DwKKGFgphunD8XB+anRqFg3ud&#10;gh2Zv3/PDRSeBwqgXNue7jNj6OH6UENI2kJTddc100HBmuCPQJ3n04c0gQDSBaikezRpx1CgBtCZ&#10;DEBgzXpqTUl/XasPICglzcJM5v7jfmRcFNIWVyvZF9OFdAMDhwEdMSQIXGmdQoEiLdOF/8vvkd5y&#10;j9MdkvUE3uyD+U+rRM4N+xDwko4yVg77Q19NF/bjvPjXhLwNU4djI7/iPGKeUGhgPAaWC2W6cHzc&#10;F/H82EgfnlPSUwrLA4ljiQH4PPe1UToQQ5I+OlPEmdAOWqwQL5IuucI/kO4Qd9JdiNYXtIjBpCB+&#10;5Jn3Wz/wOdIjZmMjfvMhPaF1DdsxTajYI43DyCaNJi7vi+lCHMlA7HyOzxMHk2bxv9IyXVgmJsf0&#10;p3U7Y3KR17gYlnNJ+YByAq3a6eJK2YDjpLKBY+iP6UL6ienst0Anjcf45xxTycBxUDHh8s5CmS78&#10;V1qecr38vNYwuiARIPGgYErgRLO2voJJQ2LBzAE4v64GiBuXoIDv5KZmJgWjdCEgJzFJggCXwCQp&#10;gXHbEJ9nH4yF+HeRObBPTwVP/7v4Dj8AYhn5sJ117jN83odt8XUcV9Ix+L/NdkwV118VOH4+y3b3&#10;H+PHw+fi65Kgvz6ZIhkCuO/2/y/vWcc2hztGfz+OJelc+99H5k2rHX8kfSP/cC8QkJFGEuz4Xe4G&#10;CmkwxiDfSaE36Zk0igOeP64XzbwJWP2uLEDASus8zFx/2mOgAEgtK8E6My0gWgoS2FMD6M+2Rk0n&#10;QSQt6NzYJg6+h98gGPa/h2nnXTrYF9OFfJ8gmumQ+Q7uPwL8tLoXYa5gRrvj5B7n1TejqE2mtZ6/&#10;DyY0NcMuneyr6UL3LYJ6N66NA1PKP1/8T/6jG9C2UKYLeQ+z4fWUXxrpQO0815n7KVdXD+49CsJU&#10;DFFA5951+S55OZ9H3H9G6UBhnO7etHaJ56XEW7dK5LNxKO+QDpMe06UT88aNa+LSTAfpJIZ4UhmJ&#10;tAdjAQPHfRczfRKzQV9MF6Dim5iV9BlDghaJaY3pgunCDEG09uH4MFyIZeKxNcdC2k+6x38hX+N5&#10;cjFxf0wXYBD4+KC7tGzE0CFfxFQif3BpZKFMF44BY8l14zWM1eAhdgEbGUx/mkRxs/I5REDlEg5q&#10;3uivSILFd9Nc1zBKDRJqaqEZCI3xVhBT6pE5+GPMpA1jOfRlFPc0IGNl2j7X19goDNTM0AWOtJOC&#10;d7xgPRAo/NHElu/ku+mPbhQvXC+CRIyBeJAKFK7piumbKECgTCGedIJgmkCaAWUJhKnVdGNrORhz&#10;i5pH1/LOh+eeFn98D+MLYID4hXkMAj7rjAWghpbf9ruCUhPMoI/k+4yzwv3NPgTTwOdpEYKp7MDc&#10;YB+/WxKtNzgnzpAgKKdAy/9jHcdIq0HfBHLwG5wv/gv7EGD755XjxeiMdxVIgi6vFCZcba2DoPpE&#10;iRpjtvvngOeN4/NbDLrr5NeGc845p35hpq9wPly3NCO/UOClEEl6ymv8ueJakE9jwrk4GBEzuFiY&#10;Wm+3nnuDihHDMAYH0+ljPMcrFYcajCXyH2uFaCRCQOK6YCCCif6Qy3QBggJMF7ZRa5QUVBpGMUMN&#10;Ls8E97a7z2kNhkNPDWy+oKBC4cC1HMsXZFj09Y13XzDyD7Vf7p6iS0gatdbUxFMY5Dup1bKBkQ1j&#10;YGA20WqBmt1igpiLLq7+2BBG+pBuMo6Qq5DE6HItDBzcI67riC9aLjgjkYoaZ9xQq+6bdIZhDAxM&#10;DVpX9rVlTCGgsQEtfzBirZWxkQhN3pwxgmha1R96Ml2o+XLfzavfBM4wSgVqlQnAqNVChSrEFsqk&#10;JHPwm9Ab+YeWCy6YR8xekBb0ncZw4XsZoNVqXAyj/5D+Yrgz6GSxwFg9zNjEVLVGfqE1El3JXBpN&#10;F3q/Oy/Q2tXFuBgrtPAiRqDbghtfjtZXrnsI+xaqBathDHdoHczQGPmunOwrjMHDLITWms1IhIIW&#10;zbNcpkIf8f7Sk+kC9MV22+mTbYU7wzBGOmTOLl0kWGeWrLRgDAkGAeW7GcfDalYNY2Awzg5dr/yB&#10;iYcSWkB+Q6Jgb+QXBpx3LVQYByg+Fgcwy6BLx4mf/S54DlrH0K3ImTMWBxuGYYxAmK2FwYZcpkG/&#10;7/7Sm+lCFyO3nYHI/H7NhmEYIw1aFl0ouXSRZutpQkGRGcLc99t4WoZhGP2DbrcuDaV1EYORxqH7&#10;ptuHgVPddOxx5kuuZSPjd9lUsoZhGCMMDBNqQl2mETdMfBgMjjEmGJ26XWLcADKY3kwXZk5w25nq&#10;10Z0NgxjJEO6yZTdLl0kuM8FNaK0XGFQUEbUp9sQ00cyHgxTTeeCkf3d9zOSvmEYhtF3mGrcpaHM&#10;7ufDzCaksQyY6/YhNiatZbyd/SUf4mfX5RPlmgXJMAzDGKYw1bMbdZ2pwuIzJAADbTL9Hc0rXYbh&#10;tEzCiHHLSaYLuM/SvPJbrDAMwxihMHsLU9u6dDPX1ITMlMHUvUx76/b1xXfk+uwPJLcfNavWHcEw&#10;DKNvkF4SE7s09AzJQUzsx71J+rvks77kz3DEzFWGYRjGCIEaVDIS18+UGYzcwF8+DLTrZz49KZfp&#10;cqvEdn6LzMpGdTYMY6TClIIY1qSJb0jjpTjMQuSPt8X+50mYMPdF6xCtDpOmv2U6RbcP6ssUuYZh&#10;GMaoUV+Q/PSTQXQdDKZ7puRi5yQx5bkPJo5vujCbp2EYhjFCYGC4v0guE7hCik+Hxywtv5boFuT2&#10;+7JEgYDp8OJT5eUyXS6W3D40vUxz0EjDMIxS4jDJBex0Gfq8FGea9JLEPkulKslBAM+05S5NJe2O&#10;Q/rstqNimlbRMAyjmNlT8tPPw6UkMMHdPsx01NNMcUwj7fYl/TcMwzBGCAzkRRNIlwn8TYpPc8VI&#10;7H5wz7gC/jS2n5IYBNJtz2W6nCu5fW6SGOfFMAxjJMKgii49ZEyAeCsUzG5qUt0+zHyB0e1DtyK3&#10;/RkpPjAjRo7bjholwzAMo3eOk/z0k7ELk+iP6cJ4L/53risZhmEYIwCMD1qduAyAucXj/f6ZapSa&#10;WLbTNJKxXeLMltx35DJdfi65fciYNpIMwzBGGnTrPF5y6SGzDG0p+XxMovWK2+dqiZrXOZ6+Lrnt&#10;TA+9jeTDeDBuO2J/wzAMo3eYJtxPPxmHK4n+mC6/k/zv/KxkGIZhjADIHG6QXAZwvhQ3XQLJDeLI&#10;yOxJbn9vsxeBmS6GYRidpgvjA7j0kJaE8VmI1pTul9w+vYluSIxB4MO00f4+35MMwzCM3vmJ5Kef&#10;W0lJ9Md08Vt8o60lwzAMYwRA16BrJJcBXCoxKrsPAzy6wb8YyJEBIOP0xXQ5S3L7/EtiylTDMIyR&#10;CLPGufRwkRQPvjFdHpbcPsz+9mAPottnfJwsvtN9Hh0rGYZhGL3jt0ZESeNuQX9Ml19J/nf2tK9h&#10;GIYxjCCw/6vkMoCkgXQxUNx0z69L+0px+mK6+NPr/VPC8DEMwxiJzJVcesh4LDtKPh+XbpTcPhdK&#10;dB+itjVJpOVx6BrqPo9sTBfDMIy+4afRKGmGOeiP6eKPoYjoRmoYhmGMABg0FzPEzaJxsxTPBLaV&#10;qIl1mcRpkj/dM03lqWV123OZLm58An6L9xQqDMMwRiKY15jYpIm0IIynmbQ49Pv/E6yvI/UH3wxH&#10;jAljGIZh9M4UyU8/95CS6I/pcpfk9iXdNwzDMEYQ35belsgEGDCXaaR9CPQxSZwxQ0axv0RTy3ES&#10;s2q4TATlMl0el9jO9/yMFYZhGCOUCdILkks36yUfzOxmyRkzy6UvSozT8n4JMMiZXa5Ois9+BF+R&#10;3Pcj69JpGIbRN5hownWtR1+Tkuir6UIl5yuS2xcj3TAMwxhBHCS5wB7zZRMpDsG/n/mskJ6QaBaP&#10;ifJOJLYlmS4UDt6U2M7+1szdMIyRzHaSM6JR0ngrG0r/ltw+DGh+u8TU/pdJ/5AekAjkfyDF+b3k&#10;PvtfCSPHMAzD6BstkktDadGdRF9NF8bY8uPoL0mGYRjGCGJniVmJXEZwgBSH7kS0aHHGihMGCpnI&#10;KdId0bonpV0kn2rJfeZdqUoyDMMYqawtMaC4SxeZOS4JxhFgZiLSTbevL9Jgtp0o+dA9yZ/96C+S&#10;YRiG0XcuklwaSnr9CSnOjyS3D3EwLWSSoHuSi6FJt+PjeBmGYRjDnA9J/iwZuYLzD0q0eKGG9R6J&#10;8V8oKEyUGMTxOxI1r0yJ9xnJ55eS+35qXOOD9RqGYYw0MKtdutgqkRYnQRdPmrbTzZN0975ITPd/&#10;sXSchInjs4NEq0O+G1Nmb8kwDMPoO1RCOqNksZQ0g9FsibSZ+Pe7UpIxAz+UnHn+kGQtDw3DMEYg&#10;X5Zc8L9SWkvKBQPgbioxtoBfSKBmlcJBfIBc1i+V3PefIRmGYYx0aPHn0kWC8aSxsHwYb4t093OR&#10;1pMYJyAJTBbGgeG726TPSoZhGEbfwbx+WiIdpRtnknnNGFtUPDJlfy7jHCOGMVxo4cJ3/UQyDMMw&#10;RiDrSq9JrgCAc58WNI93GQ01BptLhmEYRue4WC7dPZMVKUCrRNeKhrSXJvK5al8NwzCMZKhIZAwt&#10;3ywhfe0vzAL6mMR3MDYXg58bhmEYIxS6Bbng/w9SLse+PzAWzE8ll2H9WTIMwzA6weB2s8e9KOUa&#10;D6A/YKLfK/Gd1M4yWLphGIbRf+ZJb0ikp3QLolVLfzlYcpNJ3CrRYtEwDMMYoTDYLdNBkyk8Im0p&#10;DRZmQrpT4jvptjRLMgzDMDqhBQpjZJFG0tqQ6fgHy1TJzZLBLHN0QzIMwzD6Dya2m8WI1tpM999f&#10;/irxeUR3fhvPxTAMYwTDWCyHSpdLJ0ufkgYLgzueJDHIGLUFjElgGIZhvAddMJmO9BIpjRktmD2O&#10;LkXnSZjphmEYxsCZJP1aYhr+gXSRP1q6UmKWuYG0lDEMwzAMwzAMwzAMwzAMwzAMwzAMwzAMwzAM&#10;wzAMwzAMwzAMwzAMwzAMwzAMwzAMwzAMwzAMwzAMwzAMwzAMwzAMwzAMwzAMwzAMwzAMwzAMwzAM&#10;wzAMwzAMwzAMwzAMwzAMwzAMwzAMwzAMwzAMwzAMwzAMYwTyfmlN6X3hkmEYhmEYhmEYhmEYhpEK&#10;u0t3SRgvhmEYhmEYhmEYhmEYRgp8SvqNdIdkpothGIZhGIZhGIZhGEYMugZ9UvpguNSdj0nrRvoo&#10;Kzxo5XKgdKtkpothGIZhGIZhGIZhGIbHB6RJ0ovSaFZ4fEH6i/R6pEukHSX4hNQk7SqZ6WIYhmEY&#10;hmEYhmEYhhHjEKlVWiX5pgstX/4qPSTVRXpEulhaWzpJqpQ2lcx0MQzDMAzDMAzDMAzDiPiwdJGE&#10;4XKq9I7kmy60YLlP2jZc6oRWLvdKE6Tbpeek/0pvSH+S1pEMwzAMwzAMwzAMwzBGNIzPslDaTsJs&#10;iZsu9dI10v+ES53wmX9I08OlTqyli2EYhlFQ/lf6cudbwzCMAfM1yQ90jb5zdvRqGIYxGM6NXkcC&#10;n5fipsu+0hWdb7tg/JerpDnhUie0mNlGYltPECN/qfOtYRjGgPm6lDTotzFCuEB6RlopPW0ymUyD&#10;0CtSfJYIo2cwqjh3NHOPn0+TyWTqr0hLmNVnJDAY06Un/PNpMbLJZEpDxMhWMTnCWUv6ZedbwzCK&#10;AJ7J2RIDAqbJ+6UZEv3aeZ82v5XMdBkY/4peDcMwBsP/SSPZdJkpXS35NcofkehyVBMu9Q/y4190&#10;vjUMwxgwv5PMdBnhmOliGMXF5tJ1kj8QYBqQ2P9R+rn0IVakjJkuA8dMF8Mw0mCkmy67SQyau2W4&#10;1Al56T3STuFS3/mZdLdkpothFJ6Tpe9LHwuX3oOBr8+XqJx0lEnsS/rHdPFjpN6g6yC/QWVkLjaQ&#10;2IcY7SapWRpoFyEzXQwzXQyjyCBBJwPBGEG8J3P4tLSR1NPAf/RT/5REJrWhRIZBLR8kmS5rSOy3&#10;sVQhufV8D7/7cYnv4Hc/Ifm43+CzTMVJJmimS//gvHH+0jJdKGxxf/Q2TkFPuGPi+ven8Ma+fIZ7&#10;yjCMoWGkmy7rSgyai/GCybKzdL9ElyPyxv5iLV0MY2hgsOyHpdpwqRPStmMkZiEjZgWe61ukpVKb&#10;9KzUIjFmU09sITG1/N+luJHC7wTSMomZzvjep6TlErEuMXJ/MdPFMNPFMIoMv6ULtXV3SZdKZChv&#10;SjSdxuxIgkzir9IZ0mtSu/RTiYJ03HTZQSIQfVXKSvQ53V+i6xG1hdQMsj/fwTgBfK/L5Ahsz5Ho&#10;685nb5CYptNMl/5BDcsPpbRMF64L1xfTZCBgmtwscU1vlJwJ1xcw966XjpcGY/oYhjFwRrrpAlXS&#10;bRL5JSI/HSv1F8aA+YZkpothFB7ij69I/5ZczEvcSqxJKxdiVdK6Q6XHpd2jdetJx0q9tWyj1QqG&#10;y5MSaYYPcfgiCaMEc4bfIcbZR1oiHRSt6w9muoxwCM6pDTDTxTCKh7jpsliiWeM46RCJBD/XjGOY&#10;Lrj8GDNkIk0STn2j5JsutFJhlgu+t1oiaCW45HO0bsF0wYShxpBgdb70unSUREZ4lkSz6zqJz2Ly&#10;sN1Ml4GRlumyiYSR9plwqf98QXpXYjDKz7GiH5jpYhhDz0gyXchvyH/i3Q/4/1QQYMogCmEDOSfk&#10;xeSPZroYRg80NDTc7au+vp44IA3KJeJUYldaXWOSUOHnWpq4WPZEqT/POA0OqGDaT7pc+oHk4ha+&#10;Z65EaxliKh/i3ykSx9JfzHQxrKWLYRQZcdOFIHpXCTBEMEK+K5Hp0O2HAjaiNQumC/v7hW76o1IQ&#10;Z2Bev6ULomCNc4+JQrNJPks3ItfSxRW8WUeLm+MkMiEMmXmS++2MRBNujt3oP77pQk0N153msrQ4&#10;wUSbLtH8lWtOi6NTo2WolP4scX3/I/EZxICSSawvnSetkmjFdLREIEAzfJrQ8llaMO0lxTlY4l4h&#10;IGEk/lZpskSwEjddaPJLcESLK4ycf0rcHwQ0e0r8P8zDlyXuPYxB7kkHrXX+JnE8NOvdW/K3G4ax&#10;OiPJdMk72SBYa3l1dbYjk8GINgwjgZkzZ2Z91dXVESekBS1WXpSIIe6QGNPFQdf7X0lUDPKbxBuu&#10;1XZPXYBoZfygRAxNBSXdmFy8S5yBCXNhuJQeZroYZroYRpERN114v7UEJNi/kTBdaPlCRuQK2Zgr&#10;1MqxP91MHIdLFHBx5p3pgnnzJYlWM7dKTB9/iUSNgjNd+B7XncgV9jFdtpdct6K4+JzRf3zTZVOJ&#10;68UUpwwM9wcJcwSjgprdXKYL140pqGkSS/Dh7hkfggmuNYEL300NLoYGfaQxOfhezBjW0586DqYL&#10;gQrH+2MJU4Rub5huvunC/ULtE62hTpG4N6lVokWUM11ogcV2ulddJnVI3L+AgXiRxPdxnPwfap2S&#10;jCDDMN7DTJf02GvND3zgm5dsv302NF6C4CsdVVWYzIZheOTZdAFiT2KV+POHAUPrl0clYlvihT9J&#10;z0t0D6Q7El2UnBjnBaOGwXYfkWjhTTzNdztj1UwXI2+Y6WIYxUVfTReME/bZMRIGCS1dKFC7JpEU&#10;zM+WrpT8li64+wwgRtNKmm+SCfGesVl6M11o2fKMdIDkfhtRAPdrIIy+45su9FXmGrpxWbg2GC8E&#10;FlyrXKYLpkdv3Yu4nzBNpoVLndf16xI1QwzU7LoX0SQ/CUwX+ldTI0SLHMwRjosAhfvGmS4c22YS&#10;faExB2nRQjc5uq8504U+2Bg7LHPcmEW0ugJMnGsl/76nRQ6fj3clMAzjPcx0SY/PSlWf/p//uXh5&#10;ENyJ8dIeBC91BAHd8g3DiCiA6UJrFyoF4+MZEncwc6br+g4M5k8rWyp7WO9XDNICZheJwXH99cQ9&#10;VEgRXxDbMCYMLYeTJq6g5fFhEjF4fzDTxTDTxTCKjL6aLklgurwk0X0Eh5+MgdYsDBjGZ53pQsbF&#10;YGSnS1tJ4yUKvY9JdD/pyXQhY2P0dowBCvwUrmnaSSaGmWP0HQyKJyTfdCEo4Lpwzh2TJAwNjJG+&#10;mi6IliQuqMC4wVTBzOAaO1hHFx8+65sujNfjByWYHpgumCw+1B4RrDBugjNduEcwj2ihw3dj6nBf&#10;0nrHmS7s6wwUWvDQbc6ZLvyO/9tOGEbunjQMY3XMdEkXYuRwTJf2IFhLemJ5ELwatXw5XyL/M4wR&#10;TX19/RMxfTPalBa5TBfiWlq3EIcQAwFxxZkScXLc5KDrM4YKcYwfY1HRQxd6jFYgBiZ2WSC5OAUz&#10;hjiJOIQuTe73+oqZLoaZLoZRZAzWdCHjIHFnYFvGA6EbCJmGb7qQWRwpURCmMPuCREsVWjFQWO/J&#10;dAECTZYZ14PPYxzQPNMG0h0YcdOF6+QyesDUwqRgdiGuLa2XXOY9UWIguLjpQisUxt3hXkE0taVF&#10;ElMtcl85aqQk04V93GcRAypjhnBfuBolAhiOhVolWjk504XAiPFhqGnCFOK7ae3CcfbFdNlDIrDh&#10;3vWPgYGhafljGN2oqamZPGnSpP7WPA5HzHRJD9Kjb0vdBtJtr6o6rCOTOQ3jJVQmQ6WGYRj5I5fp&#10;AhgmVBgShzCgLi1fmJGI2YziEEMRaxD/+hDrMmYM3e7BtQKmCz/f91WJtIBZ0R6QiM/7i5kuhpku&#10;hlFkkChTaCbRR+49EEwzNgsZRxKYLhSKKeRi1ODaOyOEz9ISxbVyoOBMNxG6eGD0UEhnf36LwjC/&#10;61pT8Fm6uzA4qoO0g9/g8/weLSnMdBkYvumCSUFXHDd+CU1hMbQI/Lk3qMFhkGOuD+ebLjeMAeNM&#10;F8yMXFMlco1p4fStcKnzfmB/AgnMjL50L8KgOULit2slWrNQG8SyM13oVvScRB9pNzAwhh6to7i3&#10;ejNduC8pPNLlDWhCTM0ZhqNvRhnGqKlTp36+rq7upYaGBgZDHOmY6ZIepLGYzd1MF8iOGvWBlZnM&#10;dsszmXvag+CtjiC4/5Vx42hdahhG+vRkuhCnMhguMYarBJwqJRkcVDIR78S/h++gtQzxketSRCzM&#10;1NCYLMRFDNJLK2/XGqa/mOkywuGmY8YKM10MY3jgTBd/IN1CQW2AmS4Dwzdd6I/8U2mFRADxlkTf&#10;Ytd1izFS6DJGEMDgs4zXw0C0mC4YcozLw2C4GBtJMEsQXcHY5x2JAIUuZtAX04UWKIj9GFAZ0wfD&#10;ht93pgvGCIPZcez8h1clfhOzCAOlN9OFwIRWMsxqxOc5Tj5PCxhjhNPQ0PDZurq6vevr67+r1y1q&#10;amr21ftVjCWg91uyDmldUoA+3DHTJV26uhflor26+tH2TOa/tHrh9YXddqOrpWEYho+ZLiOcAyVm&#10;jjDTxTCGB2a6lCa+6QIYE6TPtEj5ohQfx4QxXmj6yrTQzHaEiUFNDd196G50koQ5QyuTONTeMF0i&#10;LUeo2fFrZ/kd1jNgbxJuTBdMGprb0hWK1jPA71MrREsdCn20xuLY+Q+HSEx7zqB2dAFhBgH2dd2U&#10;+CwDM/szJrEfXaL4PMdpM2MZDNg4qb6+vsMftDGXtF+LXjESRxJmuqRLr6YLLK+s3HV5EHwrNF6C&#10;4F8dQUD6bBiG4TDTxbDuRYYxjKDlAF1MKHwXGjNdBk7cdClWnOliGEPCzJkzT5XCVi2orq5ufG1t&#10;7TZI71+ur68/2LV6QQ0NDc9qmZZZIwUzXdKDMSLostar6eJYOXbs+HCcF6mjuvpBX8uDgMHIDcMY&#10;mZjpYpjpYhhGKpjp0n8YmJipu810MYwc1NbWljU0NDyn1zEYLnr/WF1d3e+jzd2YNm3aTtpvifZZ&#10;NX369F2134N6//aUKVMwo0cCZrqkS59ausRZHgR/cOZLlwkTBEytbxjGyMRMF8NMF8MwUsFMl4FT&#10;KqYLXZH27nxrGPmnrq5u/fr6+tsis+U8XmfMmMHU6Tmpra39OaaL3obmQ01NzRJ9brE0EroamemS&#10;LgMyXcBMF8MwPMx0Mcx0MQwjFcx0GTilYroYRkGZOXPmzhgtkhun5eQgCBgDKCe0jGFA3Whx1IwZ&#10;MzbXunf12ef1HY9Eq4crZrqkS2qmS3t19cvtQTDc7z/DMJIx08Uw08UwigwCvMul+AwITMPLLDZM&#10;wwtM83yuRI3uMum7Ul+m0/2GROKfZJBQmKE1w68lN3PMrRLT8fUWyJvpMnDMdDGMBGbOnLm3b7rU&#10;1dUxOPOAqKmp+UZ9ff3bDQ0N10SrhiNmuqRLeqZLELzUEQSvxdc7RR8zDKMTZmxE8QkBiFM3k9YJ&#10;lzphUH723VYiVmZGxVwQJzMZAPs6bS25SQGANJTZ7/xJDNaX/M8gZozssRLAw0wXw0wXwygyNpb+&#10;KZ0QLnVCon6mxDgGTCnMc/tH6S6J2WZotvykxHTAPQ2ii5HDtL0PSMwg48PnZktMR3yFxPcyQ82l&#10;EvvnmkbYYabLwDHTxTBiNDQ0HOMMl/r6+lO0/NSMGTN2iTYPiNra2mP1XYtqamqGa1cjM13SgxnW&#10;fiQNyHTpqK7+qq+Vmcz45ZnMoXGzxSn6mGEYnTRLt0mYKD7VEhWQE8KlTiNjoUQrMp6jdol42Tdl&#10;fKhEXCqxr9PrEnGvi3P5zouln0lulsWzJP8z6D7pMKkvxouZLoaZLoZRZBAw7yM9K7kCBlMDL5Jc&#10;QYHpd++OXtkfwwRXPt46Jg5T/N4kXSJ9mRUeTBN8rXS6RLrgAnec/j9Lf5E+woocmOkycMx0MYwY&#10;DQ0Nra6FS01NzUb19fWkcYMm6mr0wqRJk5iWfLhhpkt6MHbQaGlApksuVlZVTTDTxTB6hTj0Iun8&#10;cKmTD0sM5v/D6D1Mkl6QTpFosTJVekzaS0oC04UZ7YivaTGOMHKIfzFuqPhMMl1Ok6iM/JzEZ6i4&#10;xIghzaUVTG+Y6WKY6WIYRQjmBSbG7VIg/Vvyp5ucL9EFiEKIa+b4SakncP0xao6RDpGoQfBrAsZK&#10;tJyh2WYcml32Fsib6dJ/yKjpzlVspsv2EkHJ4ZLfcorgg6DjeYnAg20zJO4rCg2PS7VST62tgM8S&#10;3MwKl5Lh3v6K9IzEdz8ncd9/QjKGMbNnz/7ozJkzf0Url4aGhv/U1dUdGG1KBPNkxowZO2j/HbT/&#10;Z6PVOamtrR1TX1//svZlUN5No9XDBTNd0oUYOVXTpaOyctMk02VFEGy5ctddy14ZP34HX9HHDKNo&#10;id+zS3bZhW43aUD8+5RERSSGBd1L75foSgTEJN+SLpOcCdMbmC60lInHzOQdbRItV/iuuOlyqkQM&#10;4tJXXomb75C6xhDrATNdDDNdDEMB+I4K2L+rIPx7Q6HoMOJQ6LxXekL6leSP13K8hCtPc8jXpFel&#10;q6UdpVyMl8hQKPBSg0cBeT/JQe3AP6SBFmrNdOk/NI+lG1mxmS6YJnOll6UMKyJ2krgn9wyXRo3a&#10;XaI72p8kuqJROOG/9BSA0D/7UIn7mnuW7nJxMKO4vzEbGauIc0Tww/37NamvwZVRgigtDmcpknqt&#10;/a+trT2+rq7ud0pH3bgvN0abemTGjBnT9bnX9bkro1XDBTNd0iV106V9hx3W6giCE5yWB8E/MF0Y&#10;aFfLN8fNmOhjhlG0xO/Z5VVVtABJAwwPWmXT0psuRJglVPQ4GLvlN9LB0mSJSqHjJFqi5CKX6UJs&#10;wjiJtKwhLombLj+ViFmI2RHd+m+QiFH6Evua6TLCoZDUKpnpYoxo6uvrD3BB/lBIh5ArSMYIobVL&#10;PAOhGeXTEs0nqamdJpEpUfilZoAWK4sjUTNAhvATCYOGZx7Rh/VCyWUWZroMHcXYvYjggC5lNOUl&#10;OCEgIa/4sYQpg/GBGXi95FpMsY4arp66obHtHOlECRNlnBSHIIv7nua7bhA9jgeTkGCpL7VKRomi&#10;NDFMi+vq6nzDLxHt86zS77tmzZq1KdJyVzNvvX9C35NzinN9bpPa2tqVDQ0NPbW4KjXMdEmX1E2X&#10;OO1BsFau1i8o2s0wipbV7tv0TBcgZsDseEUibvAH1qUVNt3liXmZUOJd6S2JOCFXK7FcpgvQvf6v&#10;Et/blzFd0BFSb617wUwXw1q6GEYRM0bCSadlig8tBWjq6Nf4s46C6hSJgjAD5qJ5Eq1m+B6aZbr1&#10;DACGUcNvAAOI0U2E5pI+BPDULDCIrz+SexwzXQZOsY7p4gZeXiA1SP6gdpgrFPCoXaIPNPcPMwL0&#10;NoMW4xLRGoG+1/TX/rrkD0LH52+VaDkTH5yOwCapZYxR4mC01NfXn9HQ0PC09EptbS2DmA6Kurq6&#10;nfQ9L9IKRouJRoS2v4vBg7Q4HMwKM13SJe+mi2PZ+PEbdwTBc/ECbLTZMIqW+D2bsukCtLJlPML4&#10;uF48n3+TMGUYlxCoyHlYwqChxa5vkDCuYS7ThXTz5xKVl3xvb92LgBbktNolDuoNM10MM10Mo4jJ&#10;ZbqQaTDtqTNIyGwwPZhpKKmlCrMS0Yx+3XCpEwq3ZGJNEjUHpAUYKzdLZFouo2GwMY6BArINpJsf&#10;QtNFhc4TVUD8wVBIv+2mIo/DeBoPSS3Re1ejQ/9nzBGa3DK71TvSi9J3JO6lXLCdFjIMYkrAcp3k&#10;398EQoz3krOFgjH8wHRx5ofuR4y+RLR9xtSpU/tsvNXU1EzWvR0fNLyLurq687TddWUy08XwYWwH&#10;WogWxHSBjiD4erwAG20yjKIlfs8W0HQh5jxD8rvKA11/mHmMz5H+O1HZk8t0oVKRvOdYiVi3L6YL&#10;XC7R2qW3dNdMF8NMF8MoYnKZLvRj5bn9r0RXIQYbfVOii1ASGCaM9h5P8Bkfg1YHzqghQ6LLB+N0&#10;8Mp3vyTRdNPVIuTCTJeB40yXDV3BcwhEgJEEBVzuH+TfP9wrmDEcO4HNJhJ9qen2Rq0P05e7rmzs&#10;h0FIixjuVaZ0dPct9xfmi8NMlxGI7r8u08XvIuQTDZbbrtd4ejhgampqpjnTpaGh4bxodSljpkt6&#10;lI36zITtP3XgTQUzXRjv5fUg2GRlZeVEV4BtD4Kros2GUZR0M1xQ4UwX0rqjJAb+35kVgpmIHpVy&#10;GSFJpgt5CpVBxL28J9bpi+lCy3JmGt0jXOoZM10MM10Mo4hhVqIzJb+FioPC8DckgmzG3WD66CQ+&#10;I9Hn1XUj8qE7CBmBP4MHBR4MmlukOyX6uPalkGOmy8Ap1u5FQI0P1zZeIKVWiFYqTKnqIKDgfqKG&#10;mBmyuH8QwRIBEV3glkqYeG7bkxLBjuunTZc5mgtz38XvJ54DWtYkjQNjlCj19fXbSSvpUtTQ0EBa&#10;tRqR4bJC+zCLRWr4pot0q34/XvtZapjpkiJrLmxba/2FbVlU3vz0zuXzWzGOC0J7EMxdHgR3hoXY&#10;TOYXHZnMzr6i3QxjJJDLdAHGlKNSaIVEyzA3sUSuGZQwXYhDXJcjxBiHdLefLkGS6ZI0pkuHRHck&#10;umL3hpkuhpkuhmGkgpkuA6cUTRe6p7EOw8S1gsL4IzBi2ug4BEbMtnWy5A+Ex2DQ1Dr5ARLd4R6T&#10;6I9NNyRwZiCGjQ2kO4yYOXPm4w0NDcyKlRNtn1ufuwtcn6mpqfm2voep0EMmTZr0mdra2mO17g2M&#10;l1mzZh0QbSpVzHRJkx0OWmuN6m/fXr6w7YnQeFnYcu96854q6DTjK6qrf9StFUGkaLNhjATKJGKF&#10;XBM9sJ7WsXQNYjwwN7h/ElQiMk4d+zpRIURc4dJOYhTiGGaYdPEKszX6n0HEKmtKfcFMF8NMF8Mw&#10;UsFMl4FTiqYLbC8xrfTz0lMS3dIYxDmpKxq1SxgpfssY2Exi0DumXXRwH9GihVokuiDx3fwGsxMw&#10;NaRv2hglTENDwzH19fVv9ma6pAVdk+rq6l7R77lpz0OmTp26QTSo7hK9L+Upyc10SRdi5F+UHbV4&#10;vfWan9ke46ViYdt/y5pamM6+IKwMgm3NdDGMksdMF8NMF8MwUsFMl/6zkUTrkGI2XQgSmGHohHBp&#10;dei+doF0h0Tz26RmtpgkdDdiYLs4DMx7jISp4898xLhFtEhgGnO+m2kcrVvRMKK+vn67mdFYLoUy&#10;XaCuru4h/TYmXzfzbvr06WNra2tf1DYMwlLFTJd0CU2XzrejRq3buHhWRXPLHZ3djdr+VLawNVe3&#10;3tQw08UwhgVmuhhmuhiGkQpmuvQfCndHS8VsuhhG6tTX1x/f0NDwu95MF207VfsyMGJq1NTUbFRb&#10;W3v06NGjXV/9LrT+fB3LKonm5qWImS7p0s10cZQvfPJrbqyXioWtp63X2MaU+nkhl+nSnslgVhuG&#10;URqY6WKY6WIYRiqY6TJwzHQxRhQzZ858BLPFaerUqasNFl5XV3d7fX39vUEQ0OqpIOj31qqpqXlN&#10;x3RZtKrUMNMlXRJNl1Gjsu//5IKn1i9vXPx/ofHS3LryU81PxbtOpkJO0yUI3uzIZJhNxTCM4sdM&#10;F8NMF8MwUsFMl4FjposxIqitrd1m5nutW+6vr68/XO+ZbaIb06dP31jbn9P2c6JVBSMyXTCD9otW&#10;lRJmuqQH0+IzJWyPU0avcdjT61Q0tbRE5stLZQvbmD5/lGsJ41Te3PaD8AMpsby6+j+YLysqK2cv&#10;r6oai7Jbb22FOsMoTsx0Mcx0MYwig7EvGH09PpgjU0R/SRobLnWOf1Ej/UT6nlQp5YKR3Rsl9mUq&#10;XidGXndGCYE6zfjnSa7ZPWNoxD/TJCUNlGqmy8Ax08UYETR071J0P+vq6uoODDd61NfXj9U+zdFi&#10;3tBv/0THsUu0GFJTUzNf69/VMVw9Z84cxhwqJcx0SQ+6DB0v9Wi6wLqNrTtULGxtxlxhkN3yprbT&#10;8226vJLJfN5v+YJeGzeOccIMwyg+zHQZIqZKFJ7iMzB8TrpUYpaGv0m47D4UaE6RnpQekiZL/ndQ&#10;SKPAxFzjT0j0Se7tApvpYhjFBcbHo9KYcOk9MGOYWpeBSykIMF0ds7mskt6Vlku5BvXDJLlRYl8G&#10;4HOihpnBTUknSEu+KF0nOfOE9CT+mTclZm5YW/Ix02XgmOlijAic4RKZLp+MVg8ZzFg0a9YsZsTq&#10;Bus5xvr6+heiVaWCmS7pkqN7UTKYL3GzxclMF8MY0ZjpUmComcZweVqi9tivQaEAQ2bJlJo3S49I&#10;90guKKFP81XSs9Jt0l1Si4TxAlxIRuNnis3bJWZ7aJdOlFYbLM7DTBfDKC6YovfH0k3SmqwQG0o8&#10;03Ml0o3PSgw8+U0Js3Ud6ecSRswHpTiYLpdIO4ZLnfC5I6XF0kwpl+lykeRmlWGfGdIKKcMKDzNd&#10;Bo6ZLsawp6Gh4SHplfr6+icxX6LVQ0pNTc00Hc+q/fff/+PRqhCtf0DH6gwiKsNKBTNd0qVfpouj&#10;orn1rKEwXehqFG02jFKHcvLVUkW49B7bSMS/e4VLnXHpRImKRSoGn5No2U0snQti2j2kf0pvS29I&#10;f5b4bgfxMWXu3cOl9yiTKKdvHy71HTNdCsjG0s+kh6U7pbjp8hXpbukL4dKoUdtJBOJM1QmzpJUS&#10;zR0xUcgIfi39XgJ3E9Icl4IPNxStaSioUUDLhZkuQ0BdXd1RCvROjRYNI84WEs8zQRoDTP5KIkPg&#10;eQUym79LSdPzJpFkugCZEi1dyAx435vpQjBPlyOM43irGjNdBk6xmS7kV9+S4q0tgZZY5F+fDpc6&#10;762F0hkS+VhPNa2fl9jPF7+zpeRDJQRB0wbhUud3flvyP0erT1qDlVr3jxHJzJkzp0pLGhoa9pF2&#10;Uf5Hi94hp6amZiMG7I2bLjq+TbR+gfSWjnux5GKzYsdMl3QZkOkCQ2G6hMpkqHwxjFKHGOMfEnm/&#10;g/LvuRLxJl3ugbT5cemvEmXg70TLjMeUBBWO7POSRPmXWINnhtj3PonW5IDp8o5EzxO/ZbeZLiUA&#10;F/9siYvJDeSbLlwEClA/lFyrFGqrCUa54SjwfEOi5tsVfoAaZ24S1vH9N0juJgQKa7h4PY31YKZL&#10;gVHwNkdB5xvUoimwexEpsKO1gWE4CJp5ppdIf5Qwa/3CLJkBJi5djshcaBm3WhN5j1ymC+wv0V0R&#10;AyfJdHlNetETreloVRcv7JrpMnCKzXShZSWGPq0t/TyF+4hgg+CBPIqWWJiDdDmjhokaI1oF0PIq&#10;iT0lv6saIqihVSbTZzswfa6XMGlgZwmjz/8cXeqeknJ1qTOKBOV5/1U+t1KvXa1bJk+enHiPKF/8&#10;P+17bbRYEJT/MuZVItr2ho6b1i57R6uKHTNd0mXApkt50/PrIsZ4wXSpaGp9Zb0vPk2Faipkg+CD&#10;Kyor1/XVEQRPtwfBWx1VVUdFuxlG3qlobn3RV3lTC+XZNKDBAV08qeyDORJDbLjniDj0yxI9QFye&#10;wjre52rpQmUNsewRkjNBSDM3kxiag4pI4hvibLrSE+PwGw4zXUqMkyTfdCFwpdBEbaEPiSaFcZpW&#10;MYL/+ZIPwSatZth+gIRx44OBQ9Msug7kwkyXAhIEwUcI4BRY3i/d4MQ6BZpXSNW+tL5OWqXA74u1&#10;tbUu0TFSZlkQHNBeXb0qsdaoAFIJMleQzMC1SyUyGh9qzChw8vxjtvL6ioRbT2bDvUKLBITR25Pp&#10;wgwdjCFDRpJkuvxXwvDldxAt8mh1QwblY6bLwCnG7kWMMUYzXQx/VxmAycc9QK0PTXrZRkA0KVqm&#10;xSW1UNtKSWC6xI0c7qMLpdboPSSZLrTa9KcV5p6+QrJa3SKEfIt8zReGSrQ5EeVxn1G+94xeiyom&#10;ceO7SBOiVcWMmS7pMmDTxaeiueUGFUYXY76ULWzNq1GcEGPEyxaGkSp+i67QYGxuPSvaNFgwTnj+&#10;MD8YnoP4wZ8mnQoiysaHS5tKdHvHVMlV8UOcwvNAHOvHIQ7iYAemy2US5swzUiCRtprpUmKY6TJC&#10;qaurO1u6nSbN0aoQBZpH+8FpkrTPa/rsWU5aFy+IGwPkpcrKz3UEwVFDpegwkiDzoJDrunI46DpI&#10;U0rGegEymJ9K9Gmtl16WXIsAWqWQRiSZLmQgZCyMA0Va0Fv3InAt6DCEXGEczHQZOMVougC1TMww&#10;g4mHece96PKTT0ncK5geBDJ9Icl0Ae5jfgcDkHuyL6YL450RxHCPGkWA8ijGmApR/rSa6aJ8K6m7&#10;WhcNDQ3f43PRYtFQW1v7C/238P9osdgNDTNdeoZzw1gOFAq/L8UHhI+TiukC685v27Giue1JqYNC&#10;aVzRboPGTBej0OTRdAHiV8YxpYULz6LfgoXyM5U2CGPmLYlJJS6QwqnbY7heJMS1vUFs/BeJuIPf&#10;JSYhVjHTpcQYatOFLgtO1KKb6ZJnFGzOlpYQtCl4o3C6GrNnz16nJxGM8nmnyIThGhrDl1ymC0Ej&#10;mYA/DgGzlWGesC+BJEYMwgjJ1dKFtIf1rrtQX0wX4LfJ1Pz1ZroMnGI1XbgnMNcw2ejXTBdZd80Z&#10;b4V7k9ofBnFmjA4CEWeUJJHLdAHuM+5DgqIk06VNIr9yeRczd9ENhfzPKAKUL72tPOmr0fuu/Mrl&#10;YVrtYp5EtM9Ho/2GhNra2knTp0/nHu3G1ltv/T/6X5c0dHYJZiy9YsZMl54hTSEdI43B5GVsqJ4K&#10;QqmZLrD2ES1rxguoTtEug8ZMF6PQxO/llE0XoPsxXYhozeJDfkE59wEJE4RlxjykhfYxEmVjFzOg&#10;faX+mi7EPMTUlLcZt46Yw0yXEiJuumCOcGGpqWaAH+DC0CeO5tO4esxCRGbqB6vUQlJAYjsjN98i&#10;UfvooPDFjbFbuJSMtXTJEwo2JyhQu9UFngrW7lPQdmW0eVDou9bSd12n723X68szZszYPNpkDC9y&#10;mS60OuB5J2CkyfthErUA1DRTaI2D6UIzSWY/Yn80XWLcDvqrkpHRWiHJdOH32dd9jnWvS7S28QtR&#10;ZroMnNB06QiC5xIC5oJIv31xeCSrQ5chpiqnO5s/KDutFjBQHpS4FzFJGHuIfdlGLZO7ZzBmCFp6&#10;Ml0Yu4iaZ/LDJNOFvtbkZ6xHtOpCNDk2hhjlRTtLmBIXKE9aJD2NQSHRQqkkUH49Q8e76qCDDlpt&#10;LIDa2toTtZ1uRjdJfR3AfCgw06XvkK6Qh3YbRDlGqqYLrHf0U5vGC6ko2jxocqTvc1ZWVU1winY1&#10;jFSI38t5MF12kujm7lp3OzBEeD6TuuAzNgstv13MgOgKfaDE7L/xchPxLGO38DliFN90gVqJ+IV4&#10;2EyXEiJuugAFGVq7MAYDjJVobu0cagJLBrSk0IQxQ6Z/uYRjD9w83AwYNQwKRw02NZS3Sj3NJmGm&#10;Sx5QUHaOFJotCj7noniXojRQgFir31il739AAaG7F4zhQy7ThbQDoxXnn+b41PqTpmCuJMF6Cqjs&#10;67odMQYMrReYdh7DJZfp4n8GMYXeyVK84GGmS/9hek+e207TpapqvxVBMHco1F5ZGZ8W0UEBlGt7&#10;Xrj0Hhh/tKyiRaYrpG4l0SqG2qSvSf69xvfnMl0wWmipebzEvd2X7kWYi9yvPAP06zaGEOVD97g8&#10;z0l50t9nzJjRW/eNoqEn0wW0/W3+l/Lb1VrDFBEjyXQhv2EWknhsRdpAekNFJsJk8CsjKEQxYwk1&#10;5Gzr6XwNC9MlrmhXw0iFioWtc32t2/hk2mNQ5jJdiBfo4kx52I0Jx5hyxM3EB34520GFEJNHYKhg&#10;nPD8U65msHTGsaORA5+Lmy7EGcycyAxHyEyXEiHJdCFD4IZ6VWImB4JUgkk3ZgL7/kFiLnG202cN&#10;p45CGXDTHCcxewSziyD2ZcChXBkKNxP7memSIgrazicw0+vFc+bMwfzKKwoEt9DvhU259Z5aZ47h&#10;WoyYcAejlOG5pxYu6RlmHZkB9xiF2KQWLg725XvY14nPkNH4382yX+tHBuF/BmHqJmVkZrr0Hwp3&#10;nNNi7V4EuUwXmvHScg/TzsH9QmBByyvuJf++4f7MZbrsItH019XA9sV0AWqeqJyIrzcKjPKfbqaL&#10;8qAnGDg+2lwS6Hg/OGPGjAuVd2Jir8bEiRPXZFBdM12KAtIauiMS845mhQeVk1RSUmGAiKcZBNzh&#10;8kPMYWq1eyoIFcx0KW9uo/vCoMnqPvXVXlV1lpkuRomTy3QBujrTYnuFRPl4pcTA/FtIuSDNcPvy&#10;imjBTbnYlbvjpgtQ2cR30/LWTJcSgSlauZjxwQdp4n+adI2EKRPvu0YQS9MnuhzRFBzDxf8ObhT6&#10;rzHAJqJZlbt5cmEtXVJEgeZ3I/PjqmhVwVAg+BP9drdxX3Qcf5o6dWq8gGMY+cBMl4FTiqYLeQ+1&#10;xYzlwuj+NNulAEMNUNIsWUBhlSnOyZvYH8OG1lSso6ubu3+STBeCKloG8TlUJ9F6i6CIvNEYIpTv&#10;baL85nHlN3SnDfMg5Ufx+yUnfFb739sRBJt1ZDKTnLIx08bfFq0qODU1NffqWFeddNJJ8fitWBju&#10;pgv/jelimSWNikdMFd90oRabc8DYO25sM8ZDvFWKt4ghnaFFeE8xUuqmy7rz28rLmtv+ERfGS8XC&#10;tt+XHftCT92d+k1HdfVPzHQxShx6cxBf5KpgYf2p0j8kyrRJ5kwcWsRQ1qbFG62+iUV8U4RuRMzQ&#10;GI8vqOwhfcGA6Q9muhhmuqSBgs4jFYidGwWbZ0arC46O4zAnHceXCID1igEXovc0+TeMfGCmy8Ap&#10;RdMFaPVERQDTKRLIY57sI+UyQTBd2M/pXYmCE+MqrC85kkyXpyX/s7TkZOryHSRjCFF+czx5DSY/&#10;r1rumsUoF0szmW93ZDInNdTW1usz7fpMQ3sQfM+fuv/1IOg2+8RSb1t7JkNXtFHLMplTVKg81ync&#10;MY/U1NTsoWMlX+2zqVRghrvpQhN/ClZUUDIQ7juSb7rQRZ9W4v4A2xTAWEeXBwxhWrjQ8o5CFwM/&#10;92Tapm665KK8qeWrncZLK4Pbp4aZLoZRFJjpMsJhYE2aY5npMggUfK1QEPZWZLhcQhPlaNNQ8z4d&#10;z1cJgqdMmbKJ3i/Xcb6jVwa6NIy0MdNl4BSz6QIYL7kKJtT40/yWwhDXv6cCH2kj+/nis/HuanwH&#10;3+VaE/BK7W/8s7215DQKgPIVZ7osnjNnDtclZyuQZUGwvCMIVrRnMu/o9f6Z9fXf4bNsy2699f9k&#10;g+B/uxS7l/xtq8aMCdOaF7bf/uNLg+BdV5hsD4JUBqvPBfl7bW3tJeT3WixGc2MkdC8izSAtwZSN&#10;my6YvrQG9yF9ofUxLeUo9DDzHrEvXR2Zer4nCma66A5/X1lTy3dC46WpdYVTtHHAJJkuek4K3hrb&#10;MEY4ZroY1tJloCjo2qGhcwrJ54eiO1Ff0fHdRYAoLeY4CXC17o9jx46lltow0sJMl4FT7KaLYXSh&#10;PGSq8j5adnZ1Z1WeQkuCkKWVleM6gmCqCnbnL81k6ArSBaYIBb5Xg4B++FRa7D9x4kS/lVNqtGcy&#10;45cFQWfrmExmmvvNvlBbWztV/ytxOnJtuyj6zzfr/S3sG20qBkbKmC6QZLrQiiWX6RKf4SQXXE8n&#10;jJoCmS6jRpU3t37djfHiFG1KDT1/f4ibMHpeGRDdMIz8YaaLYabLQKipqfmCAq6WKPByM04VJQpq&#10;a3SMB+s1DEz0GnY70rrLJKZoNYw0MNNl4JjpYpQEyj/C1pPkfU7KR66YPHkyY2eMWlpVNWNZJrMk&#10;Kshd3lFZOWSzF70SBOXtVVUHLw+Cg/X64PLKys9Fm3pFefzpdXV1N82ZM2e1QcOd6eL9fwr+xWJ0&#10;mOkyeNPlYE9MRjGkpktFU8u3o82pYaaLYRQcM10MM10GgoKs1wm2FJj5o1qXCu9TMPkNHT/GCzMx&#10;vKIgcptom2EMFDNdBo6ZLkbRo/yiSfnG28r3tiT/IA9U/tE6evTorm5e9+h9dvToj0Uqmu5fqzbb&#10;rFv3uCVVVWd2VFWtVGHz0mhVN5RH1un/rpozZ85qQXIu00Xr6bYy1Ix002WKdJ3kx2YMlMs6Nzta&#10;fyhg96Kcpsu7Zc2tjJ2VGma6GEbBMdNlhIN7zkxJZrr0EQVXOyoWe0evz8+YMaMqWl2yKGD+m/QY&#10;AbReg2i1MbT8UGI09U+HS+9BgMl4PA0SQfUXpIskxkNg6vezpLC2OQeMy8FsMcx8Rj9xmi0zI8we&#10;kqvNJShlCj2mn/cLTEz5y2/T1DoXZroMHDNdjKJHecQx5BV7NjRkvzljRvbxCRPotvPKK5nMgdEu&#10;/UL56JDmocuC4E/tmcz/tQfBqlXbb7/ajDHK63+vY4y3mhilvP/LOheMYfN3vT4XM2De0i5DaXqM&#10;dNOF7mzka8zkidGGaLFyt7SV1B9cjDy0pktz203S70btf19qsxqZ6WIYBcdMF8NauvQHBVh/ILAa&#10;TgaFgsTt9H+e0v9q1+v5CiTz0r8+3+j4f8vxe9ol2lRqcP5pCn1yuNQJBgimxtkSA1Uy+N/lElPm&#10;HiY1Scwcw4weqzWHF6wjCF0qXSjxGZZ59h+TMhI402WRVMmKCDNd8ouZLkZRE6Wvd+t11QnTp39x&#10;WXX1qo5M5hvtmczMaJd+oe85WXkP04sPKS+PHbv+siA4INs5MGs3amtrme0mcVBgbdufV+WXF+u/&#10;mOkyNCSZLuRBP5ZekqhgQLwnP+02BXkfKWhLl/UWPL1deVPrAb7Kmp/eFvOlrKmlaybKwbJc93yX&#10;zHQxjEJgpothpktfUcDJ2CjvlGiXoh6hCTXBNEGj/ucbEqP6lwQ65l/purzmjt9J696MdilF6qWX&#10;JWeGMDVmm7RluNQ59WW85o7EPNfMWWXSPyXG8PFNGQZT/pXE9LwEpJguD0lMWfmnaB2Y6ZJfzHQx&#10;ipK6uroFfvqq92HrlFVTp344PrtQf9B3PaJ85v5osahYEgTL2qurX++orNw7WpUTulbV1ta+6+U7&#10;ZroUjiTTBWgR8h2JFp3oWGkgcRutnF6XCma6JOFMF1Te3PK6U7R50GC6tAfBW9zzvqLNhmGkg5ku&#10;I5wxEkGFmS69oGBqhvTdyIzIOR1mqaOAcS/9z8skZ8DMk4akVc/UqVPX1fHUomhViFunwsCbHGN0&#10;nHST+kq0CwbZbtrnGba5/REDIEe7FDuYHT+TuN/oTkRzaVqnOOZJ50mYMMywQD/2TaRc7CrdISUN&#10;JInx4u5pTJcHJa757dIREtvMdMkvxWa6cF9h6n1J8o087ssfSbSE4n6jBRZN97ln6K6GMUgLqp4C&#10;i09JC6UHJD5Dy6rfSP69yT1JSy7G26BllwPDkGPyW4EZKVNbW/sZ0kuloweRF3y5pib790mTSGcX&#10;TZs2rc+D0eZC37OPvnd5tFiUdGQyf+0IgqfpetSbuaS86DL9J5dnMubNUOYzI8l0KQQFbemShG+6&#10;+Io2D5qVQVDtuhn5ijYbhpEOZrqMcChgHS6Z6dIDCqiOUgD6ThRQ7ROtHtbo/+6r/3spAbf+8zIt&#10;X6BAnNYSeUe/d6h+l770/+T3Oe/8vpNbF63fF+ljqwWZNA3390X67ja+I9ql2FlXwvh4Rjpd8geC&#10;/KrEFK0U1t+QqJW6S6IFTBK7S9dKPY35As50KZcweZ6SdpPMdMkvxWa6YLSR1jFWkD8dLvcC9wFj&#10;AwEtstqlMyW6W3xTwtzrNk2wBzXQdG/DtPmaxLO7QOIz3M9uHCNnutBa7QTJtc4y0yXPTJ06dQ2l&#10;kXeRdu5XX589f8qUq+4ePz5MZ5UX0rIgFZQW10Rvi5blmcxuHZkM//v3Oh9UUuVE+/xM/6krv4pW&#10;DwVmuqSLmS6GYaSBmS6GdS/qCQVP06Ww6XAQBNT4jqRg5v38Z4LvKJB8K1Iqo+jre34qvalg9R/R&#10;KoySCVqHwRX+prbN1esK3jtp3d85ruh69IjbD2299dZ+F6pXo11C1mt6Yr/yxtY3K5pb3xoKRYeR&#10;xFiJcVs2CJfe4xTpaWm8xHmgMPSIRHNoWr08L/G96FtSf00XWiPQqoE+5AwkuKlkpkv+KNbuRb+X&#10;bpDWkzBiWHbTl3J/sMw957qhkT72lE5y/9DCYaLk77OFxD3bKLEe04UA5dcS3eycmWimS4ooHZxb&#10;U1PTrSUjabJLJ2c2NGRn1dX9JNo0Yom6D4VdjZZVVb2xorIyKR1kVkAqKrpMF51bTMtCY6ZLejC2&#10;GnloUZou5U1tXOtBY6aLYRQEM10GAMElASi1/gjTopQx06UHogI6zez9cTBGHDoHNAe/VMFkV+uT&#10;KLg8X2qIS3w2+mg3FLxur88t8z5/hV67vg/ps/eOHj26W/9rBbOf17ZLk6bv7C/6zS+739T773O8&#10;nz/4vGMqmlsvLWts+QvafO61L2x52N/ecsv5VnRoSVC7SqE3PpMRXTooDLnCLhwq0TKmWsIA4XsR&#10;rQm2lgjQpks+BOcMhPlnqULyTRfYSOI7aZVAd5BSMV0wl1wazaDDxf78Fqvpwrm7RaLrHvcc4wK5&#10;ZxsjkHtjkkR3ijqJ+ydXnkhXJPIaTNak+4SWXQ5nutDK5lyJ8YXYbqZLSsyePXsdlw5iSCvd/SXL&#10;er3Srdf756LdRzQzZsyYqXyC6aM/0JHJXNJRVfUMhVKVSlczN5TH/UX51U3kK5g1Oofcx4WklEyX&#10;tSWXTpPnFM0U4x5D3tJl7SNaNkqKGzBeKha2Mnj+oFg5btw2HUHwl1DV1bea6WIYecFMl35AoYW+&#10;7NT8Ugii9hlRC3yOxLgTpVgwN9MlBwqamK3hnlmzZm0crRrx6JyspWB8b6Rzc4ILzuPSfv9WoEpA&#10;1YUC0S30mXB6ain8jmgAX77rOrd+6tSpiYZNmvA7OsafR79J4aIVY4dBEfX+D9Jz2v6W1s2NPjJU&#10;5DJdWE/6Q4sB2FBi/AumkE6aVpJ1POcMXDlDcgk/A/VScGZMDdbFTRfAtGFwXWpti9l0wSBolv4o&#10;0arHpdHXScxgcbS0vlSMdJku5c2tFw6FFLxz7pLgmj8qPSsxvbgb/2dziS5B1Oq3SAxoSVejn0tc&#10;izgYqQzQfEa41DPOdOF+pJUVzwAzdJnpkhK+6aK07tKvzZix6tvTpn2rtra2zEsXUzdd9J0/iN6W&#10;DMqTNlBecBumC8tLq6rGqoCaOMgurSq1b9fAuvq/Zrp0hzGaDpFoJYcB69JpDF3SB7oTfkYqFobc&#10;dMlFRXPbV8qbWv7zv01P+Ib1oFi5665lHZnM9aHxUlV1odOKTCaVFs6GMYIx06UPrCGdJr0m0SWB&#10;jAFnmYLLkdIfJALNdyVaRJTSNLVXSwTKI950qampmazA8x3Esl5/rWCJWr+/hTsYuaAA9n4Fmbvq&#10;nB3He53L3Qja3bl0aN3brFdQynghcQgSXWGuUIS/OWbMmI+640W8l5x59C73RufuQ0Iu04UWLozz&#10;QtNnzjNaJbnZjpKgZQJdkEir3Gd4f6fkWickmS4UgM+X2LdYTRda6yyWOMaHJQYhniMx5gjniTFE&#10;OD8UIvtipGEaYEbR7cWH8073GmbEWCIdKPnd3KipPUhiG/swxonfGikXoelS1tT6dLwJeaFUsbAV&#10;YyoJjp9ryyxXPlREcK5pCcMzzfNLYYpzzHgdJ0ruPqNLERUTAzFdeE45z4wvtK1kpssAUF52pdJp&#10;7suQmOny0klR+ptv04U0VcdBy7lSI6eRQYuX9kwGEyFE/28/4geXh+icFnL8mmI2XejmioFPOk2a&#10;TIUlY0cRT/9QolKAbdyntK4b6v/hYuSiNF3Wb2r7fJh2N7e847T2vGepgBkU3M8d1dXtrsULag8C&#10;uloZhjFwzHTpAQJpxkageT4nij7luU4WGQO1foyzwNSrFD79GReKGWvpIqIA827pbeke6Uato+WA&#10;MQB07g6UXuW8OhHYK/j0B+UsGhQkZ3SMF+u6/1nHOZ91QRB8RO/DASX1+oq0Bwo/UDhIV1QeShyL&#10;hTSGQUgpLPMM7yD1BjVix0iYxXQpovBDtyIHhdpTJQq9PttLtGjoaTDJoTBdNpN+KlFTyqDgPY1Z&#10;w/miiwyBNMfK+YoH9RQ8+Y83S4wx4qboBloLYT5REGWQ1yuj99wv1ICTZ9Aag8+xjX3YzrgkSa2P&#10;fFbrXqR77QXdezdFi0OJM12YLcsHo4UWRX5FA3kk+SWDMPOscI8hCqQ7Stxvj0nx1oN8ju5ytEZi&#10;wGjfdAEqP1jGgOT+NNOlnyhtu0ZqVxrMzER7kK4p3Vus9y9G6fPVNTU1n8qn6aLve0i/g6k7rAhN&#10;lyC4nZmOVmQysxpqair1P5/lHDrpXGMMF4JiNF3IY5jCmXT1i1JSxYuD55+04zKJvI1xzQpdIeNT&#10;tC1dnOnSzTxvfo4uwYPGTBfDSB0zXXqAQJPpUknwewuYfegaQa0c476UAiPedFFwRDei/+h1EwIj&#10;FyRR6I52MQaAzmmNzuMcJ51bBn0tKbgnouPvav2i//EnraeAb3RnKEwXCvxMqc2YAH0FYwbzjxZM&#10;fpdQWqnQtJ1ZoDBM4qYLA462SntKZJx0l2EWKYwHWgaR5mO68x1sY5+9JFrgVEk9kWi6SC8OcUsr&#10;yGW6sJ7CCF1uXe0qzzgthHKZq5xPZ0TRbQjohkjT9RclzhcFxrjpAhhsjCvE56ngMPqB0uNrlHa9&#10;qde7XXqm5bN0jzFOV5i26V4L9HqZ2659UzddpKG+n/PC0qqqDTuCYA4D7WLC6LyO1fn1uxnRUroQ&#10;Zkgxmi4896Sb8QHhe4IZ83j+aV05lGO9mOlipothpIGZLoaZLgqGlitAovY7RO+nK0jCODOMbuje&#10;uNYF0Uirii24HUqGwnRJE7oU0ZKCQB+DxTdduM50ncFU8Qd53kpiHfvR3Yb3n5Mc7Ms60pOe7pUu&#10;04X7SvdZk0RLF96HLa+GkFymC2Cc0BWAZ8GJcRr87mlxMGZekfzPILqBOZJMF5gm8VlauxgxdL8c&#10;qII+XTVWQ/ncNS7dcsphutCy76d6pduYEUPnLFc3vNWYOnXqh53xMsJNl1LGTJckZTIWIxtG/zDT&#10;JSXI4Eq1VcSINl0UCJ1LQBQtGkavTJo06eO6by5SweS/UTBNYWaOlg8nwJ41a1ZP46oMZ4rddCGN&#10;9sdf6YlKyTddaBHDWF50lfFhrB26NtEliS6omDbxpvOMY0KXU79VTZx/6f7ZUVoqdRWCkZaH2nSh&#10;lpljYAyzJKi9ZpB5ZhhiDJukQXR9yC93k+hOxGdo9cJ4Lz5cK7rObRMuvQf3F2M9HBAuGT7v1/1y&#10;hhTOsqNX18KQrp5dLfWclG51M9G4z9x+ek+XPSOB2s4ZiWi10StNm2324TMnTbrxp1Om0HX5DT43&#10;ffr0nrrWpEGpmy50LyqWWYxoycgQA0VpupQd2bZJRXPbn5zKmlsexXhZr3kxY+ekRkcm81szXQxj&#10;0JjpkhJMl8kgg/1pOlksjDjTRYHPEdIlkZi1Zr9ok2H0mZrOfvsHu5pMT8UwDsdQUMymC+O5kEYz&#10;pktP5oejoKbL2LFjl+heeoL7R4W6cf79VASmi1HE6P6oUj72Z7rD6n4JTROMYfde216VznTL2v9a&#10;6b7o413MmDFjU61/MNrHTJcc6Pk8RefnDr3t1djIjhr1/vbKytOXBcGqayZNcs9zfNr+tCll04WW&#10;gWdKDJZdLIWTom3pEqes+eltK5pbX6poauMeSBUzXQxj0JjpkhL0X39CcgF6qTDSZi+iJtAFPuFM&#10;NUjBaqkMemwUOQrI52HCqJDDWAilXNs4EIrZdGEcF9Lo70t9ae0SN10YyJFxR5JMF4yWXSXG/2J2&#10;uyTT5VjJHwzSTbEcau211w5nz6IWXBqr96GRxzrdT7T4AD6fdE/FB5lkn3CdPv9bZufivUP3Zj3f&#10;rbfxz/VGrt83hhBdz/11PVe5Wdi4ttG98y73D3Lro/vp7Oijq6F9rtf3MWsfrZDSZNjcO3o+Z+k8&#10;vq23/fo/S4PgrcsnT3ZGGDOb9ff56yulbLowYDaGIANvF0vr8ZIxXRyrdzlqXRhtGjCrmS5VVQdh&#10;KjpFuxmGkRszXYyR0dJFgeZOBDoKll7Q+wtramr8cRkMIzVqa2u/rntsqe4xWsCNJEp9TBefuOkC&#10;+0rUcPvjlTCQLy1dGNuEmaZ4P1pyMFsUn2GA2J7oGtMFlE4xpgZjbjCrFmNtfCoqrB0V7RKi/fbQ&#10;Poyh0oX2+TX7Sntr+828jzaFaPuPo3X9CpSj3ydoMIqE0aNHf0jXJSzI6z7o1o2I+4B9aAGj939w&#10;+Z7uCWaWyon2Oyt6mxocl36XrmcjltmzZ39U55bpsm/SucDYunHKlCnhzHG0MtL6vcMdB4+N6ZIu&#10;ZrqI5VVVF6L2qqq3VzNgpKzSomhXwzCSMdPFGN6miwKb30h/UZDTQiBK0/1ok2HkDd1ntHZZpEJO&#10;qbV+GwzD3XRhymNmL/qeROs4zJeLJPr8k44yCw+zHv1RYhv70LKG2Yt6m867r6bLf6Ixhf4SpWvM&#10;RvNf3keFa9Y9yb6+oq8N8da9X99PM/4+wWf0/U/xGxT2edXnPx9tNoYA33TxpXvg9WK5NrpPTtMx&#10;PV3ItHBpZeXc5UFwabRYFDjTRddm+qyamnfPmDaN5+lfGGHKL+7R+1XaLQ2zxEyXdDHTxWNZJlNr&#10;pothDAgzXfoB/fFplt6TSpFhZ7oQiCq4Ge8FoG+iGTNmUCgyjLyjAnC5AmkKxK5Z/+nclyjaZTgy&#10;1KYLLTeS0mVffW3dkWS6wLckugRRQEIvS/4gsExfzWw+bjv7fkPKBfkK90Si6RK9/7lLy/oqCnL+&#10;su7Dv+mrwv/u1rEcbet1UFDdzx90n0Njx479BK86tvgAuEYeia6DS1MalJ5wnbtMF637rV7/rmvK&#10;DE9FgY7lfh3XamPIDBYKebqJw3tar+9rz2R+3h4Eq7Jbb/0/S6qqzuJ9e1XVBMZTWbnrrmVZnbvw&#10;gynCgMXR217xTRdM+R9Pn579ak1N1zOFttax9+c7c1DspguzlzHuGVPL59IPpWIw8K+U3nzf+95H&#10;l7ySMbLyabqAmS6GMSDMdOkjTF9JDebjPegeyZ8qtFQYNqbL1KlT11Xgsp+CvPYoiLlTQQ59gw2j&#10;4KjgO1n34u8UZF+q17BgpNeXpf2l3mZ4KUWG0nQhIGZgv4ekpPQZPSqdIPUlOCQtP0MKm/978Nn9&#10;JWZ+IRCvkvxCEu8nSWxjnz2knn5vH4k0qpvpwj3i0i7dNwfqHno9StNCafl5KRx411v3R/c+brpE&#10;CgcMd8v8RvTaq+mi/S5zn4sr2sXIA7o2mH8hOtf76Z64U9f5Ar2newotSOi208K9grSOQeKPkZKm&#10;9x4SdCy0DEuV9kxm5rLqakyV33VUV++n5W9jrqxWGAyC73WtD4Jro4+ngs77vnrOaNXWJ7zuRT/i&#10;1T0/cel8DTYeK3bThW63f5Aui4mumR3SnRImQVEU4nWd1+K66Jqlfh/nCzNdDKMoMdOljxBIz5CO&#10;iIkBDjFjnpGaJMyZUmNYmC4KVH6tTPFWF7goo6yVNok2G8aQQbeP6H6spYYzCqxv1vI5WmZQxsu0&#10;fLleS30a3KFu6cKYKodIfhrNNMenSUulH0sE/MVYIOlmusTRvfGSS9uQ7psxSu/Odsu6f34WTRMc&#10;LucyXfQ9l8bX67N38xvRPTiWV8RvaPX7o/XPxz/nxGeN9OC86/pV6rz/VXpWy2GXWJ3r0Lj1W7sg&#10;3QcjrmJhWXX1M36BryOTeWg53R6kZUHwrr+tSymbLrpGtTr3z/DMRKt6xJku7rr50nW+Rtf5P9H7&#10;4W66cGzkE4yr56tMOkaiAnNrqShYc80119p+++1L6lkra2qp7dLC1i9VNLY+uOa8p1Jr6Z30fK0I&#10;gr91BMHliJZn0a6GYbyHmS4p8TOJPp+leDJL3XR5n4KesCm+Xl9X4DIvWm8YRcmMGTMWKnh7TcG1&#10;a/3yRqRVe+yxB7PglCrFPKbLbIluP9uFS8VHr6aL7o8bSOtU6CbNZsDT0HTRa9dAuiyjHKZLKH0P&#10;hfk/8F7f52a3WW0/fe9M38jhHo1+huN5PRKfXxmtNlJAedieOt++qTJn6tSpH3brSCd0zt9kvV7p&#10;rsJU6CMCFe52pYWLX9jrqK5+PdrcjfYgeKpd20LR2iVl0wV07l/Xs0Zrtl6JzPcwnZeYveh9uoYY&#10;7lzXc/T+WnfNEdvDD/afUh7TZU3pQYnuRal3BxsgpLe/0LW7Onr+iJdL5vyus7B114qm1rdp8TKq&#10;6YkPdykl9Gy96T+PSDdvvwZpN4wRgpkuKTFNos/yxuFS6UAzeGbDKFnTRZngGDJCZYgXR6sMoyRQ&#10;kP0b3be/lTaZNGnSenq9OwrID9J7Bm0tNYrZdKE7F1NGf0Ua7JgJacJMR3SL6s10OUM6PloM0f2T&#10;y3S5lbEhdB9dx3t97rd6f320rZvpotdLpIvcNl/63E+lg92y9usyXRxad6X2MdMlRXSuuwwXpOs7&#10;x1+n8/0rnfd9WKf3b0YfKzp0fHSLSzUdWx4E3wxNlyC42Jkvr44du360OSdLM5mfdwTBA8szmQNR&#10;tHrQ1NTU7Dxt2rSdosVeqa2tPUjXrst0YV2UDxzMc8z11bbHtExaOlBK2XThWrZJdD8qlrwkNF14&#10;o+sSduHUKwOklwxlzS0/iXc5ijYNmrCFmZkuhtEXzHRJifkSgy5uFS6VDkx3Sn/+kjVdlPndRuGD&#10;msBolWGUJLqHP6t7eVEU1D0hXRFtKhWK2XShhQsFnR9IxdT3nDxjutSj6ZIE6R73CoW1aBXp4del&#10;g3nPGFczZsz4dLS+ln2jQl2Ppov2ZdyJH/jrkPZbzXSh0Kn1b2v/VMcMKEVUoN5e5+nvQRAwa9WA&#10;0Lln7JxupovW/Zt1Os90SeRewewqBdOFY/52tJgKS6urV3VUVZ2zarPNPsx7Cnh9MV3A73Y0VN0f&#10;kkwXB89xdL2f1HO7g5Y/of3/puX+ts4rdtMFEwMzDsPZF5WXtNp6W2LA8mIpuHeZLgyEr+sRDmyu&#10;1wtYVwqY6WIYRYGZLn2Ek8SAicxM4WsvicSYwb9ulQYcbA0hZCglZ7pQk6ughP7U7+iVsXUMY1iA&#10;+aL7egX3NsFdkhS0P1CEMyENtemyqVQj+Wn0TInWLQykS0GHNLsYGbDpEi32igpw51Lg030VDv6p&#10;98vDDYL17t5iWfvs5Zb99UmwTft3dXHRd83TsU2MFkcMOg8TpFV9nSVP56nG31/nMBwgl/OZJO3P&#10;9OQhOr90LXpLKkrTRcf7Hx3vY9HioFiRyVQtC4ITou5Cd0SrRy2prNx1aWVln7sTt2cyr0pvhF2N&#10;MplrotUFxZkueptoinAv6NrSZWx37RuO/6LXqdHmvlLspgvmCl0934qJbmKvScTSxKXFALO+MRNY&#10;tymjdY2u4tro9SwtFr3BUHDTZeut/zc7evTHnKJdDWOkY6ZLHyHRoPsKQYQvBvyinzCDazHLQDFn&#10;dLkoOdOlpqbmUwpKwv61ej0xWm0YwwoF299UgP7rJOm+p/B8qRS2aigShtp02Vu6X/LT6EckZsUg&#10;eGaQxo9IxUjeTRfQ/udEb7uhe6qb6aLC3y7cZ26dW58E23QfhqaLPnMUyzq2EWu66L8vkNbn2ezJ&#10;GNW5Ck0XzpfytI30mdvdcpK0f5fpAlpu1PrE6znU6Lj+o/+fShcM16IFdVRXfzVa3W+W7LLL1st2&#10;2y2zNAiWRV2NGHg7FSIzJYgWc6L9xrlnJYkk0wVpU39iy2I3XWh9x0xqB8XEwN2bScV27F0tXXx0&#10;nS6Mnsuin9Uon6bLK+PG7dBRVfVrpGfqet98cYp2NYyRjpkufYRM4LPSNjFRs7quVMpObkmYLgpC&#10;fhq9JaAjOCUYCadANYyRhp6HI6WwgKbXq2fNmlUMLTiG2nShxQDddfw0muVyiQEai5HDpaulfpsu&#10;KpRto8A/lfFUdA9Nkb7L/RStConSWVfwSyS6B8OCpNtXy3eFG/uB/ktJz8Kj/x2aLvx/FcQm837q&#10;1KlrRJtXQ/t0mS46X2EXIt5Hy9+XpvjrtH8306WY0bH3aUafvhB2Kcpkzu2orp4SrUpE989R0lX6&#10;7avRnDlzEp/59qqqCXQ1wnhZNWZMKunV9OnTp+o3nx3s//ZMl7v02qHXM3Tdc7aMyUEpj+lSjCSa&#10;LhiqujZnRs8mY9AULZ9sbNuyYmHrFFTW9ORfMV0qmluu9lXe3BZ2XRwMK6qr632zxSnabBgjHTNd&#10;UqRUM7miNV2oFXIBZ0xvS9alyBjx1NTU3K3AfCWBOc9G0ngSrFMAP16im00+06mhNl16o5jT6H6b&#10;Lmmj9JY5zeujxRDuqd4KFJMmTfo4++k+xCToSqejzd3Q/fox7feSdCz7R6tDot9ieu+ihWeJ/xAt&#10;dkPH32W66L81uPfRZkyBTzBtcLTYzXTxpf26zCe9n+320f4lY7qkwROd47a0UWhrD4LjotWJ6JrQ&#10;HZMZ4Zb7ijavxpKqqsnL6Gak79YFSiNdYCaildKgKoJ0f62lZ7CdY9f/aZUO13e+peX/anNfj7PU&#10;TZdiO/ZE08WhaxS2uo6e3aJv4Vfe1PbDiqaWd+MtX8qb25hUY1CY6WIYPWKmS0owaxE1liTOpcaQ&#10;mC7KqNaSDuM1WtUNZV7M2EAmdqcCDsYi8HVCtJthjHimTp26gZ4jphzt0DPTpqB9e9Zr+dDoGXvZ&#10;BYV6v2H4oQS0bbA1XcVsujDQNmk0Y3MVY4FkyE2XJEhvdV9w3nLSH9NF33ejv48+s2+0qSRMFx3v&#10;83quHpe2jlZ1oePvMl18RZvZvkL/7359x2Fa/IDeJ5ounXt3ot+Zrf2ukxh89Yho9bBn+c47f7I9&#10;CK5sp5VLELzYUVU1OdqUyOTJkzfTuRofLa6G0sT9o7chSyort26vqnqU8V303T22oOkruq57SalP&#10;S11TU3ODrv1IMV3ojkdXI/KiYpllrkfTBXR9ztWzG7bA1vt9otVFS0XTkz8208UwCo6ZLinBwGAt&#10;UqnNXgRDYrooY9qKDEpBym3Rqi60jf7Rr0iLtH2TaLVhGD2ggsU4iXEAKBT+Q89PV4FO7yfrWfqz&#10;1t8U7d4NBfZ/1Lal2qc2WjUQitl0Ycpo0uhim73IUZSmS18YjOmi5TekcDDUaLnoTZfo2B/hGdPy&#10;KdGmnKZLtB/nZoVbp/+JkXKv3jM203S9P4n3bIu+LkTL6+mZLpMmRauKGv2Pa/R/Bj3OVHtV1Rfc&#10;lNAdVVXMsrgaOjenRm97RenbEh3XydFiSGS8vNIeBC+tzGQGfX65Tkz9Hy2mxowZM0brHnpd6mvr&#10;3lI2XegS9qBUlFNG94TusY10/z+k++x13QtFb5DmxXSprFy3Q8+Sk57fG0PjJQj+Eaqqiq60hjFS&#10;MdPF6DRdaDZNwBdpRuem1VGGQguVblJGc0/SehR9bDX4HW1/TXrH9XvnVZlV2KVI65kRyjCMfqDn&#10;Z3tpqZ7JZdL10eoQBe3flt7R+q4C/pw5cz6g/X+pdeE0pnruaMY/0IC92LsXFTMla7qMHj36Y7p3&#10;XlGhYw8vDyENX0vrunXF0X7dTJdov3C8Lt5re4+mS7R/KgO0Qq4xV3QcT/Fbel6+GK3it0+Xupkq&#10;2u8W/qc2v0/LoenCuBy8ck6kcH+9HqrXLtPFiX2YiY/v12+drZdiqd3vFzqPH9b/YcYiJhcYFEt2&#10;2WWNcPDcIHj1taqq1VrmjRkz5qP6nWd1vq6KVvUJpXMd+hxTm3dL39xU0qu23/7j0aqiQ8fOOC9n&#10;6Hm6Wf/7ef+54txH96DDxnRJlz6ZLg49B+0827pORd3VaDXTpanlmDUXtq3lK9p1wOgZvig0XSK1&#10;61mLNhnGSMRMlxQpxtrTvrDWGmusQUb+iDLu1xWU3EKGofcHsFGvtVp3hBPb+iP/s+GvRUTbTpIe&#10;lp5lu37rBdbrWO5UIMEAxYZhpIieLQboXMTzFj1zp0gUEH+nbRnez549e6DPXimYLsWWTjNjB2lj&#10;yZouoHT7EJfm+9J9Rd6yPvvo/VbSY/F9dM/9VPvURfvnNF06d0nXdNF3tfC90WKIlnfV7yzht/S+&#10;R9PFScf9Sb12M1303YdLdPlj+/l6/7r0ZHQOwu/RcpjPljr6H8fzn6LFAdORyey8LAheDAtomczx&#10;0eouaEmi37pW55DgtV/U1NRsqc/+AtMmWhXiTJeOysqmaNVgYXyXubNmzaLbeSpguug/36DXx7lv&#10;pNOjTWw7Wtu431xXveFguhRTwaRfpsvEiRPX1PX4F9dJr13xb6TEVltDQUVz2y8rFrY9GDdffEW7&#10;DhgzXQyjG2a69BO6uhwt/USids7pXOkyaSOppNhhhx3WUiYRBo7KtKsUMH5aGQPTPb6p1+ulZVEm&#10;74JLxocguOxV+o4n9Op/9jf8pl4Zl4WxJz4TBbhd+0gTpk+fnlqwYhhGdwjgY8/cGXPmzPkfPYur&#10;mS5ax7TUXV0oeqEYTBcGEmYmJ47ZT6PRP6QjpWJqTcAUqROkYWO6KG2/Uq8TdO+ERkr0/hO6jx51&#10;+/jS+p9Kt/Fen81pumjb3dH+qZoufG+0GKLlH+l3QlNExz1g00WffUTrGfS9az9t20HrttLvvq5l&#10;8jpm1ip5yLP5P9HigFhWXX1dR1VVG+O45DJdaJnE79C6I1o1aJzpglTKHLRZEQTBB3XtMUm6DUo9&#10;GJRmz+I73X2k735qjz32YHY233R5UoscfymYLrTUqZN+KMXTacbF+YZUDIUTjo8uuX02XUDXYkNd&#10;k4fd9fKuG91bi4ZPLWj5XFnj4vYkwwVFuw2YBNNl1WCmfTeMEsdMl37wBaldelV6OxLTdb4hUcPz&#10;tPQ5qZS45IMf/ODSmpoaauAYYLILZfBLnKJVg0IZzk1kOvqdU/RKMNpVyNBvbMHvaB3TchuGMUTo&#10;OQynKGU6TKULv+K91t3kF3IU5GOaJk1jOtSmC+Mp3CC9Kb0mUav2ikSazXvS6pOkD0rFxrAwXZS+&#10;U9ikUoKCx1qskybMnj17neh9l7Q9bAWi15ymC4Xs6O2gTRfdt9vzed3PO7Gs9ydHv9llutDdTt9/&#10;htZ3M1eiwn5oupBXaR8Gw+U7uvbTuq4Zi6LllVI3gzP8ESORsEuRK5xVV7+9rLKyOdqUV5ZmMtPc&#10;TEYrMplrslF3r8GgtHMP3Vdv7L777owllQq67xboOzFXeMboujaN50r39YnR+lIxXXimL5BIj13a&#10;TDqN3omWqcj8iFQM9Kuli4//7CNdp6IyXRxJhguKNg+Yjkzm3PZMZkmkN9zz7Z7xaDfDGCmY6dJH&#10;aJJ+obRImi1dId0vMaL+XKlV+plUiieTDKUgA+kqw/mDy3yiVYZhFBEK4PdU8P6qdLpEIP8rXvXs&#10;ks5RCN5Awf+tBPl6jrvGfqKme80117xdb4fSdKGbyPPS1yS6Crwg0X2DmTD+KWGMrzbrTJFQ6qbL&#10;GN0TT0ld0/TqvunNdKmKXnOaLrrX7tQ9Gc48o22h6aLXa6R+F2ad6YJY1utqpouWd3b7+NI+dMm7&#10;Qe+7daFh2d8Pab/zpDP1n8bq9cfS39x+0ceMBDBd2quq7lgeBGcuq67u1voobUjHdD/Mw1zuMl2C&#10;4OzoNZUuX/p+um92dQMaLJ7p8n2lt+P1+px/32m5VEyXXSUGNac14t4Sx81g2sw+dalEGlI03XDE&#10;sDddyppa/poP08WnIwgu7ma6ZDLvaN28UJnMiJmZzRjRmOnSRz4h3SFhttB8nSbHGDDbSvAlie2l&#10;OA5JwUwXBd4fVWBAIW7QsxsYhpEfampqXoyCxFNpKq/lL+qZfZTBtvWeWZBcQbNrIEsVCGZsuOGG&#10;FEiHynShkMHsC23SBtJoCTPcpTVjpRclWigUY4GkpE0X0H2xnQoVSabLf3KZLrpvZur1GSls9SI9&#10;rXWhMab3c/g+iWvaZbpEn92Rdf1hMKaLL/bT7zfpc6EJ42/T+vCZCb8sQuuYuWhYmS6MrcL/l26M&#10;VvWb9iD4rQpc54Xvq6p+F00PfUK0TMviEN0PW/Bbac4MRBcwpWVX6HtvdqYLA+nSpUnH9bAuVNEF&#10;xs500dsw/dLyrbF7r1RMF8x6nmni589IPH+uG98OEtNj0wWlZKaMzoV/fZCu31OzZs3aPNpcNJQt&#10;bKtOMl0qmlpudCpvbhuUYRQ3XXzRCibazTCGM2a69BGMFqY2vlyiLyqOPLWotHQBmzLaMIxhgwL4&#10;P0dvKaBUaflVFVo3k5hFI+xawXsFkKGpoQLMvkNsugC1ZaTDjJPB+Fr3SWdKYFNGFxjdJ850obDx&#10;Ofde67mHwi5CuofK3HpPDC6MyXIMy3ptk77Ee+3/GV71+R25H3mvey9g/56YPHky3TC6TBd9H9M1&#10;J5kufPex0fsx0motWZA+w0xfL0qX6v2ZWhfup2XGDOqG1lVr26uYltGqksaNWaP//Qpj1ESr+8zS&#10;8eO3cdNBd1MQ3Bvt0g39zmT93gr91qejVamg++G0urq6d3Rd1mqvrDw9W1HxsSWVlRPbg+C1pTvt&#10;tNqsSYOBwVWnTp26rn6PCrzU4JzoO7u6sOle+/n73ve+f2tTMZsuxMuLpS0l0uUrpYskKNkpo5OI&#10;0ghfK7lO3AtJij42JJQ3tfywoqnl3fLm1uui5W5jvVQ0t/RrtrA4ZroYhpkufQXH/cfSwxI1pgx+&#10;SK0CNavvlyh4PCFtKpUaZroYhtEjCuzPVuGHgtZTKuTuxjoVWrpMF95vtNFG1OQPZaC8u0QwT1P1&#10;Colgnpp4AvktJGpQvy4V00C646QF0rAzXaKpfWkN4oyKB6RnVfDoGpOFQqjW3ez2idQv0wWFXxah&#10;5QW6R3eOFvmeXaT/8rtufy2vZrroWA5kWfv9Ra+0KugaUNdJ22ipeYb2zYRfLrRfj6YLaP2+bmro&#10;Ukf/5VjOgc7/gAaK7Y/pot85QHpB15NnO3X0H36ka0kc18XSIDifAT9fyWTolpgK+h26GtE16I40&#10;JwqImy5o7bXX5nkoZtNlOwlD/EQJo4H4k2UMGM7NUxLTpxfL8zJg0yWOrtVEybUkXU3RbkNGeWPb&#10;D8qaWx4tb3py67RNl/ZM5lA952csy2SuiT/7et7e6qisLOoptg0jBcx06QdkBg9J90gE8DjxGC84&#10;9LxeLaVai1EgzHQxDKNHKOAqWFyuIN91qWQdha/HVOi8Ra+3feQjHyEoG0rThQEaGcyXwb9prr5Q&#10;YkBdau7uklZIXePQFAk0r6+Uhp3pAszOg6lBgUL3z1m6TyhwdUPrmmKFjzHU+mo9MwvN1evrem1l&#10;m+65Hk0Xvf9ttP1JV7jVZ7/t9nPS9pVa/zTv9bpC4h5mRqGufXS8D2p9pdZ3FZL4P+EPeWifz0rt&#10;bNe+iaZLKaPzMFv/7+ZocdAkmS4rg2BvFco+H+3ShX57J/023WUKhjNddDxLOsaNmxStHjQ1NTWV&#10;+j/f476KVg2aEjVdyCNOlpiYgtcDJSaluEW6VWIw3YOkYiE10wWURuzoXy9f0S5DCgZL+cLWJyqa&#10;Wt9O03RxdFRX7+U/+04dmcx/O4LglmVVVWFLG8MYhpjp0k/KJIJ5Ztn5lMQUyM9K1JSFMyKUIGa6&#10;GIbRbxTwVyvgZxYNWsCcr1XFMGU0syzRfP0QiW5Eh0u0fmGA3WOkYmVYmi6ge+RPKmjQpYgC1mpo&#10;/Wqmi7RB9D4cY0X7rKytrd0+l+mSJN2TW2mfbXiv/XPWLselfb8ZmUVdg/XSckb/41BtX49tkflC&#10;K9cQ7fsyn9U+X2Ib3ZmiTV3oWMq8z3Zj6tSpH3bb9Pvkyd1w25I+GwTBR9w2urFEq7vo6bP6Xx9z&#10;23QMXTNFQTQOT9iNSMfE85MK/ixFYWErCFa0V1VhPhYFS4Pgp+2ZzHvTSOe5hZLS0c113/yOa8A9&#10;Eq3uE77pwj0urVxzzTWZva2YTRfgnNJajPEQmaWICSoel7jPviPlE1o6MnYQA6szTACt13s6X6ma&#10;LjBr1qxNuWZxRZuHlHWbn6osa255NTRamlqedyprbmXGqUGzLJOpaw+C59HyIFjmpwVI6QEVJYYx&#10;HDHTxTDTxTCMgaFCwq9VKHODOxaD6VKqDFvTBVQw/F70djVUUFzNdNE99Y3ofWi6aPmH7Kv7rct0&#10;0TpasNyp90zl7H8+lLZvpW3f12/fTsuZpH16kj7fyu+EBxmh5efddn0vg32GaN/QdHHSfo9i+ESb&#10;Q7R+hbc9HDfGoXXnSK6L0n3Tpk37XLSJ757mtiEtN0ab4P1aPt9t1zHdOWXKlE2ibZz3Ov+z+u5u&#10;LXH02aPcdm37ebQ6ROuatI5ZzBqiVamQYLow29iQo+tFt8SQZSr4uePLt+miS/QTXYfrJLofLdWq&#10;PhsmvumC0aflOq0uxoF0yRcGOgU0MWqa/4dB1rnXaZnOLEkM5ry2lIsRZbpAWWPb2Zgu6zW2pfrs&#10;x9Gzv4+fFqD2IHhzeSbTjKLdDGO4YKZLDzADwUBrX+inyoC7pYCZLoZhDAgVVDZTQYGaQhgK04UW&#10;hwNJa6ntpOa/WAonw9p06QndP91MFxU+7/eWd+b+mh51FfJNl2j7d1kfvXefb5XO0z7/jpbDQr23&#10;fU/pILcclz53Br+JVKBdn886aPHitqFodZfponWnuG061m6tFvRdu7ptKFod4q9H+h3u6xB99+f8&#10;bVoOx1SKeJ+/Dang3VWA1L4YT13bOIZoUwjH6H2uIGPSOdOFAhfvk0yX6D/vGy3mHf33E/R7b+tt&#10;mB4U0nQBdx30v/s1VbJvumjRpWXFaLpUSUyfTSvxvkJsSutEDFtaMKYFrdCY4Q54pZVmT4PYjjjT&#10;Zd2mJz5b0dS2ory5ZVlZc0sN69Zvbr3N17pNbVPDnQdBkuniK9rNMIYLZrr0wMelv0nUsDFwbm8z&#10;XhDEk5jPkRjfpVQG1TXTZQh5bvTojy0Pgn92y2wymY5XJ0z49KrNNksz0DCMfDMUpsv+0sUSBVHS&#10;7N5gH6aj/b30Fanb9L5DiJkunlSQvDPa3I3JkydvqP07VDhlRhv2DU0XzBjWs07bHpZO4r3WdY2f&#10;ES130BJEr13jKug9U12HrVBy/W5v6Dvul57R5/eLVhkJ/HfXXcuWBsGb7VVVR0erEtG1oNXH8dFi&#10;QaipqWFmmb/zfmlV1SIVCM9bksn8nvFdVgTBlavGjCm6VnzOdNH96xtxxWi60MqF6/mSRDdDZvrE&#10;WCQ9Js5BnF8MQ2apYnDjRRKxdE9drphlilnpaL3iQyz+TYmxYtA3pHhrFo7pJIkWFV1dBRNI3XTx&#10;idKjMO2KricDeHdLD6NdC07FwraXyptajxs1Kvs+f3wXVL6wlbF4BsWyqqr6jurqZ5Di4KXd4mCp&#10;I5N5hVgYRR8xjFLGTJdeIJEmqLtB+pFE81Omp8RQoQkvYpaEfaRvSWR2l0jMSFFsmV4uzHQZIpST&#10;fnB5VdWFYeYSBKc6uQynPZPJW0ZvGHlgKEwXgnVqxJml6I/SlyWa2G8tuTSa9wygS5cOBj5nwMb5&#10;Ul9MmkJhpksfCxkqYH7F2zc0XUDf83XW9WK6MGMK+3aZLiyroDND6zr0yuDLRh5YMm7cGMZxUAGr&#10;x4FkdQ0O0bV4oba2dkK0qiDod+mKxuDJGAIhznQJ8+Oqqt/pZimquI5xeGpqam7QuQpn/IooRtMF&#10;qJikhddZEpNPPCZhmJ8TiRYnDHj+ivRXibi6py5JxNnXS3Rv9U0X0vUzJMaHIbZFvD9Ncq0iMWVo&#10;QUNc31u3p7yaLqD7bqLu+ZdcmhRXtFvBqWhumYTBUtHc9pV8mC4+y4Ngfxf7JinazTBKGTNd+gBB&#10;PTN2MM0lo62TeJNZPBqJ6e1YjyPPtIZdg++VCGa6DAEdQfBjZTJ3kpkoqOtW66d1u7ZnMt9vr65e&#10;Jd2hYI/B5kYtq66+neVXxo7tNs6AYRQJQzWmCwUMuoEQBJImMy4Cg+e6NJr3zGhE2s30zBgxPdVs&#10;FpIm6Q5pxJouUdeK+1TweFEF3p/0VshwpotemX3IdRPo1XTR9++n5UTTBVgXvTVSQHkVJmjIst12&#10;21j53NPkacsqK7ePVieia7dIYpbIgqN7ZFe/a1fH2LGfXZrJvOkKfrpZMA6KCgbgDYLgf6NFKFbT&#10;xYHJsaVE9xRaoGC8YLKcKe0hYaCsNhC1B63OacXysEQl57uSb7rsIP1HmimxL6IF+r8lxlki7efz&#10;jI3Ul66peTddQOkPLe72dOmSr2iXgrP2ES1rlje3XRY3XIbCdAljYakjk6Gi2zBKETNd+glN0Zny&#10;8jiJJpIk3Mwtn2Y3EDJLTJ7LpW79yQUBJiOIvyFRsCDR8116ggVq/mhOyfSoX5d6yrzATJcC8FpV&#10;1YbLguBaPxPpCIKnlIFQ05LIkiC4oKOq6hkC1TDTyWTeoQkmywpgX+Q7n7AuSEbxUCwD6dIcfW+J&#10;WTCozWQmo/WkYmbEmi6gAsdtKnA8q9ejeytkaL/QdFEB+aZoVYg+60yX6yVnulwbbe6G1q9muhjp&#10;sGSXXdYgbwrHbslkvv1iEJQr7xrvpomOdispllVV/de1eNEfKGZDA4rddBkszLL1F2mKxKyhTDHt&#10;my7MXse0w35exKC5rCNeHy9dKNECku5JjOcyZN2L4rh0zFe0acioaGpdERotzS1Lyhpbn0LrLmyb&#10;FW1OBaURM8OYOAiedjFykrSda2gYpYiZLkUGrjtNKtskaj9904VCA00vcet/Ip0r0ZeVwgXQpJKM&#10;gSmsGZmdWoPnpB9LPRWEzHTJIyuqq+uVmRzflWFkMqc4Rbv0CP3Ilcn8kP2XZTInKYjdjWUXwC4P&#10;gjO1TP9nwxhqisV0KUVGuukyv6Gh4atSpd73mDbW1dWNT9rHFVZ470yXcEMC2tdMlzyxLAhOcBUF&#10;y6qqrmtnatgo/1sRBL+KdisplqhAqP/VmedWVn7u5bFjt4g2FSPD3XTx+bwUN13obnpF59suaKF0&#10;lUSLF2Jm0g+nuVJPXU3NdGlu+U5oujS1XTQqyH6QcV7iGjUqm0rr0WwQfMSlF0nSc3h2tKthlBpm&#10;uhQRtFj5jURzaEyQuOlCq5ZlErMPkLjRwoHWNjj+QOZzv8R4BrTIcU0q75ZoypkLM13ygHLJ9y8P&#10;grukZWQUCjyv6ggCamVSge9alsn8KGr18ia/tTSToRWWYQwVZroMnBFtuqSBb7rU1dWtL+VMb53p&#10;on3IL42UUJ50iW+6xLWispLWBSWH8ti19N+uCVu7VFUt0vvFutGK1dgw06Vn06UvUMHpREVnwUwX&#10;pUsVpF16nUMa5dK0oaas6ckmjJeKI577mOti5GvUEdneJhvpEzxXxLcoKQ0JpXh3RRAwEL5hlBJm&#10;uhQRdA0iYWcQt+mSb7qQYdBU/hrJv2CTpH9KNJ1koEiaUvuFHgwVmlRWh0vJmOmSMi/sttt6Ueaw&#10;UhlHa7Q6bywNgpb2TGYJga5+77mOMWN661JmGPnATJcBEqUXNojrIKitrW1saGjIe3prJPPy2LHr&#10;u+mgY+rqItuT6VJfXz9d168oClI1NTWvqbB7WbQY0l5Zebry2Xfd/+qorCzWGSpHuumyl3Sl5J8D&#10;KiIxXQbSJaagLV186urqFuq5eFN6dM6cOWtGq4eM8qbWXycZLigt08WH+NnJPXddCoI/vB4Emywb&#10;N26jaHfDKHbMdClS4qYLrWDc6O4+tHphissK6QApnO7Qg0SQAX4ZUCwXZrqkyPKxY7dQBvFAexC8&#10;q6DMdf3KO0srK8cpIzqZbkf6/ZtfqarinjCMQmKmywAhiFwRBJevyGSYfckwSo6lmcw93QpFkVZm&#10;MtthxnRUV9+6crfdEsdWmjlz5uEqWL4g9VRBVDBqa2u/owLvg1I3k2hpVdXb/n8r0tYuI910YYbR&#10;26WuQbYFg6fTmpDZk/rDnhLTSg+J6QINDQ3H0NpFr9fo+RjS/KG8qWV2eVPbm0mmS0VT2wkVza1f&#10;RtHuqeI/d76ocIx2MYxix0yXIsVMlxKio6rqB9HbUR2ZzJ5RRkAwUHCWBsHU0HiprmbWFsMoJGa6&#10;DBA/iHxl/PgdOoLg39ZizSh22qurf4dZqPv2IOV9r7h7eGVV1V6vKA9EjNEQtoAJAiYeSESFysdV&#10;qLw3WiwKamtr39Vx7Rcthryk/7MsCLpau5jpMuQkmS60fMB0YVYkZhOlFfml0i2Sb8T0hc2kjDRk&#10;pgvoPuzqalRfX/9vp2hzQVm3sXWHJNPF16iT0hnfxcc9c3GZ6WKUEGa69BFOEmOqUOtBTU2+pw2M&#10;my6M33KWxMxFfma6m8R+zNbh+rH62zluTJd4v/VFnhiM10yXAbBy113Lwj7eUeLfMX78Z3ldkcmk&#10;Oqp7f9ExHdJRXf2aguBnlSGdHDbtZlR4HZ/NdmTkkaE2Xb4gVUnMSFFS5o9LQ+KKNhtG0bE0CI7r&#10;ylsymVPC7q2ZzPXR5m5kR4/+EPkPWlpVxfPZBebivLq6Vrc9GwR0BelilfIsty1aNaQsqaraww2q&#10;2xEEmym/vVL/gcJ5sVDspsvmEl3jMUf8qa4HQpLpAlRCMsMn00mjFyUmqegvxOD8xlCbLts608VX&#10;tLnglDe3POcMlvKFrV3vnfJkuixCeuZedfljXC6dcFoRBF3TvxtGEWCmSx/hJDFo7fPSPRLTkFID&#10;4kyRtImbLmSgX5IekHDuHRwD47hwfDTL5TO+k0+QQpPKXcKlZKylywBRIv/HMLEPgu8p8HqE93p9&#10;uBgGC1RAfJSb4aijqurXXbMdZTJnKNOy2Y6MfDDUpgtTSTKYOOn0r6UmiYA59QAwbX6x5ZbvBY5M&#10;mckg3HofbTaMomFZJnMg00JjNrixWqL79lcMoqvXE+LdiLTu1K78qLqayQK6WBIEE/WdS7q+Z+zY&#10;buaKfufnXZ/l+zOZnaNNQ8LSceO2+X/2zgS8jeJ84wF60HJDEknhLlcJN4GQ2NpdySGJEx+yc3Hf&#10;EJJYkjnbQrkKLeUuFFr+hVJKSw8odykFSst93zfEOpxACCGJb+eO9X/f9ayylmVZlmVLsr/f87yP&#10;tLOzK2m1Ozvz7sw3+L4fW9+XwnfcCFWpLLkm302XQyHWS7+BOHXzOdAEKJOHmezlzXiHiXVxGncl&#10;0GVKHFaUyf5Pg26ExHSxMbLmy32d/uj7NFhcgeg9g2G6WODe+LT92kslXJO3qM0EIR8Q06UP0JFn&#10;kFtGP+eQnlboc+gxaCrU5elMP0k0XYgbWgddCrFhw6cEzHMTRHaH+L3+DrFbOh3eh6FnoVTxPcR0&#10;yYBWXfei8G/gUAAur5o4cXe+b8CrmSEPaMD34XfitNN8jxvQzawkN+r6GlR836VUVkHIBrk2XTic&#10;ktcfy0pWkjnb22KI3coZpJbDNPONc6F3x2+7rVlJbHK7j0bDkk/PbzGXeZ3qOuMKmDOWyXUr5Aoa&#10;KTj33sH52Ibz82O74cKpoFfq+sNWGu4xn6nNTKx7EcW4Zyo5Drb/obU+NnZsl0qpfVt89ntfud2j&#10;mL6suJjD8N6xrokmTWMA1UGhQdf/bv12S/jtf1Orc02+my40P/hwkEYLH2Z+DS2BWJ+9BOLEEPlE&#10;zgLpWlT3YLpUVlbStMoJrrnh3ZzB6JpEw0VMF0HoETFd+gGf5NAA4WwJa6AvoSBEM6S/UbyTmS7k&#10;WqgJYnfJ9RBvrgdAFqdAyyGuZ5dL3sjMCnsP3AUthMR06SOo4NWgwsfjW3A0eDyfslKMSuJq3MDC&#10;zUceae89JQiZkm8xXTiUrhR6EWqB1kK86XEY0lZQ3mCZLvYA2Lg+l8YrkG73UbhWT0Ljcimu3Q0r&#10;DKOvsQkEoVc49CeGRvFKXb8K97fjOEMPGi7b4/3b8XPRpiZdr1dGCxvPfWb27NnfmTJlSr9iF63Q&#10;9ed5P8M9+YRGTXsR37fTDCouZqO+35SVle2Dxm23Xs0NhvEJP6vR7Z61kj1dxHTJFNaXiyHOtNkI&#10;dUB8mEnzfFsol7Cc5dTzOTVdeA5WVVV9lihlvFw/bty4/rY5MsZZG/3C6Y+ez/ejFny09cia8L6J&#10;MjNmGZQ9c+1lUTKJ6SLkGWK6ZIjVdfHH0N0Qh/0wUNcn0CJoLtSfuC8c83oWlOj4s2CdCbG7JKdW&#10;5BMj+83V+l4/VWKg3d6+h/R0SRNUPC+xxAIdDaBBe7I2EOB3zGe3bVRWn21RTw8FoR/kk+nCcpHD&#10;/GqgX0EcFsr4VpxinxV7Gs55M9Xkbt/5zuJmXb8yZhjxGAc0XdioZTrUhus0iuUjmw1jJa5bNlA4&#10;9OICpDGeVzcYzFS9FYReaXK7xzXQhDeMa6zhPHjfjHOs+zAitYz3R6hpojMyXXw+361oPLKukjXw&#10;fX+mrpkrVZIJrpOf8t7NGDEqKS3QqF2Dxi3rd91gUN1E0yWGsqdB03xmhtxQSKYLvyeHk7HOfD30&#10;EsSyjVM+8wHiA1C3nlGDCB9kXgfl1HTpCVw/d9B4weuNuI4uoUpLSwfVqHIEwhXs3eIMRi53BSK+&#10;xF4vlMqaVZqKio7gNY7r+nqrbEoUyoJXeM036Dp7ugpCrhHTpY/Q9b4Beg/ieFRW5E+EGESNc+iz&#10;En8zxO7fhdKIFdMlDVBwd3nSh0rVfxrGjeN/XtA0a1oZK9C4ObHHkyD0h3wwXXhDOwPisEoa4M3Q&#10;1RADLbJHF8tlBlRsh86E8qVxwhgHXVCmy3N8v0LX92/UtD353m66NHk8jVhuadH1LjPUoTH4OhvM&#10;zcXFFSpJEFKChskCu7lil9mLxDC+ajWMAzlcFefj5JWa9ofFeI/0RQwqr3aTNmgsPsKn9WgkDkpd&#10;iQaJ+Vt0/SM01tJuRFdUVBxQWVnZgO/LXnNdaNT183Bd1uMYdMRNF8P41kpdX7lc171mpsGnEEwX&#10;PkBkL2yWY+wtvhq6FeLkEBwaz95PnACCvRPZo7w/DzH7S86HF/UEzsvDaLrYVV5ePqgPE3Y6/dNt&#10;nLWRf9JccQVD9YmGC6WyDgj349xguYTr24yDlky45jkSQRByjZguacIeJw9BrKhH1XszlkcSpkE0&#10;XX5gLuU3v4c49lpMlxSwyz8qVWubNe3XKmlIwaC7aLytMm9QhnFb4ph6QUiTXJoubGRwxgrOUsFA&#10;unxi2tNsFazUM5jnxVA2Y3H1h26mS5NhvADdoxbj0HRBefQy42BgfTOv2xaP56dctmaGQSWzc/pe&#10;Xeese12QoUmCnYbi4t147uCc+hlNF2g9DT++t0y/gQANxE+qqqoY+HpQadS0V3Evv0MtmnyDezyP&#10;gVrsBhq3H+G7sm7XDVyD98cbd4YRYK8Xvm/weHLV2yXfTRcGPKchzrL6DYiB/ZOZKjQ7+GDzN1Cu&#10;4nGxPOVEFAVjulRUVLC3+6Dj9EfMwLrJpLIMCqjL1ljXY/y6FNNFyA/EdEkTHiTGazkV6q3Cyq6S&#10;k6B8im2QCunp0guopP2JBbdaHJKgsjgPv/FWVrRpvGB5vlolCOmS654ujOHAmTA4Bj/Vk1F2v2bP&#10;EBrjedvTpSdadP1H9gqlXWg4L4QOTWW64Br/lE8G1WJKUIG9PNdT4Avp08DgsvjP1GJK2EulAXlR&#10;1kes8wfnzd14Pb9J08anu59MQQOxpqqqKi9m0mOvHVw3vPdd0ep2H6yS0wLHb3aDFUfGJjFdeoTm&#10;FgOIM2ZLKtObcbdYTnMCi1zNQEcjn0PnCsZ0oXw+H3txDjpOf/hv+Wi6sNcnyzN54CDkGDFd0oRd&#10;IRkbgFM0J7tJMDAjp5UrxDnhxXRJQYvbbaDQbmzoY0WsEGEPl5W6bhovuEGtbnK7xXgR+kKuTRc+&#10;keTU+sm+A4cCsoxmTKx8bJCkbbqQFl3fHw29+1ihbNT1l3C9/oPv0Wiey6d6aECaT9sTTRese8/M&#10;ZxjxXkB4fwPyf6wW4+D6v9nch2H8RSUJeU4D/m+W3x277PI9nBcf8X/lUDO12mSF2z0L58FHDD5r&#10;muz8j9X/vGTcuO+rbMMK9mZV19RGHAc2tPuEOY20dc0pienSI4xZyHKadc9EGNOKw0HPhnI5pMhO&#10;QQ0vUmqvqqpiPJpBZdSCZVs7A51DjRzB0FOuYPgJvsfrx5TTH+kyXfxAkNR0sWQYWQmuLQgZIqZL&#10;CnjT4jhljqNng5tDhp6BOFsQ0+xi0NsQNCBRugcQdrFlZVtMlwRWTJiwc6vXe4AqqBfH8mcYwqCA&#10;CuTnVoWclXMei3wZdrS8qGgbfh+qQdP8+H4/4nu12qwAcxkNjifsN1zk28D0DmyvsgrZJRemC5+G&#10;cppo9lphgHFOEc2KVWIZTUOGXdqvgvLxWu6T6UJwjf6O5zVfVRINlFL7OW83XXA9/7nLOgjbPt2i&#10;rhNraJIF9vVgPK+uM76CkMfgHrUZ/s+LTNPl4IO3QqPfLL+bNK3VKi9V0FvzP0X5+ArTGnT9Nbxn&#10;jDohgRXjx+/Squ4nvcVww3E+Bsc/fnzFdOkCgxcz1gjLYvbCYDk9WS3bxQeYjC/He0m+TPGft6ZL&#10;TySaMFVVVYMaSNYZjL7nrI087QrWm6aLJVcgzJlVB4XWkhKHdS0mig8aVDZBGEzEdEkBuzMeC/EG&#10;sBTiFMzrIMYL4A3DLsZ6YbT1ZM59viM9XRJoNoyfWU+EGzXt05W6fpBaNWz4yu0ehQrkpbg5XWpV&#10;3tHwurVF0wa0OzinKMXxv4L/gV1qtUmDpv21yxNaJc7WgsbDLHzv+BNH/I+X8TfYfwfW38d0tTsh&#10;e+TCdKHZ9hTEcrgVYldmznqRWEZzqn02LHM5q0gqMjZd1KIJzvOkpou6jt5nGq6RT5DPfG8X0u43&#10;dwJWGsaBZj6P53JzvZgueU/MMLa0ldVXJysjzbJQ1x/huhZdv87K06jr5pSvQleWu91VPGa4Fjbi&#10;mD7A6wgNWAaA7YZluqDOsAHH+AEc01xNIZ2PpguHdfB40PhmWcxyayWUWE4zrQ06HcqX3yCmSwbY&#10;zZZ8M11wPb9i1S0p9nRTmwnCQCKmSy/w4BRBZRCnhX4eYjA1OvR2cWzqaCifu3T2hJguChTEv2Cv&#10;DqtgbtX1g9jjRa0etjS73fvi2PyGFXRoNSqUnN4xLbBd2kMT+MQVN8DFyRoL/F/QSKhGY/Adc71h&#10;XMjvZQmV3bVIa4GazfUqXe3ahMv4Pueav4OVY3avV0KF+RqVTcicXJguNMc5NTTLYU7tyYo7DQJ7&#10;+WyJT1L7NF3sINJn0+Xro45yJJ7jiaYLzvOv7GUa1eTxPIzr5C/msq4/qa6LDst0Ma8Hw1jC9bHZ&#10;s7dQ+cR0yXO6mC6JYrBXda6gDD0rsYw1dzBI+Hy+T6EFarEgMK8RXf9nTUVFBxqw/1DJXYibLp36&#10;iq/sfaRWDyb5aLrw+7A3IoPocmgRy2lOdZ+snOZsoLkcpmrnLogPXgvadKmsrFw2WLOEWTj89f58&#10;NV0S1eT1cnZDQRhoxHRJE3ZHZ0OT4+CH2jCTYWu6LDOMrRk0D5Wl1njhaxgfDNVZirJBA00Kq8Ku&#10;6/tw1gceQ3Zbx7G7MTZuHOMfmaAB8IV5TDXtWk6jqZIZU2CsvZu7XU26/h4qt10Cd6Ii+zIaDWHr&#10;cxs17Ra1qgvY57vcPp2KrpWXwr7ftzdCkPYwhzCprEL65DqmCytODNCYL93S+0KfTZeeQPl1RWz3&#10;3bdsKS52x89xdW6b57fNdMG6B9RmI7AcxTV9vj0v03FdH2dPs9KFgWHF+PHbxo4+OuVQFoIy7CE0&#10;7Dmlrgn+yyMt0wVlKHtbvNfidhcjz/v4Dx9EGbx1t3JX036rNh8UqqqqPvL5fAMe12Egqaio2Gj1&#10;dmGsN3vgXRznG8wpozUtStMF977xuH9txH1zMKduz/eYLpxsguV0ofQML/ieLpZw7h5sSWUdUJyB&#10;6LWuYLjDbrqMDoYP7qaa0ID2Ju9S5iURrttjU81eJghZQkyXFDCIF7tEstsZDxLfMwBYT6KLX2iV&#10;fc7GxLGNw9J0iT/tZaGr6xdTdtNA6A6frqMCeTG0Qj3Ne8VuWKwqLua47RErdX0a1jWjwvk7NgSs&#10;7pvIU4b8rTRRrGNuF/MkY1lR0V783FR5MgUtyC2sfUOXmw2X3HUNL2RyYbqwQsyYLiyj+Z4V+mTl&#10;M8UnqAx2no8NkqyZLsmwrk8K1+WsZKYLK52ofH4Qz2sY9zI9lemC6+Zk6LJGTTsc+X+ukoV+0Kjr&#10;1aZJkuQ8ZeOAr2zsoxz9FP/lWs5YhP/kKstwQZ57kM7eBCaMYcV1+I/+ivRVWP8QdBf++7Ymt7tU&#10;ZRsUaLpAjIFXsKDBetH06dM5o47Zk5O9W3C/YKyoOIwrhuP7kXW94BoZ7qYLA+SynGZPQ75PVU5T&#10;TihXMxYlMmRMF7tU1gHH5Q9fbO/tkkzOYGSNyj4gsG6HcvVx63pMJlzHYZVdEAYKMV1SwACNj0B3&#10;Qwyo+xjEud57Eocf8WZRSIyBGLhsWJkuqCBdicrSQha0aGhchAooG2NCH2iYOHF366lpq2F4eAzx&#10;/g6aKWwE4Aa2kmZM1DC2RL67ccxDy4uKjkDlv4Hp7Xk6bIsNHdycf8TvyHPEEr7/WyqL0DO5MF04&#10;oxwNC5bRnHWEAc2Tlc9UPXQRNCQC6faFFl2fa5Z3um42FpOZLqTNMJw41/dReTlda9x0wXWwltc5&#10;tvkvXnm/Y6PzX02dJuppzMM0oX+g/PnSKn9Ukgka8tNw3FuQ/slK/CcqD4d8LjXfa9pq/j+xhBmI&#10;WKahPDYD7OI/amRPmo4JE76H/BxuN6iUl5ebpvxQgb1leczxf6xLNMnYCxTpZnwxMV1GeCGWcaxr&#10;TYI+hZKV0ZZuhSSQboZUVFTsbVdVVdXduTJdSLKhRnYNtOlCcI86h9diTxLTRRgExHRJASvmDObF&#10;IUVsSDDi+k9TiIHodoAKDd5Qho3pwi7WbGigYcFhJbepZCELNHg8tWgwrOENrEnTvmg59FBzDPFK&#10;XT8fN7S1ZrphLG5yu/P+OkFj5hZ817ctqQYLv/+8Nl0/zJLKLnSSC9OF/wGDBPJzaSD/GEpWPlM0&#10;XEqgfGqQnAO9DQ206aKhzGM8sji4Vs2An2oxJcj3CK9t871hPAatapowYUdc5y/ifTv2bwbcxftm&#10;cwMhKTQ8eNzUYhyUN+fi2PH85LAhDtU8FuXmBtyj7kfZeR+O/WFYnmOaKx7Peua1yiS8/hnrH0Ha&#10;KnNnQk7h8CL8Zxv5n7ZPnHgkG3M0x5o1rYj/E88BlXWgyEfThT3BWU5bvRF/BCUroy1xiHE+TBlN&#10;k0iHCsp0SaSqqupXiaZLopBnQCdJcNVG7k9muFCDYbrgHnY8ysh4nQ73wzaWn8mkNhGEbCOmizC8&#10;TBdUfP7KQhUVI/5uIcusNIz5Zld2VDhVkgkqnkvQgIhwGIJKKijQEPoxftuDVkPHUuLTzWFOrmO6&#10;FDIDarokg6YLrtMqtZgS5J2BvBfwPSqspumCSuvJ9muBQrqYLimggcLjphbjWL0GcfyuZfmJV9N0&#10;QXnJIUSfsNGORsPD9vIH6/5k5vV4PsT6z/mfqN0Jg0BlZeXV6m0XeE/A9fIj/F8f0SDD+yuhj63/&#10;Df//dJV1oMj3mC6FxDHQFZCYLv0k16ZLIqiPvh6/JhOksghCthHTpY+w94v1lGIn6HdQHXQ9VKiB&#10;N4eX6YICFZWhi1Gq5st44SEHu603jBvXJRBkQ3HxboU+LR+D6/K3rVZq0PWXGjTtTbVayB/ThWWz&#10;dWNj3CoG7uS00ozLla8MvumS4fASNO7TMl3MWCKGEW4uKpqokoYNDGCL8iEUGzuW8StGrND1X+J4&#10;hUzTRNNOYdpKLCOfaXpZpovtOHb2dLGlmelu93wrb4thVNm3azSMPbivfASNulBlZeWgT1s7kFRU&#10;VGzEb+ox6D7jn/E+gf94FP6bR+P/oWF8pbIMFIViutjLaQ5lfA96DtqPCXkE68hiuvQTx7zQaIe/&#10;fk/KFQz/u9NsiT5iptVGB73sEtNFyAFiuvQBTrfIBtZ8iDe0K6E26B1oCXQjVGhBWDm8ht9/WJgu&#10;jbq+oknXn1GLgtAvVmjab3DjXsn4NippuJNr04XD1hiD6xWIjV1OP8opKjlWm7FeIlC+zlAw6KZL&#10;pqDReGMj44cwgK6KjUWZvS00rdW6Hqz0Fk0b0Mp8PoJjs4C9UDrUUJIGw/i9vZcKY6rQMGkxjEs5&#10;XWmi6cJYYw2JpgvjZE2cyOFxcdA6YBBw08xRSXlHZWXlWDTq2isqKjgD5JABv+d1n8/3dFlZWa/D&#10;Ze2miyWcIwM11CjfTRfGHLoG+gjiw5mjoHaI00h/DjVA+TSFb8GbLskYbNMlEVcw+mZijxfTiAmE&#10;B63H3iqvd/fE6zIuCQwvZB8xXdKEY0uvhT6BjoBYoX8XeghiI4NxBLgun5+k9sSw6OnCoJB8OgvN&#10;VkmC0G/MQImG8Ru+R8PqWlSkr8u0B8EQINemCxukNFfOhhiEkaZyC8QgjsVQI8TYW/nYy61gTBcS&#10;r5jq+jTrfZPHM1W93tklD2RuNIywTJTeTBdrOZVQnpjDiFDO/N3ceQJYd0I+my5ozL2PRh3rR0OO&#10;yspK9naZpRZ7pNEwqnAOmEF1UQf5vaqL3E9x+JHKli3y3XQ5EGL9mTGM2AD5CbQeYhyXQ6Hl0E1Q&#10;vgQ8HxamC/SUz+e7Tq0eBGKbOYKRe/PVdME1+wrrcyqrIGQDMV3ShCbLixBnMOKsRgystRriNIG8&#10;MZRBfJpqzgxRYAx50wUFZz0qrC0sSFWSIGQF3JgPbdK0Jp5jeG82otAAWooK9usqy3Ai16YLp6Jl&#10;OcxhbDTAGaCWy7tCDOrMni58wpqPPRIL23QxjL/HDGNLvhfTpavpgvdR9gDqi+mCxrif0+8zD97P&#10;prnbYhic7rwbpumiaWeoxbxDmS4FPbS0JzgbE9RltqiesGYyYkyXlZq2vkHXV/CeAW3k/aOluNit&#10;svaXfDddOE05zXH2OmRQadar2buFs3+yPsoeMH+B8mGoKhmSpos6d035fL5jLPMF7+9VWQYcV230&#10;uFyaLuwpyHKWSiyDLamsgpANxHRJExotHGv6JMSupL+H6MZXQmQmxNguhTZlNBkSpktbZ+N3fBcZ&#10;xv0sNPHa3Kjrrw3CrAHCMIOxaxo6Z6f4GHqixe2ehQbQq8qA+RvPQ1a2kfZXTi+qNhuq5Np0YcOT&#10;00KzpxGDVX4D3QXRGOcU5ey+zqfK+fIE1U7BmS44x79BA3IizRY0GjnjiJlO06XZMJ7GddGAdHOq&#10;anOjYURPhgruQ5/RfEnDdDlW7UoYIjSgDqLuC13+a6R5GjQtZK7T9aZmt/uoftZV8t10mQrRAGev&#10;Fs4+x/ePQGyM0BznVOl/gL4L5RrGl+EU10POdLFTWVm5TVVV1Xi8Ninj5Wouq9UDRlLTJRhe7fCH&#10;x1Mq26CQeF32JgYwV5sKQrqI6ZIm7I7OqT1XQPdADIT2EsSKPBtSj0M0ZWhgFBoFbbrQoUYF9Qar&#10;J0u3glHXL+OTQpVdELJOQ3HxIagkdxlaiAr25ahEdz7ZVKLxolYPVXJtuhwJsWcLp0Fm7CaW1xxW&#10;xJ4t7MrOGFz5WhYUlOnSwtlZDIP/dxcYiwTpHzRpWn0+my64NrvMrpZNOFyk0eP5FHrV3rsFx+Wi&#10;lbo+3ZxxyDBuNocMIZ3HEo3t86C3cB+7AOveby4qyrdgokI/odFmDTGyC+fLGqQ/TdMF//2leH2Z&#10;gefVZpmQ76YLp2F+A/on9DC0EmJvcQ7jPxNaCy2A8uE38IEqDeUhbbr4fD6P1dPFLrV6wEhmutil&#10;sg0KiddlbxLTRcgAMV36AF33myEOK2L3R8Z24U1hNPQWRPc+n290PVFwpgsqJoupNsNwosLytVUI&#10;thvGLolCqS2zFAmDDs+7FbbzEBXpK1ipRqOUQV6HKrk2XVhpPw5i7Bb2RGRsF17/7P7P+FucZS4f&#10;np4mo6BMF9I0YQKHBnSBMxZZ5XEq06VZ109mGa4WBxV8p+fx2Qwgn3Vwjf/CDIBrGE81eDx32k0X&#10;6Aus/6ZLmq7HZ/SxjmfzkUdyVhehgKisrKxHw5UxpHqkJ9PFLpybX6JO098Gfr6bLiyTOcSIE1Bw&#10;tjOaGjTG2Ri5BWLvxHwZWkSG5PAiOz2ZLgM91Mg1963v7xj4YhfKUVsfzKXpYtbTdP3qZNdlMonp&#10;ImSAmC7DnF9BvEEXjOmCgi7KXi2snJgFX+f7OWq1IOQtaIz9H42XRrf7L8vUVLJDjFybLoVMwZku&#10;yUjHdOEUulYeldSFVsM4sFnXJw7UrGC4Bs0Zlxo9HgbAzxpm/BbDeMg0VZKYLi3s+WIYL0PLVJ6V&#10;bZrGhzVDirKysp3RYPscDba/qaThwGb4vZ9WVVUxKGxSUpkufHjUpGmNfI88/a2P5bvpUmgMW9PF&#10;EtZPmj59+oDGrHQG60/MpelCcO2dyDI68fpMKl0P8T7F4bVqc0HoDTFdhPzp6dLErukez68sqeQ4&#10;aLRWIE8zKifH4L2Ggq9WDBehkLCGHaGSHW+QYPlcnu/NmsYu1oWMmC6ZM+RMF5TT8zIxXXA9vGJu&#10;bxg3qKSsgv0PiOnSqGkl1pAhVMbrcU1/SHMFn/cJ0mpj48aZAZxXejx3Mx2/jwFEhxxVVVUXoaGW&#10;t7MpDRRomB6D387fndTwsJsuPPd4H6DBwjRcK3fgnlBtrufwMl3vT3xAMV2yy7A3XajKysonVPYB&#10;IZnp4gxGGfh+0DHL8HTldu+rNhOE3hDTpY9wnDULAY5DZeAvuzidYyFOFZtz04WFFiqgS1BpXW8v&#10;zJhGrdK0XVt1/SBUTFqZrjYThILj/hEjtsB5/jNUuNnoMs9vvF9rnvOG0bJy4kROp1mo5IPpsh3E&#10;eAAsjxPLaJbbcyEJpDtA2E0XLi8ZN+77OMdfsM51KpXp0mIYZ1rXA/KapkuDrrMRmTWw/4xMF2z3&#10;M353tdiNBo+n69AhpcRhWHHTJcnwrEJn+vTpu6MB11RWVna0Sho2GIaxJRqnPc7SZDddcOJv3qZp&#10;roV77/1dBlqn6cI8LRMn/pB5cH4weGumFILpwp6ep0B8+JBYTlMccpQvPQiGvOkye/bs7/DctcsK&#10;qmsJ1/XqioqKAXvImcx0cQXCG13ByI0qy6DBa7NR13+ZWJYnlZguQvqI6dIHSqAmaBHEGC5vJuhp&#10;aEC6Qw8wvZouLR5PsV1oNCY1l9onTNgZlYVPm9zucSrJpEnXL27T9ZPVYheQfhgLLuThk0FOy23S&#10;rGl/5TIaoovNgk3XT8f7SGtJiUNlEYSCpUHTfmcaL5r2Bc9zBuJFZZuzIDHui9t2rR2uNikEcm26&#10;cGpomhcsp9+DEstoNkZqIMZ+yTeGhOmSDJTtv8J5vY7nOd43meW9YSxBmW6+x7pbUMF9Ceu+RBl/&#10;jlned+YxTRf1/lpzZ1kAn9er6YLPO6LB7T5YLY5YXlS0Da7P+2iWcGYZ6/q0z0Bk/j6IedVmvM7/&#10;rd4KAs+HU3AedcRspgjOx+dx3l/I96g77WCZLsjzrZVudzFnyDMz2mCjsMt5ZjtXQb6bLjQbH4QY&#10;z+UDKLGcpjjLXL40Toa86ZKMqqqqRrvpYjNfJlVWVo5V2QaA2Gauc+qLKdN4qY3+k+/VykGD7Rar&#10;bE+lVrf7WOt+YNbZioo4K5cgJENMlzRh8EU+Jf0Y4hMIFsK8EdpVqDEa4qaL+VQyyXCdbgWNYbyD&#10;isIeanUcVhy4no1HlcQnlyOR1+oufolKNsFyKfKuxCufgDIwcTc4ZhINz+Xqc82KiSAMBVABr1mp&#10;aUVqccRyt3scroNF8eus85xfiWuA0x8XArk2XY6BlkI0VpxQYhnNaVjNIR55yJA1XQjuAZyVhDG5&#10;nlXn9q2Nuj6D73HPec+8B3g8rXh9AfeMG8x0vur6+ep99k0Xw3i5o4feJli3iPcttcjeKcW2oUMP&#10;0Hwx39uksgoCG6zj0DhlUNguJDNd7NhNFxrzzIvz0KNWm9D0w7XzXLPXa947uN68fnAuYxsfkvLd&#10;dHFDUehiaAyUWE5T+RTwXEyXBGFdFK+cLTD7nBLdMrHHC6XWDhp8eIzrym9XYpmfTMg3IEHahSGB&#10;mC5pwicKr0KPQpwJYygRN11w816GRl47jQ4uE1SIH2Z668SJo0253QebhQsagypLHMt0QeV5PSrO&#10;nKJ1BCoPnYYJhPfr7cYJ8l1u5u+lmzVnc+Bn0xRSSYIwJOG1EL/WIHY9xzXSym7nKguv0+dR6f6a&#10;aioq2ksl5wO5NF3YyJgH0fCl4VJoDGnTxcJuunBZve8qw5jQZhiH4j7UhnN9HdNQke1mumDdHrwG&#10;1ui6GeAR253LZXNlCrCdabpQNPRVchzc8y7jvQqfuda6zni/SzRaWtzusezpgvU/4rWqNh92lJeX&#10;74YGGBvQgoJDjRgDA6pXSSZ9MV1U2d+trsVeLszDp+pcxvl8DsThqt/g3G07aOut1yE5n00Xxi5j&#10;OR2/p+U5w9J0KS0tHYXrerRNXYwXDiMcO3Zs9huQPZgurtrI16b8izSVc9Cxl/89ifcs676hNhME&#10;CzFd0oQxABjY9Q2oEOO29MghuKFc9YMfbCosDONzVHaDXIcKcg3TcTPndKtxkGcW8jQ16PoyVBJ+&#10;wLRVXu/uZl6vdxwKm9dadP3PLZqmo8LQjtczmAfvX7cKJkvIN6AR0QWhkFlSXLwbKtjmsCP7dYPK&#10;9XNQfWI6KuS5HI6U654uk6E6aIq5VFgMe9PFPKc1jb2UzOk7u6xLYrogbW9zvWGchu1OsPKq1T2C&#10;ayZuulC8T1myp/Mex+F/NFvw+q5luuBzA/FeL53L89Wuhx2VlZWHoQHWXlVVdZZKEmzg+DyHxuk9&#10;arFX0yVmGFs3atqnOEfPRf1qDc9VlvFthuGk0cJzzzJdeO5xP1hvmi7W+Thu2215DeSz6YJq54h3&#10;IfZMzHcOgtjTdNiZLokkmi6WcI7rFLJk55zrwXSJy78op/GirIfF6UhtIggWYrqkCWMAcFgR3XnO&#10;W18BcUyjXQymlOsgkn3FP+Y737mThUOLYdyMSubpuKnPMwsMw7gN759HRfgmlbcLLVbXcI/nei4j&#10;7z2oCDzNQIOrNW1Pq9BhpcHcAMTGjdsO+1vQRW73Dmq1IAhJWF5UdETidcP0FZo23p6G628Zrrdl&#10;eE/zIRfk2nShAfwUxHguZ0M0oOxlNA1e9kjIRuWQN04/tLe5tAneKyZALBdZdvKpbjpDmoa96WJm&#10;UFimC+4r1+LedAnuR2+v1DTG7InT6PH82b49zv1/If8SnP8MwhmHs4ItnThxdHtR0RjsYyrvSfbt&#10;7DKvI4/nPzRYkO8VNHxv4ntcW2670dJlm2Fsuvh8vjeqqqpOVItCdzavqKhgPECT3kwXgnNwLvPg&#10;vFvO8xHnYdx04fm2oqRkZ+t9gZoujMv3Z+hTqBYaD9nLaWpnaHMo17Cufz4kpkuC2ZKocWp2tn7T&#10;m+kSjDLQcs4Q00XoB2K6pAnjtTwDrYc2Qu0QgzXaRUOGsxsVEtt+Fw2VXb7znT++pQrMqGFs2ajr&#10;L1mFRouu99iVjzMKsSdLW1HRoczLCjLTUdJs3qzrV5ppYqoIwqCwCNea2SWdwzJQYbdLZRlocm26&#10;nA41Qpy2dQ3EQI32MnoFdAXU39mL2BjgUCbu02CCjXLoS4j3CX4P3ivSmSVHTBcb5j1k0qSdnjWM&#10;b9l7Ua4qLt7NOqft27Zr2njci36G/X+IBihjr5k0e7374b7UjkZqA9Y3mNeGrm+wb2vJHNJkGE/x&#10;QQL2T9NlHbZdxfdY39ikaRfh/dLE7YaL6YKGlcvn8/1MLZrMnj2b8TeENDm2rOyUEysrOxgTQyV1&#10;w266LJ4w4XsrNO1FnLMrLGPFbrosLyoag/OvucBMl6nQMojlI4dCtUD2cpq6E5LZi/KIRJMlUTin&#10;s1bPGFPz5U6mkpkukDMQYY/WnCCmi9APxHRJE1bS+TTn3BTi02cWzoVGPKaLHdzI/wsF1GJSYp1B&#10;chey0gmtwnvpYiwIOeSbo47aZ6WmRXEtvqKuYWqVqgT8tmPvvQcyQGGuTRfO4MGhkcnKZ+ociCZy&#10;pg0SbseeLddAjNWwFrKbLixLGXCdYo8aBu5lb5cQxG7qqRgepoth3KjOxZSmi5246eLxnG3vRakU&#10;5TmusrJC/GEzzv9WXfdS9rxNmnZHM4ciGUa7YRhbV1ZWep8vKVny6tFHx8Jeb6zVMI618r41aVKM&#10;6ZbMdF0PNng8X32FvFb6K5Mm/U99dByfz6dx39Ts2bO7zJQ1adKknax1yNftnECax1qvkuJMnjx5&#10;tLUOYm+ALtjWddt26tSpnALWWt/t4ZBtnbeioiI+UwinksV3uhWNqg68rob+W15envexOEbWhPd1&#10;BKLeUbXRQ13+8O2jayOValVOwbGbgsbpMzjOz+F1CY5rPBhpWVnZITz+f50y5cYvPJ54b5iVhvE/&#10;dV7einL9eescpXBOHwPVN6mZwKgCMF04CQPrlsnKaEvsIZgPPV2ImC6A174lu9mSTMielf/OFYz8&#10;11Ki8eIKRlPOujqY2K/JbpIJQIRNiOmSIez5MlSCuiY1XdIFhUrn7BKo/KokQRByCCrh4zts04mu&#10;1PXjkXaN+fRU19mte6DItelihz33aHpkE/62u5Rown8B2U0XGjLPQfZZHdiV/nWo26xwCQwL04XQ&#10;PLGCgFoVUzQarzNXJsEyXagWw7jXeo8GKIfSdZlBwzRd1Hq7kO8ylYXBSo9Fw+FQeyPhb1Ondsl/&#10;hs/XpRFhpivT5Y2jj46no+H8JRrKjGcQB/teaa3He54rcbA8Hekdatsotj1KrTLB+nXWtljf5b6M&#10;5TnWtsi3kI10tcrEWkeppDjIf4a1Hp/5O5Ucx74t8p6kkmkSfB/LZ1PY7gSVnNeMDIb2cQUiH4wJ&#10;hjucgfCXrprwx3yPVXljRBiG8a3E8wbLZdBG/M/Pv1JSwuGRJqlMFwrn9k0o280ZIqkCMF3s0JTM&#10;djmdbcR0ScAqK3oSsmTdMOtuuoQ/3qk2khejC+zXY6Jwz+K1eTvV6nYzTIUwfBHTpY8wbgufbDVA&#10;bLywQs1hR+zh0d8u67miX6YLhyOhMvpWw7hx0s1YEPIU1IK2WKnrt6HS3tGoaf9WydkmH0wX9uRh&#10;A54zfnwCsYzmdMW3Qdn4bltBvGnuA7G3i9104axv7HWROHvSg9B5UKqK6LAxXexw+I9ZObVNnZ4I&#10;zt3NW3T9MqsSawnncjxemEVPpkuz2817dxz2QCkrK9uBeqmkxLvcyod7GYfEfunxfLHE641ZUutM&#10;0wWKp3/h8bxQWlrapfeYz+fb3to3pZJNGPfAvo49SdQqE/s6SiWbcKYQ+7rEGAr2dSopDj/HWkcj&#10;RSXHSbVtoeEMRIwxgVBHYiPNGQivdAbq44ZSPpLs/6HpQoNx6cEHb9XIqaKtcxVq0vUvY+PGfR/r&#10;X7bSCsR04XnPGS5ZTnOoCCeomAb9AWKdNJ8Q0yUBe3lRVVV1XKLpgjJwJdLvVtmzQuL1TLlqo825&#10;HGpkYb8mU0rXWQ8Qhi9iuvQBBmn8EGKQRo45ZRfykdBvoaXQj6AuXYkLhH6ZLoIgFA6otN/LHi+s&#10;ALR6PMc0GcbRiQFKSWNmsyDl2nSh8cub2mKIhgtfaYBUQayYcdp/BmjMBslMF/beoCmfaLo8AF0A&#10;pbo/DEvTpbWkxGFWRlOYLqTVMGajwhofQoHz81U0OLtV6tM1Xexgv/s0aVqU+VSSeZ2YcV10/TO8&#10;rjb3oUwXvsd142/onEq62/AiIbc4a8LnufyhT5z+yNpkDbXRtdGqkYHoYSp7QdHgdt/A8hvn36KV&#10;xcUHqGTGgfkVz+FGw7jg8G22yatePUmgqURjnD0FOYvRVxB7CbIMYP36M8icFXOA4b3qCKi3B6Zi&#10;uqTA5/NVJJouiVL5DqqsrDzaEpb71Osj2bVMOYNhxmrLG+L3nGQS02W4I6ZLmrCyfCPEGwIjrbO7&#10;OE0X3jy4jjeQF6CdoEJDTBdBGEagwXoGKu5Ps9cLKwJ8Srpi/Hizi/c3bvdxaEj+jk9QUYm/Y+nk&#10;yezZkS65Nl04lSQDmnMqUsbY4ntrtiIaL99AHBaUjQZJf02XX0J32DQsTRcGCm0xjDNbJ07k/5QS&#10;nKtvWpVXBr1VyV3AuT2T69EofZT7tfKnMl0I8l/b4vF0CXi8sjOY7rmNHs8X5j50Pciheg1IF9Ml&#10;fxlTE9roCEZecvhDq9goc9VG/+QKhM8c4w9vtBpqjkB08ahz6uOxawoJBkvH+XezWoyD8vqYRl0/&#10;vwBMF8YysmaY4+xALKdpuvA7Mx4RA7JyxqCBjOnCXmKcOeltqLde2mK6pKC8vHw3n893ptJtyUwX&#10;6A6sC9vTqqqqODFJ2vAaNhUMf2xdx5QzGF6N6/kOSmXNKbzv4L7xRPzeYxMfFsQMg+eTMDwR0yVN&#10;GMOFlWJOVeaC7KYL4Tz+DJaY9wHmkiCmiyAMMzgssGP8+G05ha7Z88UwmtHILEalYLVlxlCo3Dc3&#10;6XqTXcjbUxf9XJsucyFW4MdAdtOFsFcil6+GsjEUNJnpwuCmHG7KdRY8Hv+BToHsDSHG3KHRZWlY&#10;mi59AeejabqgcXkjhxyp5G6YeTyey633zbp+Var8JLr77lsiT5eGqmW6LC8q2obvabpY6WK65C80&#10;XawG2Q5zw9uNmP2RWcndMbBw2x0DK7Z1+usaOteH20csWMa6XUHRk+lCCsR04TAi1pcZj8NuuhAa&#10;IOxRzuH7AzV7EcsCzo70LPQSJKZLlqiqqvLZjZVU6qvpYuGsjTxtXd+JUllyDu47vzTvPcmEOhX0&#10;tMoqDC/EdEkTVpwZB4EXyu5QounCSOzWuNRCQ0wXQRjGoAI/j2YLKwR4/7EVn6lB0/zNmvZvNDaf&#10;jEvT3rSbMpZUgzXXpgvNIAb0Zq+GRNOFw6UYP+CnUDaGgSYzXRg/ho1wzr7BBgOfpvogNjDs+ZIh&#10;pksv4Nz7tXm+6TqNsx5ZpWm7Nnk8ZtBXNEJfwjl9ibmijzToOmeeMmkwjBvUWzFd8hhHTZ2Hposz&#10;GOb13yPM46qNfujyh9e7aiJTXYHIlBGz789GuTDg8Ck6y2y12IUCMV3Ym4X15XFQoumyP8Th+jQ5&#10;0mmc0EB3Q2ZPTRs0VlhX5xAWajfIfky4jp/5IiSmS5boq+kyffp0J145o1dcHHqkdpcUZzBytSMQ&#10;fRLX7EfJjBfK5V/EWQpzTpPXO85eT0oUruPjmjRtSkNxMc9PYegjpksfOBVi9/TToTcgmi47Quy2&#10;zvgB90ED5cwPJGK6CMIwZ6XbfSwakKe1GEbK3nrLi4rGoNJ/GvNaomHT2tkLINemC2McMB4An2Iy&#10;xhYr8zRC2J2dwWwZiytblbFkpgsbAByz/SX0d+heaBHEp7bx2aQS4KxGnOFGTJc0MCurvZgudnCu&#10;bo8KbZdZfvqLmC75iasmdLwjEGpno6s30wV5b3AEIi+Mrtk07Mhx/tK+DKXMSwrEdGFcLZod/4Bo&#10;lFumC+O4/B5iDwiaMb3B8pbDRVmu08CxMxl6DVqn9ApUAtnh54npkkWq+mi6QMmC8K5Su0uJKxiZ&#10;azda7CoU08US7id8cC8MfcR06QN8CsKguWuhDRBvDG1qmTcNBuQqRIa16eIMRG4txC7GgpAvNGha&#10;a6PHs37W6NGs3ObSdGFD43iI5TPL5Y0Qy2hW4vieFZtsxQlIZroQ/n7GI2iE2iHGbkl8CmuHN2A2&#10;9sR0SQOzktoH02UgaDSMF94aN+7bnDUmZhiF+KBlyDF6bt1EZ01kDaeGZqOrV9Nl/sIpnOHIVRtt&#10;HTU/NIPvxXQZVDjEqBVaDVnlNMtLlt1XQOmU04zB1ALx99pNFxrtHDrEh6M0VvaCGLuFPdVHQRZi&#10;umQZzgo3efLkrSxVVVU9kGiqWBLTZZPEdBk2iOnSR9hdvBS6B/oXZE0FWogBdMnPoaegYWm6uILR&#10;i+OFdDD6prM2Oq1QuhgLQj7RoOuvH+twsPKbS9PFYg+IZduj0D8hDhNhb5d8RkyXNDArqTk2XYT8&#10;YNT8uiKXP3y7wx9ZDl1oTRPtDIavUVl6xbUg1GzVAagRI2L5blakpIBMF8KA4xz6x17jrE/T2Eg5&#10;i5mC95iHoOegiyEaNXbThft4C7LH1uKwJZowR5pLnYjpkgOqqqr+5fP5llZWVm7A+2syNV0stj13&#10;8Y72a5hieaBW5wVNmvYHu8mSrnoaRigULGK6pAkb4pUQxxoma5SzcJ8P9VZ45yPDsqeLKxi5jYWz&#10;M1h/lzMYOSVeWA+Bp12CMNis1LSyPDBdGJiRw3WS3dR4XbOM1qF8bJCI6ZIGZmVUTBcBuAJ1j1s9&#10;W+zCqrSvbw5J4v3fEah7gftyBaLnqFUFCaeR3mmLLRhDKp9NFw4vYjmdrIcx7x9nQhxe1FNvF5bv&#10;nLyCcTAYqyvRdJkBMQajPWD6d6EnIfuwJTFdcoTP5/Mkmi2WsmG6UK5g+O64ApF4fK5ckWiopCMx&#10;XYYcYrqkCW8OjHLOni3JGhXs/cLAYDJ7UYHgDIYbnMHof0bMjpkmmiMQrmBBLaaLIPQdtHQ2Rw2X&#10;sUtyabpw9qKFULLph9kbkWU0G+z2yniu4fAjVjLFdEkDszIqposAxgTruhkuFFb13XCY+9a3Xf5Q&#10;q6s2yp5xhQ5jmeSz6cKhRSyn7T1RLGiAvA+lO3vRYVCi6cIhpo93vo3Det4T0GxzqRMeo3QaQGK6&#10;DAAcfpTMdKmqquqg8ZIotVlyToluiev3+WTlAeUMhBlnLadwKKqlFk3TEw2WZBLTZcghpksKWDH3&#10;Q7wBRCDGcFkD8SkCA+faxbGpdMw5LWmhMaxMl21qvtzJFax/ggWxSorjDEbuSpYuCEJa5CKQLruL&#10;c4jkp1ADxOv3CyixjGYQdMZZYeDFfGyQiOkiCH3Abro4A/VjXf5w2BEMsSzIGHPmo0D9SU5/lMZA&#10;oZKPpgvjqjwAfQyxLGY5vQRKLKe/gljP5rD9dOK69Md0ScVjNrHXjJguWcLn8x2TzGxB+n/xOtow&#10;jC0T11Fq8x5xBcLPWuVBovLBdLHTbBgTkpks3WQYv4mNG8ewFsLQQEyXXqDrfjb0E4jBct+DOCsG&#10;AyXaRXNmPJStII2DybAyXRzn1JewEGYQLpUUR0wXQegXuTBdeAPj0E+Ww3+DlkEc559YRlOcaW4H&#10;KB8R00UQ+oDddMHiZs754SNHnPJs0t4R5eXlv0WjjnW3lNB0cQQjL7n8kfUFHN8lH00XPsTkVNE0&#10;U2hgsJy+CkpWTnPoUbLeislIZrpwCBHNNw4psvg+xDT2Su8r0tMli/RkulA0Xqqqqv6SbJ3avEeG&#10;pOlCGcbfGzXtT63FxR61uVC4iOmSJiy8L4dqoaHmOg5L02W72ih/dxfEdBGEfpHrKaNZKbkRKsQh&#10;gmK6CEIPOIOhq3eYX7erWjRJNF06U7tTXl7+68rKyo1o0HH2mpSMDkR8VkDe0cEIpzQuRPJ9eBGD&#10;mrOcts8klCnJTBc+AP0AOthc6oSxX/jQlPn7AnvMsOeNmC5ZIpnpUlVVtQbppyam26U275FUposr&#10;GO5wBsPXqaw5Bz9ms9jYsd9p0vUvkxotSYS83R4UCwWHmC7C8DJdnMHIpc5A+N0RJ76XtGHmCkZa&#10;ocSuqYIg9E6uTZdC5ADIB4npIghJQGPpyDHBTiOEy45g6ECHP7zc3qhCclKToaKiYiMabO/Onj27&#10;S9DWysrKF9HQ+7VhGF3iOzn8obL4LEi10UdUcqGR76ZLNklmurA349+hz6FTlRhDhnFiMpnsQnq6&#10;ZJGeTBe87oJXX+K6ROHa5YQmPTLSH53mCIQftssVDP+b17QjGOm1t9tg0+TxPNys66FkRkuiWnX9&#10;eOSdqDYVCg8xXfrILtDp0GUQe77YdRHkgAqNYWW6sOBNNrTIQkwXQciYfDBdaKaWQyyPE8toltuM&#10;1ZBsBrpcwUbDcZCYLsKwZvsFkd3RKLp3q/OXdhlaYjddRi2o29vlD33iDEYXWGlYv0Bl7UJFRcXt&#10;aKB9iNe9VVKc6dOnO8vLy/+H9fepJJOdaj4dg/0f5/SH14rpMqDwPsHGM4fuJ5bT1LFQOr3Kk5ku&#10;hGY2Y8gwACvFe1OmE12I6ZJFcN3tVlVVdZxdNGLwemIykyVRyGsOQbKEa/h3atc94vCHH2JZYZYX&#10;gchfLKnVOafRMG5JZrIklWH0K26VkFPEdOkDY6EV0EaIU6MmisHBZPaiPKc304WzGbkC4Y2jg2EG&#10;3BQEIX1ybbrsCHFaUFbCk5XT6yDOFpSPQ0RzbrqgocmYOIKQE0bVRg+lkTLqgkUMuhrHbrq4AtH1&#10;nVM7R8xXnLPnqmxdqKiouAWNMZYBqQzWzZGnGa/dDApnTd0qMV0GDBrjd0Esj3uqT98LpXsv6ek/&#10;5jHgOirT48EgupxEQ0yXASZd0yVRuIbZLkuJZbgkSq3OOfgim8dmz94iqcmSKDFdChkxXdKEXVDZ&#10;oFgMnQKNgZwJ4pSkhciwMV1QeVvh9EeeUYs9wsLYWRs5WS0KgpAeuTZdGECRs1/cDO0HJZbR7ImY&#10;zjSkuSCnposrGK02y71A/SyazmzoqlWCMChYpktiY8huunRRMPKSytKF0tLSsWiIPYDXbTtTMoNB&#10;dV3n1J+gFguJfDdd2CuFs4DeDfFhZmI5TeVTXC7p6TIIZGq6YLsWXO/VdiGtS3usW9mh5KqNTFVZ&#10;8oomTftDk2E8n9R0oQzjthZdr1bZhcJBTJc02QZ6FfqXej+UENMlAWcg8ktXIPraiHFvyVRtgpA+&#10;uTRd2MiYB9VDuzGhwMix6RI2G7WcuYWv0utFGGyyZbpkC9N0CYZfZe9XlVQo5LvpUgZFIXug23yF&#10;M+E9CInpMsAkM12QNsdS4rpU8vl82g5zw9s5A9G/U93KDiVXINzmqolyivG8o8XjMZIaLja1GAaH&#10;5wmFg5guacKDxMBcz0EjmTCEENMlAWcwOp0F8ohTovn6VFwQ8pFc93SZCUWgA82lwuB6iN3p88J0&#10;sSSmizDYpGu6YPlcZzD0hVo9YNB0Mb/L5bHvjK4JFdJMRvluujAQ6GeQZi7lP9LTZRBIZrqoVSaJ&#10;61KJpsvoYNhhlRmpxHvfyJp6zm6VlzTq+opkhgvVaBgdierYe2/7VOlCfiGmS5rwBjYJ4vCiSyBW&#10;6hO7Q3L6u8HoGbE5VASxG33i9Hfsqsk/lYHD2qHfQ/tCqRgWposrGPktC1i1mBIxXQQhI3JtuuwB&#10;vQg9ARVDDHxuL6M5vKjLLCZ5RNZNl1H+eh6DpDj84fEcSsT31pNA8z0atK7a6P2OQOSlnWoWcRit&#10;IAwKdtNlu9ro9s5AeNaIuUu+7wiEfmylmz1PemD69OmHlpaWZtTgqKiomF9ZWbmuvLzcrZJwXYT/&#10;7gqG6jtjx0RfS5yyOo/Jd9OFdWWaWC9ABsSeifZymuIsQ/nyG8R0yQOSmSs9qSfTZb+zn47tP/df&#10;XdIs4RpnkP28I5Xp0pPUpkL+IaZLmnwfuhNi0LXV0CcQbxh2PQax0j/QHAN9DDEAmd104TR5jMTP&#10;JwhnQmdBnCaP42ZTjW0W0yUBMV0EISNybbpwjDNjBbDnyBLoFcheRj8LnQ11mSY2T8iq6eIKRv/k&#10;CoS/ctZGdJXUBc7cYJWHdtOlk9hmXGacF5UgCAOGIxCZg3PtPpyrT9Pg6Dz3QuNotOC+/biVRjn8&#10;oRK1WTcqKyt/jcbWo2qxz5SXl7eiwfZPtWjiWhD6s/X5jmCUM+oUAvluutAM/gBiHZYTULwO2ctp&#10;6lIoX57Yi+mSByQaK6lUVVX1v9KZZzxqlRuWjj7mnNj0Wad1SbPkqo22jq4J5d1QIzFdhhRiuqQJ&#10;e7CwhwsL3p50E0QHf6DgDYhDnJZDv4ESTZcJ0IeQfZzseOhdKNXY2WFjujBApFpMCef5Z5fDEbMW&#10;57IBKQiFRq5NFxoMt0LJymeK5eYMKB8bJFkzXZyByB/MSqQZEDdyijMYXk0jRa0e4QpEfIkVTrVK&#10;0Wm6UJwlRiUKQpbhORnbDOfplXGzJRC+yBkI11nnH+VYEDnKNGBS3L/ZQ8Xn83VUVFSwN1vGYD8b&#10;OMxBLZo4F4TWWN9lhBHLR8M2kXw3XTid8y1QsjLaEh8a5kMsHc6Gx/OO30nIIbi+NyZTMtOFKptx&#10;UgzlShcdPae2R9PFLvv9MtdkYrrgB+Tz9T+cEdOlgGBvm6sgRn7nzBKJposP4g3C/nSAQX+fho42&#10;l5Iz5E0XR23Uw4J023MXc0rZtHD5o3/sLHwFQUiTXJsuhUzWTRerxx7lCkbfdC6I7M71vZsu2Ecw&#10;8rK5nZgugo2d5n26X1/uo6lw+UOfOGuj77uCdVelMl0oRyD87jY1X/Y4Q6QyXd48+uijOSwlY7CP&#10;C9TbOK6a0J/GBDbFlMmnBlkP5LvpUmhIT5c8prq6+sFEwyWV0jFdXP7wV6NrQgepj8gpzZp2R7PH&#10;8zeozm6s9KZGw7ityeM5xi61SyF3iOlSoNB4STRdToK6dI0F7KHzbyhVN3ExXZJQ6KaLs7bul65g&#10;5MFkQoPqNpVtSDI6GPoHf+eoQB1jHwmDh5gumZN104Vj2l3B8P82VSSjb5jXfyD8ipXG98mGEe14&#10;7uKdmc7eBaMDoXNUsjDMcQbqzuM5pRbTBucZp3HvQnLTJfIRztFWZ20kZJ5/kKM2cqEzGD5fbZaU&#10;SZMm7VRWVvYDtZh1rKC6lJguww4xXfKYcePGfVtNFf1hMpMlUZXVc2LG8ZfF9lzwRtxkSSZHMPzp&#10;9upBRT7QZhiHcproZsO4IpnJko6aDOPBlW53j7HehAFHTJcUsJcIK8JseKcjDvvZHxoM+mu6sNum&#10;JT49EtMlgUI2XZw1n18wpjbcwafUycR1zmD91Sp7YXJ5bHNO5TkmWBd/AmkXGgYbCmgM/lBhsE0X&#10;NizmQgwanlgeJxN7bVwD5dNU8NdC/F5ZN13M9zWRu0bM/ug7vB4Srw+ow1UbecDcqAeYl/Ff1KIw&#10;jNkxsHAXK6CtSkobezltTsEM0XSx0ijzfMT9abtzFg2YeZIprppQtdXbBUWJmC59h0FKmyCrLO5N&#10;LHPywcDnxBWsI4vpkudUVVU9A633+XwbEo0WpH+J9HPsafvMez5e9qTSiNn359WU8Y1u96RGw9iY&#10;aKikK+nxklPEdEkBg6heBt2bplgoD9ZsD8lMl9kQZ+2wFxC8aXHI0XRzaRP2730/JKZLAk5/5GxX&#10;ILoeDQ5G189rXMHQ8a5g1JQjGPaPqWUAwjDNtqQ4g6FHaLw4gtGCnON/x7M/39kRrHuBT0cdgehi&#10;RzByb6KcwfBMNhBGxPK+gjyUyEVPFy90F2Qv03rSPRArHHlViVJkxXQZeU69C+XAc4lTPo8MRA9D&#10;mRCxKpKu2uhxNF4ctZGgypIUGi64nl5izxeVJAxTsmW6JJMzEH3UFaz/ucqeU8rLyyeigdYloKZz&#10;bugIVyAU4T1nhJgumXAIdAeUrFxOpgVQPpjjP4ZYRxbTpUCorq6usZsrVDqmC+r7Lc7a8Dv2NMpZ&#10;G1kyumZxXgw1smjxeM5oNox7LTUaxrpkBksyiemSU8R0KVCSmS4a9Ba0l7nUCQOWMTJ8qjnoh/7w&#10;IjQaoN+OmPtWn27izkB4lTMY4axUec2Y2q4VWkcg/DCn3FSruzN3yfddwdCfOnu8RB+xpNbmPY5g&#10;uJyVf+e59TM59a1K7gIbn/jPX3DWFs7vGgLI8KLM6bfpQqPFGjrkwjWukuO4aiN/dvqjM8z1tdHj&#10;UE5UqFU9w95kZrkSqWQZgYanDDUa4jiDdZzxsBt208UZWDjKGQydolalhEOLrOFDiXqw8tzYQ9AD&#10;ZcF9VPYRDR7P7U26/ogllTxoVFZWHgatQUPtIpVkMqam7q+m0R+s/5FKyldkeFF2keFFBURFRcWe&#10;uH7JyX0zXcJtrmD4Y3uaJUcg+tkO532Zt1PGN3k8rckMlmQS0yWniOlSoCQzXVzQSxCnSWXhwLGI&#10;NGGegkZCyaAJMRoa0qYLC000GOapxbQpBNOFPT6cwTCnx+0zrmDd6/h9ayhzZoi5sXwadtEjfGrq&#10;DEQ4nC4lbGSaTyYLY8aJoYCYLpnTb9PFFYi0WJXEZKaLBa4dPrlNGxo01n4pNDrL1SphiOEKhJ5F&#10;w2OpOQQoAbvpMjIY2sc0vs9ZdIRaPcJ8qHF57DtOf+gSu8myW6CODRrOpGXeZ1Auf7jCMC5t9HhW&#10;N+r6mibD6NbjskGto1SSCRoNR2FdBxsPsbFjv1NVXv5rNKg4RXxWTYby8vJVaJh1MXxcNaF7XH58&#10;/2D0HyopXxHTJbuI6VKg+Hy+BSgf1tjNFi5T+5z1v407B+tilqzyKpXytY6cjulilqe2HjEsPxOl&#10;dicMHGK6FCjJTBfCcbPvQ+ugtdCrUAnUE3xiw2moxXRJQr6bLjvVRvZzBEOf4rdx+sV+4aytex8V&#10;4k/UYl6TrulCOvNGeY4LA4+YLpkzaKZLXxHTZfhA04X/Me8powKRKSrZxG66WHIG6y+FTqRcwZBt&#10;+Frkn85g+BGaL9fNuT6G/Zr3Frx+RNPF3GEGNBUV7dVkGPc0atqfaL78dto0NqKyboKUlZX9Hvt9&#10;WC3GcdWE1ovpMuwQ06XAYRlhM11OLC8vP7yysvJ1uxljL9d6ksMf/nL0/PDBard5QzqmS2z27C3a&#10;3e5xLDsbDcM0rhPFfTUbxol2tU+YIEOLs4eYLgUKp0Usg7Y1lzbBoF/7QlOV9lBpqRjyw4tYWA5F&#10;08UVqAtwiJBa7BeFYrqMrgn9w+WPvrbj2enFmHD4Q2X4H79kI0AlCQOHmC6ZkzXTxREM/8oMNJ0l&#10;kpkuvJ5cgagMNRpiWKYL4//gPFqBewLjIJngHvF0T8OEKFdtfXB0IHwmjRns53ns43+4f/6VZox1&#10;b3HWRnTK3GE/edzrveDMiooONJ7MWHpNuj63yTAea/R4/kl1jB+fWD/qE2ic8eFWF0zTJRD+alRw&#10;kdvpDz2qkvMNMV2yx5UQ4yKK6VLAlJaWfre6uroMZcUnymQJ+Xy+U5lmKVmZlkwo0z43TWV//swC&#10;utIwSps9njKqUdPW2I0US426/rhVNjZrGvN2yxNDe7Fbuq73PgxZSBcxXYY534U4LGnomi6zXvme&#10;GTAyWH+GSukTnYVs/YlqMW/Y7uxP9+gMmLvIrZL6DWPDoCF1hVrMPzgLiz/U5qqJ9OlJo7lNILqe&#10;5wH3oZKF7COmS99hd2Uesz6ZLiOD0emo+J014tzF33MGo//ZBa80XdBQbh8dDGe1vEIjeba6fjqc&#10;tdE1o2q/6IwL44/y/xaGEJbpYgll51c8t6jE2GGJ4hT9Zs/C2vpfOP2hd5nmqo1e6fQPnqG/UtfD&#10;TYbRTplPczXt2Y4JE7JWJtF0sf9mVzB0n1qVT4jpkl2kp8sQorq6ehfI7N1SWVlZP2vWrO9RuwQ+&#10;j1myX+M9CffbjybMutHc1hJ2n/q6m/vWt63y1JJakzVQ9q3qZpykqY6DD96qW7qYLtlETJdhzgUQ&#10;p+YbsqaLKxhZxiduarHPsHDNR9PFNEhqIx+PDH4RD0DYX/LddHEGwn8wY7RkgDMYXmDGIAiGX8X5&#10;sJtKFrKLmC59h0HtGLi0T6aLWS7VRv5Ak8VeEVSrs47TDLbN+E/1J1qfJabL0CPRdOlJuK+2umqj&#10;byTr+ULTxeWv+5nZ46U2eqUrEL4S5+ov1EcMGo2GcQsaDf+m+dKi65wNp9+I6TIsEdNlCGE3XXrS&#10;wWfcF9t7/otdyrVkOuCsR2MVM46Nb1dRUbG3+pikoM5+Q+I+1Kqs0R/TJanEdMkmYroIQ3t40VA0&#10;XZzB8DWOQHilsza6v0rKCnxyzq6TO8zPzyjt/TFdCBqO082GQDBarZKE7CKmS+b02XSxhPP5Yuu9&#10;Wp11xHQZHqRvukTrnYHIBT2ZLtyX0x+axoC75o5zRNOECTui0TCNUkl9Ao2o8w3DiAdidy6oKx1T&#10;E9po/VYxXYYFYroMIarTMF2oabPPjHmPu7hL2ZZM+539THybIWm6aNqbatccwnl5o2H8yxKW8z2+&#10;Vb4hpsswhw2kXSAxXXpgTG2kfXSg/ky1mHOcwYULzKmeA5E6lZQ10Ij6IYcsOQP1Y1VS3uCsDU0z&#10;h1Nd3r8AoWOCoWPZUBi1YNnWKknIHmK6ZE7vpsvs+7fgeUu5ApH1zmDkFEcgutgRqPM6A9G1rkC0&#10;ReXMOslMF0cwcm+yWW6EPGTuW992Buv+s90p0e1ZjnaZLvzcxd/jOTU6uPBc3lvsDQL2aMG9Zi3u&#10;oRvM5dr6G1zB0Ks0XRz+UNDljzDGyUZnbWRNfwzxvjJ58uStVHf+PoPGwiKoo8Uw5scMI+V9oLKy&#10;8s9VCbMjOWsWzhwT2BRQ2BkIzxq14KN8up+I6ZJdxHQZQlSnabpYsq7zdDTq3MWDarok7ota6jm6&#10;pckwuollXlJTJQ2pjxvBuDD2dOy3Wa0S0kNMl2HOeRBPgiFpuowORCeg0tjMJ3Iqqc8waCQLsnyY&#10;Km5MIHw6Cu0/u2qjAxIUdtSCqNNVG34LDbifjglET6d2mBtm0Oacky3TxRkMH4kGRATnBWf4ErKL&#10;mC6Z06vp4qiNeqyKlTMY+Y9KNnEGQ6eMCCxkjK4BwRGor0Hj+v/spgtlBu0V8h5XcOEZNFQs04X/&#10;HdN38n/2Q1cg9In9P7Vrh7kN2zlqI8c4a8Mvc9kyXXCPuJbbOwPhn+L++kvs48eDabr4fL4voJfU&#10;Yp9p0PU70YD4DI2GeKDgZCQzXUbW1B3uqgmHrGNE08W1ILTeMT/qVVlyjZgu2UVMlyFEdR9Nl0PO&#10;+Htc1jXfkxzB6E+surOl0TWhg9RH98l0mT59uhNlz+l2jU2Y1jlxX+b+ToluqVZ3odHjWW83TPqi&#10;Bk07xdxHd9NlVbOun06ZHyL0hpguwtAdXjSmNnKrWQj1g1yYLo5A9Mlksp5COhdkZ/aHZDhrQ5fZ&#10;n3Y6/JEX1aqc4gqG33TUhq7Pxqwso/yRQ9Bw2OCorb9QJQnZQUyXzOmX6TJYJJoulFol5DFJTZfT&#10;l2/jCoQ/spf3fEBBk8VuzBC76eJY8PlRKjmOw//Znq6EKaYHCjQ+zvL5fKvwOl4lZcTK4uID8ANT&#10;9tSaNm3aQRUVFWvxeZeqJBNOG2sNM6LpMqambqPTH/6bWp1rxHTJHldDz0BiugwRqpObLjUoT6ZA&#10;v0+yLi6rnOyLUJ5eiPLjHuz7yQPPuC/abX23un5nL0TkNxI/H/they1O4r6onkyXJl2fbDdM+qJG&#10;Xd/QrOtPNhrGN8nWU+pjCg78pjP52+xqMowb1epsI6aLIKZLb6CB/qds7Kc3XMF6VIzZpTvc4QpG&#10;mhKFhlZIZR0U8D1+Yg5jqI2+r5Jywo6Bhds6g+G1o4PR41VSv3H66xqdgejfRxjPxsfrC/1GTJfM&#10;SWq67BhYsa0145ZluqAsyFmXXjFdChPLdOH/5fBHfzeG0z+r/89VG23lOnNmKn+oeHQw7DB7FSJd&#10;bd7FdFFJOQONjxvR+GhSi1mlwTA2cupptdgrY/yb4ruI6TJkkZ4uw4SKiopzWLbYZTc9dgl81uXe&#10;11dNOPnmWOWMY2PTqo9/nfd2qlu+BR+dX1paui0+e7r9symkbc8YU1xPddsWSma6cAY3TqGfzCwZ&#10;DDVp2h39ncK/LywzjK35eXYt3HvvpD2Bmzye6xO/b6Oud+tFubyoaBv7/pYefPBWalVfENNFENOl&#10;NwbFdJn71rddgeg9aFA9nk9d9h2B8BWOQGTxyMDCw1TSoOMKhFpc/si/1GJ2uDz2LQbVHV0bqVQp&#10;Qv8R0yVzkpouLHecwag584plumw3f9EO5soc4KiNHIXysJ7fw5JaJeQBDFzLgOhqsRPeW2rDf7RM&#10;F5c/+rwrGP7Y+v8cgaiX63HvuY3Zd7pw+TZjguGXkMdtbg/yzHSZhYZHlye+2aJB1/+vwTA+b3K7&#10;05rtyOmve9oKJiymy5BFTJdhjN30mD7z5NghZ/w1tmvg4/j9ry+i6bJHzTtJ11maeNINXYwWu2i6&#10;4HWytZxs++nVJyyoqqo6y64PS0peSzQWciF1SJPCYVi8d9mlVvWZRo/n08TPbjKMn6jVcXhsXpk0&#10;6anEvMlMl0bDWGbPg/39V63qC2K6DHOugZ6FxHRJgWNB3QGokK5D5XTAplM2K7r4rqjoTlZJeQOn&#10;knYGonU7nr14Z5U0qAyI6TIitpnTH7ra4Q+/qxKE/iOmS+Z0MV1otHAIEcsERzD8KZ+I5YPpQvC9&#10;HuP3sMRltUrIMc7aupNprqhFk857y6bAr4mi6UJjZqfayH5qE/Yu3MUezyufTJeBZoXbPXalpq1B&#10;xaFX48Lpj8ymec9jI6bLkEVMl2GMZXDYdfQx58SKT7wmaXmaSnsueCO2c2Bh0nWWUpkuVVVVz/p8&#10;vret5ZJjfxTbf+4TXbb/4dlPd9vuycmTu5gKuRJNI/yG/yTInIUVbYzz7L+DMv+ADEhmujRrWl2D&#10;x/Mfu3hs/j51atd8kJguwkAyNHu6GM9+yxEI3eEMhhtUSr/gDA6OQPhhtZhVOHMECxg0Xu5USXnF&#10;jvOj+6PS3r5TzaIjVNKggc/9fWIjIltwLD4at2ty3YgdQojpkjmJpsst9soHZ0XgWG9XINw2IsfB&#10;rRNNF1cwEh+GIuQWy3RxnLh0KxotTn90WqLpkji8yDRdemE4mS7JaHK7d/hlWVm3+4SYLsMCMV2E&#10;OOUzjr28YubxcUNjn3nPxXYNfBK/H2aiXQKfx3b1f2yq6MRfdjFMelLFjONj/B4HnfGPbvsbe9bj&#10;XfL22XQxjJak6f1U0axr9zvR54tRiet+O/PK2P41H8b2wzGwfsd8lLksexO1CCrDuk7N34F1eLsa&#10;DM/niftPJh6bbJsuHP616bttklotposwNE0Xl3+RxovWGfhqlErqFwNpuriC4Se4/9H+8IkqKe/A&#10;d7zKHPcfrJ+pkgYcPm1F4+DFgTJdCCrMjziD4dVqUegfYrr0nQnQ2VBK08US0uepLDkj0XRx4PpB&#10;+WWo1UIO6Wa6BKO/dgUjtUPFdPH5fFXq7aDCWC+PTZkSm50QeFdMl2GBmC5CHIc/VOYKhG9Hg/32&#10;qqqqt9hwnz7z1Nihp//FlFWu9kUHnvlQrOik67rIMkx60q6BT5Pui+qv6XL9zOt/myy9v7r02N8k&#10;TbervqQsdu4JfzA1t7IyaZ7PSkriv6109tndfv+7U49Nul2iuH0y0+X/qi7P2HTBOTHF+m52qdVi&#10;ughiuqQDGxWu2ug3jnPqS1RS/yld+F1XMPw/NFpWuPxhTaXmJZydwhkIL3YGw++opAHFGQw9Br1n&#10;Gj3+6DSVnHUcwdCBrmDdBk71p5KEzBHTpe/sBXmguOnSWSZEvrAqEI5g/a9Q0Ws0y7M8MF049npU&#10;IDLF+n6d3ytyl1ot5BDLdHH5Q8/z1fb/PO7y173B9zRdRvk/P8QcNhqMPrJdbZR1gJS4auoOZ/5c&#10;my6ovDZWVlbOUouDxh8nTbrk5ZKSjpWa9myTx3O5Su5iuqB+8PVI/+f5cB8X0yW7iOkiJKWiomJP&#10;n8/nsTeuJx17YezAMx6M3xtTST/+cjP/AWc90m3dlDk1sf3OfrqLKquPiX/OQJouJ536YNL0wVam&#10;psvUM59Jul2iuH0y02VMINothqWYLkI2YDd1VvrFdEkDVzDKWYTSntkgGa7zloyknIGI+aSRvSyw&#10;z2/U6rzHrHgHwldlY+rmpMx969uOQPges+GA4zLaHz1OrRkw0MhdZs5kpGaJETJGTJfMMU0XlAdL&#10;7JUHnJdrHcHoaea6QLgxH0wXExrGtdFm+3elsGYzlm+8jjszCoOJZbpY/8dffD+Oobze6AhEbnIE&#10;Qk/yHFJZO8vyYOS3arFXXMGFywYyrllvoHFTD72qFgedysrKv65ExVstmthNF0vO0xaadQ7Ouuea&#10;+9lIM+PgIqZLdhHTRUgJG9VHnHpHbPIxteawH6uhPXnOgthu/g9jY4LhePmwq/+jtALxGsddkjSd&#10;mnDSr2K7pDBdUkk/4WfmdzvtlPu7GA120XQZE4zEzjvh913SvyyZFvtk8gxzP3/1/ajLuoHQ+Hmv&#10;J023TBcea/tv2yUYih1Q876pFsMYSaFSsvmbkyZ5ku3H+p8iXm+3ddj2ImxrlqOcDcnaX1xud1Xi&#10;NpSYLkIq/BDjiIjpkgauQMTHfY6YHevSxThdnLXRafYCAhXe21yB+hPU6oLAWRv+Gyv1owKLaNZl&#10;HTQ6b2FXeFTu71BJA09g4XdZcXYEw+UqRcgMMV0yZKsja8Kjg+GDE00XVzD6nMpizkwzyjajTK5x&#10;+MPjE2cyigfD8y86WmUT0mS0P4xjFsu4sewMLlzgUoa1/T/BfcacYtwRqKtx1obiMc4YaN7hjxyj&#10;FvOeXJsuFRUVp+Kly//zk2N+c+em4UWRhTjWIWgd/8cxgfDDfKjSn/80Q8R0yS5iuggpYaPac9xP&#10;Y4ee/ufY+JNvNQPtFtkC4h5x6u/MdXvPfyk2fdZp5np7GT2YskyXSWc9F7t95pXdTAOKpsvugbpu&#10;6cee1rVHTuL6bOvnx/wqafpirzd29swFsd1r3uvyffS5L3bL26Trl/9F9WZ5YvLk2EN4b+lkny92&#10;67RpsSUJ21hqMwwn/1+8vzVxXU8S00XoDRlelCZ9MV2cwUiXrmej0QgZE4guR/oaZ21Ep9SqwuL8&#10;pVu5akN/cgVCrNhlFQ4pYoMBDbfrMjW2MkJMl2whpkuGfP/gE1FWReqctdE1jkB9jVWJsJsu+Qhn&#10;FcN1047v/kvrO1POYPQ9lUVIA5c/VIxydSmnc1ZJveII1l2F+8l/aNa4AuFnE80WS5bpQkYF6orU&#10;24KjsrLyKJ/Pd6hazAtC3rKNz5TNjeH+sYEB513+ugfYs4jX7ZhABPd7MV0KHA6nY3wHMV2EHkls&#10;YE+bdUZs0rHnx6bOnhvTjr/Sln5mzFc9a0BMF37e/mf9O+k6uyzTxVpOZhzki+mSStfMubHLd6GS&#10;mS52cbiS9V9Q51VUJM1nKRPThUFzca/S9z376fb9zn4mZgn36quxKzFdhKFpuvACZONFLWYNNC7+&#10;wn2rxaS4aiMPdH5+5EE26Jnm9HMK2OzMpJRrGP8Ev3EdG1aOE9/bSiVnhDOwcNToYNjhqg3/URku&#10;f1erBhVnoO6kMcGBC9g7TBDTJXNexnX1M1cwvNR1Tn2xVYnId9PFURO5F5WJEN/ju//b+t6UmUFI&#10;C1egzmcFu1VJveKoDT9kP949iT0w1CZClqkrKZu9cFJFR4Oub8AfZxodY2rqNsaPfTC8etSCqNOq&#10;BwwSYrpkF+npIqTE5/MtTVArG/WTjwnEy+G95r0YK5t5simr0b/XvJdiu/vfN2cvsvJlKu7v4DPu&#10;T7ouExWC6fJm6QlJ1/Wk88vLY74ZJ8RO9flMXVpWljSfpUxMF/OEAK5gpNV+rNBm+ieSxXQRxHTp&#10;C6jAnswnWc5gaLpK6sKoBebUru86g9FfmxdaIOIbMTf27c7vE65Q2QoeZ23oEjU7xiM7nb58G5Xc&#10;J8zgxIFwS7xQCkZzdh6K6ZIVxHTJnE2BdAvIdLEjpkvmZNt04RAXZy3jhkmZlm3Ky8vjgd2tmC63&#10;VF+1AYvdTBdL5nTv/rC/cwjZgCOmS3YR00XoE9XV1b9MNF3smnjSTWagXMt80Y+/LHbY6fckDaib&#10;rsR0SU83zb4maXoylZzxv5+iDRf4T+mZzydbn6jfzbhCTBehV8R06SO4CNfjgnpQLXbBEYjM4Wfz&#10;vTMYuRwNkY8dwchLDGK47Rkf7WhmGiI4gqHT2FBw1Ubf4IwYKjktRi2IHuqsDS1ho4CNTGpQhxQl&#10;wB43Dn/di+yur5KEviOmS+aI6TKMsZsuuLf8XCX3QGxz3FNe4Kx3zO8IRJ/sPGfq4sOLXIFwm2Ne&#10;aLRZrgpZpby8fFllZaU5zbZluuDc32ANI9p1wacbrzzmZvwPkfi1wHoATX283s08A4yYLtlFTBeh&#10;T8yYMWP3ioqK4slz/Gbd1hkIf2WVBdRe81+Jlc06JTb2zMdih55+b9x8qZhxbOzoY88zNfGk7sNn&#10;UinbpsvOwUis/IynuuiHNR92yWNfN+e0x5IaEQOlzybPiH3tnZJ0Xbb04rTTYv8rOytWd7Qv6fpE&#10;7ev/OIb7w5H4L17cOfDZBvuxEtNFIDQBfgiJ6dJH7BfTyHPqXZSV7vRHZ/C965xFPhS2q1DR6nAG&#10;w79m2lADv+1i/MYvaZ44AuErrWNhHg/bDEccQmRfZ05XGgg3bje/aQeVJecwpozDH1qVzhSqQlLE&#10;dMmcuOlSqKAsENMlQ+ymC+UIRo9Vq+Jw/eia8Jk7Br7YxZ7XVRv9s5nhlOiWceMmEG4z04YAVVVV&#10;01CJ5VTRY1RSTkFjaiO+0xy+T2a64MTfokHTViw48Y/4LzYZL+b/IqZLISKmi9AvUB5H7eXAXvOe&#10;W4syZMluNe93aZjTiLFkGTEUA8aaQWNtsyBZ2jXwibnOnp866Mx/dMs7kNrH/0ms7uiqLlruPTqp&#10;OTFUdcD8V+OBdPdc8Eb8f6Nwn2b9WEyXYQ6nH+WUkWK69BFHMPwrioaKVei4gpFaZyD62ej54YNV&#10;thEOzmAQiKxVi0MWZ7Dur4mBHJ2B+st4TDoVbrKvcwQjX4zyh/LqKSwaPmeaFehA9DXn+V/trpKF&#10;9BHTJXOGgOmyaK79GlfJcUbXhA7a8ezFO6tFwUa6pov9+Foa6qYLKrAdPp/vArWYcyoqKh6rrKw0&#10;zZNkpgtp1LTDGzSt7sLj78B/1KXHi5guhYeYLkK/cAYjl1pths52Q6TWTDcfWHYv06kJJ/8qLstI&#10;GXfqnbHDT/uj2VPGynfgmQ+aeYzjL+nVdOG2ey54vVv6QOmC438f+/WsX8SeKpuX1KQYapp04nWx&#10;/c586rdTZ8/r8l9Q5okgposAhtzwImcg+k9Hbfgd9q5QSQPG6EB0AuWsjTzDQiYxEOzImi/3ddRG&#10;jlKLQxbH+Uu3so6FeTyC4W4mTJf1gfqxatO8gnFmOo2X8CcqSUgfMV0yp+BNF2K/3lVSJxcu3wbX&#10;VNgViHykUgQbjmDdp/by0jJdHPPrvI55n5U4a8MvJ5anlsR0GVymTJmyY0VFxQS+78l0IVNPe+rh&#10;0jOfwX9kN12iy9DQekVlGSjEdMkuYroIA0Iq08Wufec9Gxcb8NNmn2nOgDThpJvieXb1f9wl327+&#10;rkOBKG574JkPdUsfSD0//YzYR1NmJTUphpo4HIkmU/GJv+xiuFDqLxfTRRh6pgsqQEtdgVDaU28K&#10;gp1R/jpUpMPtrmCkdbv5i/Jm+FMBIKZL5gwZ08VVG23lrC3WbG2Ml7TtuYt3tCphZkbFTjWf5sWQ&#10;kVziDC5cbR0bS5bp4vSHzu7JbKHMHQxxfD7fo+ptXuKqqWNv4W7gv7uTcVys/+qw+W/jtdOAoUEz&#10;piZ0mitQf4LK3iO8fvAZXyWaOikQ06V3ZkEfQ+9C5gwlKRDTRRgQXP7IG85AZLElq6xIV+UzT4w3&#10;6rm8q/+j2B417yQ1XLIl7t9SsvWJSmZODGX9p+zs2F7+z5L+9mMcDt6zxXQZ5ojpIggJOPzhM/gE&#10;08mhRgsiMtQoPcR0yZwhY7o4g5E7OXOOIxhux/VzntMfWYjlS6xKmDMYncdA2hxq5ApGmx2BqBmU&#10;dLjSk+mC9HO7DjkKf+oIRj6351O7EPIU+0xGX3qn3DL7tEfwf0bipgvvMbjX+FX2pLhqwv9zBSIt&#10;Dn99iUrqDTFdUrMddAe0B3QOdD6UKoi/mC7CoOCqjdxA8d5pL+d70g/mvRypqqq6geJy51Cjm2MH&#10;n/E3c/1hp/0xNvasx7ptl6gfLHity7AjbnP4aXfH9p/7RJd8lM/nW6c+M5K4LpkSjYe+6IuSabGb&#10;Z//SVLL16egP1ZcmTR9I+U/6U9LfLqaLQMR0EYQkWEON2NhRSUJqxHTpOwGIjaQhYbo4ar/wWKZL&#10;YuXLkisYWcfAgiinP+ayMxi9RW0+LKABNaJ04XcZ08pVG3oV96qNaHiPx/H4t9WrBWVPnQtlj/24&#10;cegq0v7B2fM6TSyZDjrfsZsus0fM3uLtycdcMe3MJ824YS5/ONw5o1G0KVUvFpou5v9fG7lVJfWG&#10;mC6pOQS6DtoS2gu6Cdoa6gkxXYRBBffIZVa5kSinP/oa7xfUTvMi+6lNugzttbTPvOfTiuHCHjKU&#10;tcxt9pn3HF7fjB118i2xSceeF1+397znN7D8+sG8VxuttFRKNB6o2hPujnHopV23zvx5t3zeuc/H&#10;93PKKfd3W5+OXi89KWn6QOqjKbNjL0w/vVu6mC4CEdNFEHqgc8y+OdSoeZuaT3ZSyUJyxHTJnCFh&#10;uthx1EYWWRUmR23UfG8amSrN0nAyXZzB0HT2XmFl2T7FM9eZARYDYbORjvLmG7M3hC2PPV6YqzZ0&#10;3FA3XXw+3/aGYXxLLeYdnMWosrLyPrXYI05/+ESa9/w/nTWhU/je+k87/2sxXfoBe6FGoHHm0iZG&#10;QldCrUpXQNb9+0joWui7ELe/GdoW6gkxXYS8x16mDLbcJ/w8Nn3W6ab2nfffLus+mTyzmyaf2TWP&#10;pd397ydNpybMe62biVFoEtNFIEPKdHGcU1/Crrio3HJmJkHoN45A+HRWlOnuby9DjVIhpkvmDDnT&#10;hVOvWxUmxnRxBMPvOPz1ezoDkVvtlamhaLpwSCJna1KLcSzTxf77qVEL6vZ21IYudAVD5hSiVkwX&#10;y3RxdfaION7cCRh1buSQMcHoNWpxSFJdXf1Ln893tVrMOzIxXUbOD41jLyb7f4/7y6pRNZGpKvuI&#10;UWd/fojDH7pQLfZourj8oePU20SGi+miQf+FaD7aTZetoNugJerVev8r6PuQmC7CkMNephSqDju9&#10;c1hOMo2t+SB24+xr81rLPamnyBbTReDN6B1oyJgurMDzAlWLgpAVNg01inyOyu8zKlnoipgumTOk&#10;TZcRs2NbuILh3cwVxrPfcgai11rrEk0XZzByl3pbsDgDdZ/h956hFuMkM11G10QnOmvDC9lzxeFf&#10;PJ5GC2d6snq6OAKRH7uCixKf5A9pKisr96uurl7i8/kqVFLeUVZWNg7fb3lFRUXKWCvbnrF4R1cw&#10;FP//XIG6x63/Hv9tgEOQXLWRb3b0h8eb62tCcy2TpnO503ThkIORgehhTHP4645x+SMtPfSQGeqm&#10;y7ehqyAO+70f2gjZr49DIQbIrYTYU4r5Z0BvQwdAe0I0WjikiMeT5iWHGvWEmC5C3uOorQ9a5Uoy&#10;cThSsvTeNNofPpf3H8rhj7yYLE9vOvWU+2IvTzu1i/5ZHkiat5D1Zcm0pGaLJTFdBDJkerq4zqkv&#10;5onvCkbrVZIgZA2zohuMhDgO3xGM3MspWtUqoRMxXTJnyJkuhD02RtdGJ6rFOI5AfY1VUXEGw3eP&#10;CCzkU2cTTqnrDEQWq8WCRBknZ/I9e/fsdPqn2/C93XRx+iPPoCL8kGm2BMLxRp19SJHKN1utGjZU&#10;V1cfDi0vKyvbWSXlJeXl5Wy89wmaLq7aSIT3EWcgWmqP+4Jzv9FZE/5pMtPFXF8b0c00fyhobp+8&#10;5+VQN114Lf0DmgIdAW2A7KbLNOhpyH4v4jb/gY6GGDSXdV7m+xtk9ipLgZguQt7jDEZxb9l037Ck&#10;VpvQzE+UWtXJ5bHNE7fHvSlufO+x4I3H96x5K2YpMa+lXf0fbfD5fOF95j6zisvnn/D7bgZE3dFV&#10;SbdNpSuOvbXbfhJ11TE3x/NfdNztZnwVikF5k+VPpvdKSmJzKyv7rK+T7MsuMV0EMnRMl9rw7ajk&#10;PzVqwUepgqIJQr9wBSM3mhXeYOROlSR0IqZL5gxJ06Un7KYLNSpQX6RWDR3TJRh5cMTs2Hc6e6uE&#10;T2e6M1h3t72nC8qQx6AuQ2jEdDF7uoyBTINhqIH/82SajDjHfzEy+MU+rprQDTRZ7P85lZbpEox8&#10;kaS3y3CK6cKeKommC4fhPd75Ng6Nlicg61o6HGKcF85eFDd8bfzEJuYT00XIaxgnjPeSRKnV6dGL&#10;6VJdXX0yh3x6jz3/n0edcluXfHbtXPN5W1VV1U/2mP96iMuZmi6XH3trF/2rvKbbfhL1RPmCbtvV&#10;nPin2PVzrk+afzAlpotAhoTp4giEnuRF6gpEOBuIIAwcs+/fwhUIX8VKL5aGS+U2HcR0yZxhbbo4&#10;gtHP1aohY7rwd+0YWLFtpwETrR9x7uLv2Q0VpD233fxFO6hN4ojpMrzYMbBw2zH+ULy3S/x/D4b/&#10;x/V9MV1G+8MnfmuHfRg4VkyXriRhH6f6AAD/9ElEQVSaLr3BIUqWGDtGTBdhWDCqNnqoXSyf1Ko4&#10;jtroqfayqpuCodje81+MacdfGZsyxx+7ofzYbgZEOqZL4jY96Y4Zl8fOrjo1Nmnuc7E78T5x/dfe&#10;ybHw0ZXd0gdbYroIpOBNF9fcz0ZyxiJU1P+qkgRhwMH59h+XOcvI4FVwtz3jox2dNeGFiU83ObPS&#10;qAWL93YFIr4xgc6npnyKOurcxXszhobKNtCI6ZI5w9p0oZyB8JfbnRLdngF3C8104RCiHc/+3BwK&#10;M3r+5z9INE6oUf7IIZ0GTHgpp4w2N0yCKxiqZm8YXOObO2vDfR6+Igwu06dPd1ZUVOytFvvO+Uu3&#10;cvlDX9FEsZ8vOE82OIORy9M1XRgziebNtx2HsGI/nE2XY6B/QfZjwHsgTRfGdukLYyD2ihHTRRAU&#10;vZouSsjnYR30rSnHXp5oQGRiulw35/qk+agfHXfH1InzXov9duaV3bbLF4npIpDCN11qIzfxolOL&#10;gjAoOGpCp7kC4VZnoK5UJWUFpz90tnrbha3nfjbS6Q8/w8q2K1BvxosgW80LjTYr5qrS7gpG/usM&#10;hBqsm5ErGL1OZR1oxHTJHDFdAuEvXYHoOZ3vC8t0GRMILWeMFr5HebAy8bfZhYbyKeZGPUDTxRya&#10;1H3YyLCgqqpqvnpbEFRWVt7v8/nY8M/4/8J95MzEIUaOQGQ5Zzty1URCuDZu5vpUpsuYBXXXjvGH&#10;xXQZMYLH6FVoF3Opkz2gV6Bu8aV64VToBkhMF0FQ9MV04Wvpmc/Erp1zQxdddmzPw5MsJZoWqUyX&#10;t6ce3y1/PumDKXNih+1+uJguQmGbLqNrFh/kqo1+M3pBaJJKEoRBY0xNiDNP/EYt9gvHgvDpzmD0&#10;PWcwvNrhD/tVchxnYOFYqxcLKuGrRtfWn8V0pH3KCrjjnPoyXg/IN4rje833/ro/dJo0kT+bOxlY&#10;xHTJnGFlurBnlisYfsteaSp00wXfvQW/YVZ/TRd2595hbng7tTis8Pl8AWi1WiwIysvLd6uoqNhQ&#10;VVXFaYgzoifTxekPL2D5PWpB1MleLClNFxWQV0yXEZwljQbLA9BO0EjoYegFKJPAzKwji+kiCIq+&#10;mi6ZKtG4SGa67LHgrdjUOQtiH5VM6Za/J90y6xexhUf7uqS9XnpCzDP3hVhkUkWX9Gzp0Yra2Pd+&#10;WC2my7Bnu92332L7PQvXdAlEJ/DC26lmEbuBCsKg4pq7ZCSfLqKReNKo+XVF5vvgwhNHBRbtpbL0&#10;CmegsCrMaIhGXLWdMySNDkR8KosJ86CSfTnfu2pCIWcgevOY2sh+aPC1u4KL5pqZkuD0L+QsKe+a&#10;eSlzitIoAwhmGzFdMmdYmS7EFQg97wiGP8W5+DXPfbvpYl4LtRE+Ye4Cz1/XeUvYiMoIDkUdMTfG&#10;KWSTc0p0y2RxVpLhqq37Gtfr/1zBut9yBiLzN/gjZyeaLsw7pjb0+3ieXkyX4Uppael3q6urb4fq&#10;VFLBUF5e/nFlZWXGw5t7M11orIypCdfw/Y5nL97ZigFjmS7OmvDLjBvkrIlc8G3Hwcg/rE0XciK0&#10;HOI66iuot1mKkrErdCQkposgpMBedlmadOyF3dIozjTLbVzBSG2y9Xahbv1LRyD8drJ1U+fMj+F+&#10;YeqTkpKkZkcyXXrcb7rty9LCo6uSbtNfiekimGxXG90eld438MrulwWHwx/9nSMQfdKaklMQBhPX&#10;3CXfdwUij7MybC+4UQFuHlVTN9WxIHQqKsaXUjsGFtq7O4/g02w00i5x+MNfosG5Etv8jE80tz13&#10;8Y7WMCLccC6ztnf5I187aqIebju6JnSQrdfLu+YOU2CflrTz+4WfGLFgWb9n+XLMX1jB76YWxXTJ&#10;nGFnulgz+jD4Oc7zP6AC1szz0jpHHcHIS4lmOtNxvvVtRgaFOQwvGH3OjHNkY+RZ9S5rWmtncPGR&#10;+A7/HnFC9+CBiSSaLq5g6E/OQOhRR5AmaCTE65ky8wbqfM7a8Bpc7wtxjTM4p5CAz+c7FJXnjqqq&#10;qrQN6zxis/Ly8pnqfZ9x1dQf7gpEr2CZjnPnLVcgFBHTJS2cEB9EuMylTTCGC++VFytNgBhMt6+c&#10;DLEHk5gugpAC6363SZHHDz7jvnid065Upgvqs432/Yz2h49OZrrse/YzsbKZJ/XJdPnNzKtivzzm&#10;plj5GU912ZddYroIAwpNF55ojnPqS1RSQcHvzqejalEQBh0Gt3UsWHSA45xN4rAjRyC63BUIt1mF&#10;OXuwcEpzbuP01/3FGYh+Zpk1I2vC+5o7U7AHjWNB3afWtub2gchHavUITjnq8tfdzu1HLajrNYgj&#10;9hX/bqMXLDyBlfts9A6LD1/yRz787l5TG5AkpktmDDvTxYImY+fMPpvOdUs0QVQ2E6ahovbNTrWR&#10;/VRS2owOhg/u3OemmZKIK7honCsYXkrzhWYJ8+ww/0s+4U6JabrURludtZEVnaZLOGL1ZrGuczto&#10;SLewIqoWhQQMw9iyoqLigLFjxw7bSqnZCzEY/T+a7j2ZLuwdZt03xHQZFGR4kSD0Edxn57GMssvh&#10;jyxnHdQ1963vMw+HGVv1UkuJdWEyeda8bqbLHvPeuJ33C0sfe70HtELNmvbbRMNDn/uiqd0CdV32&#10;kUzFZ78Sz08l7itTiekikN1HjD58guOM11hJPE2l5SXOQP3YbWq+5PjcESNmvfI9LqNB+5UzEObY&#10;XUHIK7aeu2SkKxD5wDJKnAvqTqIxYVWWKa4bHYyea26QAY4Fdf7tzs6sh5qrJnSTVZlXSSMcZ3/a&#10;p32NWvDR1g7/wofQ2PyYFf7v/XAGK/tiumTGsDVdLOwVHzY6nYHoeXw/Yu5b32Z5z6E/1npOZclt&#10;OFzIXDf7o++Yr4GeZwWyTBdznzasND5Rs94nmi67nLvYvOdYM4GxR5ojEF5u5TeHSeF6Zo81Gi/m&#10;RklwBkO3qbeC0A3LdLHem+dWbWfvRst0sc45imYhDX9nTfgdMV0GhN0h9pIR00UQ0mTWrFk7Fp3U&#10;Pf4KyyuVpU/4fL5uposrEL1SrTZpNIyPk5kdlH27nQMLY3vNf9XU1LP+2y3vhLOejI3xfxrmek59&#10;nbi+P5LZiwSOe736+wceZ56MnUn5Cb+fszbyNLvgOoORO60LyOqiLgiFgNMfuhTn8WWUSsoJiaYL&#10;Grnnu/yhaGLPglQ4F9SVsseM4/ylW408O7TPFo7D3kGymC6ZIaaLKtMpLjNelyMY+cIRDP/KLOvN&#10;oaThlc7a6NNWwxSvF3Mdn47x1VVb32NQa7vpQtPE6uJspdnlCtTfxHsNvwPzuM4JFXMaZ1cgcgPT&#10;odesXi2U9UDAVRu+PZXpIgxtKioq5qCBYA237DOJpgvev779gggb/klNF7toujCu2OZbOxiEWkyX&#10;7GDWkSExXQShF6qrqw9H+XcFg4oPuOkSjD7nmBcarbKkbbrsPf+F+JCkZKbLaT5f7MOSkrvuKS2N&#10;XTP7l93W90diughk+3w3XdhV237RUE5/9BqXP/pDlUUQhD7Am5Wrpu5rRyDy59H+uotdwcg6Xlec&#10;yldl6RW76aKSJKZL5ojpYivfVRLHfL9uT3cFwmFUtn5i5cF703SxhgVZ6Ym4/JF/2U0XVyCC/USW&#10;mfExVFoyMY7SVvOWjnbVhuJDh5LJMl1GLfjIKfelvoEKdQAV4I/VYkFTVla2c0U/ZjLiuUNDkO9N&#10;08U2M16i6TK6Jnq8MxBawkCTTKfpokz01yAxXbKHDC8ShDRAuXeWZWhk2XTZY1QgMiVxf47g4gNV&#10;lrRNl93nvvxDfM87ezJdbps8WU9Mu2bODTH32S/Htbhkepf16UpMF4Fs/919KlagAtrqnB/dX6Xl&#10;DagoOxyB6GKnP/w3lSQIQhZw+kNfWjciNGY/cS6I6DRR+KqypMSMW1MbPVUtEjFdNsHA3jdD9uOT&#10;imFvuvAc5Llo9S4haFD+xTpH1Xma1HQx19VGv+Z06yODoX3MjRXshmzlSZTDX79nl+VguN0RCP3Y&#10;Faj7anQgfAJ7t9jX96T40FehT1RWVlajQr2U0y6rpILHMIxv4XdtRMW+y+xz/cVuunDmOpXMWEHn&#10;iOkyYHDIbREkposg9ILddNGPvyK21/xXugj35/+prH2GM4Im3ndTmS7feI+OvVl6gqnE7Sz11NMl&#10;Me2CE+7ssl39pPJuedKRmC4CoYv/f05/5BlcECs6k/oOZ2JxBcNXUSopK5hPcXCSq0VBELKEa0Eo&#10;yFkw0Fj954gTl261w9yPdnP6w6+wAm+P9dITYrr0CIcDsJLeAp3FhDQY9qYLAzuzrLebLsRe2Ulp&#10;unC2A3/kQ9yDuvSa6Ivp4gyYM4m9Yu/VggbutanMF6x/dMSsxXLeZwAq55yt6BK1OFTYzOfzXYzf&#10;1S0gZH8Q0yUnHA+xTiumiyD0gt10SSaVLSP6arq8UXpil7zJJKaLkAv6ZLpw2k1nMPJ5olgZtk5I&#10;7ktl7zdiugjCwGF2YQ/UB9QirreFoxz+0Ao0VO9RSUlx1YTeQiX/uR0DXabWHe6mCxs6ldAn0AvQ&#10;G5CYLukyO7bFyOAX+zBgrkoxYZozEL6W94GeTBfm4UwIluni8of9m+5P4RXMY24frL+ReTctc8ah&#10;TZUpivcc8zP9dbNptnQOQaqLmy4c1sH00YEvJjAdDeD55hcV+gwq4p9MmTJlR7UopMAyXRi/iOW0&#10;ShbTZeCR4UWCkAbJTJcZM2bsY0lly4jeTJeGiRN3b9b1fXynPXHrxHmvxo6Y/2aXvMm0R+DzGPP+&#10;fsblOrf90fTpd82s6j5ltJguQjYxTRc0sjhNYSMaUbvw5B7ljxyy47mLd+7Mghv7eUtGOv2hd3nC&#10;4ea+DJXgdxPlqonUuoKRN1kxVpv1C85Qwc/j00iVJAjCAONcsPC/nZX4yM/ZEGYaywXXgnAzGrEv&#10;s2xw1YRb0GB9wtxgE8PddOGxOgmaCzHA232QmC5ZwFEbudAZiH5mvg9GT8P52c7z0BmM/pozB5mZ&#10;gGW6jAlGLrdXkthQdQVD/D/iWIa+XTjnX1erR4wOLJyQzHTh8Dtsu3i7+U07iOmSPhUVFQ5Uwg9R&#10;i8OGsrKyHfi7fT7fQSopq1imy+hAvDwW0yW7iOkiCGlQVVU1A3rXLrWq3+wY+GKXxDYn26pqdRy0&#10;T39mv6enpfM6ZytEGX0jjaJEsyTRdHm67OxYk8fzLtXo8axPzN+TxHQRiGm68A1PJldthE+w6833&#10;wcibztrIL7gO6UEzLRC9aHSwfhLTkpGu6cInNdy3/YlNIlj/e1dt+N8cuqSSBEEYBBw1oTsY34Wx&#10;KkadtXAvRyD8Niv21k2Hcvgjx6jsFjK8aBPsASSmS5Zw1EaOsgKMEmcw/I51HjJArkpGAzR8Ju5f&#10;3ziCkRdctfU3WXlouqgscSzThTMkufzR5/k+HdNlh/l1u46sqT+cecR0SQ9UZH+OCvjzeB12MztV&#10;VFQcgMr8x9A6HINfQFkddmSZLrYhoWK6ZI/ToBshMV0EoQAYDNOFMj8MNBhGQ2L+niSmi0C6mC6W&#10;nDWLjrDeoyIacgQiy0cF6mcxXyrSNV0ctdFF3DdfkT/xibmJ+dm1kR+rRUEQBotTols6auru5bWM&#10;Bu4SVurZ82z0OYt+YEnltCOmyybEdBlAejJdiJXurI3ub73vyXQpOeb82PQZp60un3Fiw7TZZ3Yx&#10;XUqrz5yAtI6q6plRvh50xn3mvtRqPtV7jekV1cd9U1lZGVLJJmhoF2N9HdOVutw7Ubn70LYucdvJ&#10;9m3Ly8unqVUm9nWoIHIoWxykVSdsa6hVJvZ1+A5vqmQTpJ1gX19WVjZOrTKxr1NJcfCd5yZ8bnwG&#10;J3zO4zRb8HrLjBkzkpUbQ57p06c7cVzGQhtxHKarZBOkLbSOG47hWyo5bfhQKqE8FtMle7igQyEx&#10;XQShANhu/qId7PVUlz8UteoBlDMY/cC+nrJ6dKP83Yn3qCa3u4vOOf6uLvnNbRRHnvVaw7yT7k1q&#10;stj1VNm82E77TBPTRdhkuowILNwWlc63rKd4xBEI3cETlTNDJFZue6LzxI5crRZH8Aml65z6wy2h&#10;slvnDIRX8bMo62IYXROqZv6daj4d4/BHFrFibe5AEIRBx+UP/wTX5zpc+82u2sVVKjkVYrpsojfT&#10;5Z8QG1iWxHTpA72ZLjQKHbXRPaw8PZkuxnE/jU2dNa+Njd3EBm91dfWBpTNPXzplTqBj6syzWtEo&#10;PlatMsH6p6ztErdF3qOQ9qa1DsuM9RMHDe+XrHWUSjbBOg/S4tuWlZUdrVaZ2NeppDj4TmW29Zep&#10;5Di2dd22xVecZa3Hd7hAJcdJtW1FRcUptm0XqGQhDXDc37COK47df1VyfxDTJbvI8CJBKFAc/vBD&#10;VlvTVCDyZ7UqK6Cu0TD1zGdir0w7xdR7U49tatL1txp1fYPddHm8bG5s632miOki2EyXHsCJ+iOH&#10;v75ELfZKZ6V3k+niss0wYQkXwhlqtbl/Bt9lOt4zLszP+R77OEVlEQQhB7hq6gKOwKI5arE3xHTZ&#10;hPR0GUBoujj8keW8d2ydMESVaS5/qJjvrftNquFFyN+lx4cd1zmhGzmTET7rRZUkCPmOmC7ZRUwX&#10;QRCSQtPFqmdQjkD0SaY3eTytdtPl+cmTY7vuuquYLkLvpktf4YlnmS7bL4jsjsrtylGBaCmfPFoy&#10;M9rYrja6vTmUoTa6xhkIN+5UG/WoVYIgFAZiumxCTJcBhNNLM7izWuwRsxJUG7lhxOWxb6mkOH0x&#10;XUae9QmHGQhCISCmS3YR00UQhKSI6SIQ3nA55iydALRZN1042xBPPsaAgGawq/eoBXV7q9UpcQWj&#10;HzgD0cWMVK2SBEEoDMR02US6pksQYhwRMV0GAFcw8jpnO1KLXUjLdAmGal2BKBuxglAoiOmSPX4N&#10;cTidmC6CIKTE5/M1VVdXx/45ZUrcbLFLAukOXY6AeKPoEoCvBwbUdFGV2p+rVb2y9XlLRnKmCrUo&#10;CELhIKbLJnhjLYfSnSZWTJdBJh3TRRAKEDFdsov0dBEEoVfEdBmeMOhePbQRKjjTRRCEgkVMl8wR&#10;02WQEdNFGKKI6ZJdxHQRBKFXxHQZXnDM+qUQp2v+FfQhlBPThbiC0Z+wQuv0RxaqJEEQhjZiuvSd&#10;3SD27BPTZZAR00UYoojpkl3EdBGEYUijYXyVaJw0GcZ8tboLjkDUnOmX+kP1JV22sSSmy9CC84wz&#10;+OyhECvyjBOQc9PF4Q+dqpIEQRjaiOnSdzToHEhMl0FGTBdhiCKmS3YR00UQhiGZmi6zTvtn7CfH&#10;/1/szhmXd9lWTJehy85QXpgualEQhKGPmC6ZI6bLILNjYOG2uE/Vi+kiDDHEdMkuYroIwjAkU9PF&#10;0rGnPdplWzFdhi69mS5FNk2FHk5IE4lEor7qX5CYLpnxAZTsmIpEIlFf9BEkpkt2GAuxjvwQlOxY&#10;i0SiIarHDzpo+VOHHRaz6/q9974+Wd5tp9326MjZ/4jZNWn6NV22LdlhBzFdhii9mS6cptTSj6GX&#10;EtKGklqSpA0F/RR6LiFtqIhP/XleJltX6LoceiYhbaiIZY6YLpmR7Himq99Af01Iywfl873liyRp&#10;+aANSdLyQZEkafmgZyHGsku2Lpe6B7ojIW0wJWSHKigb5Rgnt0iWnkq/gPggI9m6ZErnMxjv8YGE&#10;tER9liTNrjVJ0gpVK5KkDbQakqT1V/39T+6G7kpIS0erk6T1pLokacm0Mklaor5Okmbp3xAnb0m2&#10;Lh+0OSQMMXI+vCiPWKZehxoO6JbOt0OO30Hbdb4dcjDe0nWdb4ccMrwoN0yGzuh8m1fk873lHfWa&#10;b6xTr/lGvg5/YyNyTOfbvOJ4qLLzrVDgZGN4EevjfWV/6LLOt2nxhnpNRTEU6HzbI/9Rrz3Rpl6H&#10;AlH1OpgsVq/ZpFW9ZsocaEbn2z7RrF7TgQ+J04HmYW/QGOyJn0H7db4VhMGhL6bLUGeomi5DmaFs&#10;ugxlxHTJDflquuQz+Wq65CsSc6hviOkiDFWGkukiDD3EdBEGHTFdNiGmS+EhpkthIqZLbhDTpe+I&#10;6dI3xHTpG2K6CEMVMV2EfEZMF2HQ4ZixHSAJ2DNixEj1KhQO20ASCLDw4P8mDD7fhrbsfCukCe+P&#10;QvpwiIWQPt+FpP4lDEWkTi3kM1tBW3S+FQRBEARBEARBEARBEARBEARBEARBEARBEARBEARBEARB&#10;EARBEAYXDjHm1MPLIU53zVk2BSEf2RfirGTfN5cEQeiVA6H7Ic5R3wJxer1RUDI4xnom9CkUgzjV&#10;2Q0Qgw4Lg8tB0APQWoj/wyXQTlBv8D88F3oNkv9t8DkEegji/9YEXQztCCWDMXmOgh6FmJ/XHK+3&#10;nq5PITkcn1wDfQ2thzid50QoFQzgyTKRx9zScLtmOKab06O+Ce3DhBQw+PPZ0BKIx/h/kAYNN/aE&#10;+NsZmLk3eC13QPZzrBYaDnwL0iFOVsBj0A7dB42FGE8vGXtBnD6deRmI9BZod0gQhhInQud0vjXL&#10;A+u9IOQLjIHHusGz0MMQ61iCIPSCE+KMCmxMsHC/CApDP4JYKbLDBmAV1ACxsngWxAZjHXQ9lJhf&#10;GDhcECurr0BBiP9DCDoPShX8iv/hLIjmGrcX02Vw4fF+G3oRsv9vfJ+soXEwFIV4YwtAP4U+h2iM&#10;CulzDMTjfBVE8+UJiMeRDeRk8DphRfcjaAHEso7yQcPliQ7N2dMhlu/1UG+mC+8NPMa/hOZDj0E8&#10;xmwoDxeOhJ6CaJD2Zrqw0vo49FdoLmSdY3wIMhyg+fwedCfE330B9DH0T4j3t0QYhPheaCF0PnQh&#10;xLoKn7JK8HFhKMEyYNfOt2a5+pPOt4KQN3Bm1FOg0yCWy2K6CEIazIa+gNhrgg0NNvw4bSqf1G0L&#10;2WEl8TqIvWIsg4X550D/hlhJFwaHYyE+UbYq6Pwf+JSZT/BTNQp3g56EroWkp8vgwydYX0EHmEud&#10;/5sfehpKnKWD61jZYsNiDBMA006G2DDh9SqkB5/E/AKyjvEPIJpZNCmTwXw3Q6xMDEc4ixN70fEY&#10;8TikY7owP814a7rzPaDPoOHQYKDRzd/ZCD0I8Xj1Zrqwd9sHEMvy4YhVb7CuSZZnPMdehQ5nQgIT&#10;oA8h9lBjXmoS9BZklaeCkA+wJyrrybuYS5tg3Yx16KUQ7+sVUG8zxFwNTe98KwhZg/cfPiCwPxRh&#10;u47T9PP+xfYFH/KlmtGR9VH2TBTTRRDSgBcMGx186mtv8B0K/RdipTkdeJGyESimy+DA/+3HEMf6&#10;2v+3IyD+bz0ZKcx7K8TGQRkkpsvgwsoVb2J8um2/VtiY4P+WOG6bT3bZgGPPDHah90BsyPF9bxU1&#10;YRN8Cv4cxCeGFjSQ/wbdpt4nwqc4/4B4nXF4F487Kxf2620oQ8OdPVZoxvO868104TF+HmKPIgtW&#10;4P4IsSfDUD9u1pBNlqt7QzRTejNdaBTwuPLBh1eJ5fFwNlN/CPG+xF4wiVRDfGBgbwSwjGTDocRc&#10;EoTcwjKP93P2Zn0X4kMui60hDhPmQ07e71+AeP3zvCa8v7DMsB6kcUrpX0OsMyS7RwlCJrD9cBjE&#10;3tM8FxmThbBOyR6XNAR5L+eD92XQ7yE+SOGDP56fPL/t93MxXQQhTViQ/xxi48MOK9cvQuk8PWIl&#10;kU+raN7wYhYGHv5v7KnCbul29odegqxCNBF24WaXf3ZbnQaJ6TK48EZ1E/QXc2kTbNhyiB97X9gZ&#10;DbFyxhgGfPq7GmLMB94Q3ZCQHjyO70B8Km7nN9DfIatnhh1eFywDOQSPwQx53Nlrg8Muh1vAOAPq&#10;zXThk10OFUl8IsvznQ2N4VQhoymajunCp9y8pjmEjcORqGcgmnzDETYy2VuKAURppiRyKsT7lx0a&#10;MKx/2A1VQcgFvL9zuDDvGTxPE00XXu8rIZosrMPRqOZDMPaIYYOX8a/Yy5zlLctT9hrkAxeaNYKQ&#10;DXjesa3GsAR82G43XRgPkqb2lRDv13yQcBIUgVjfZD6enyxr7ca3mC6CkCb9NV3YMOEYbD5pYsNG&#10;GBwyMV34JJBxXBj4iojpMvhkarowKClvdmyIMA+HkHE4kpAemZgufNrI2BHsCs7GICsk/O843GY8&#10;NJwQ06VvpGu68Ak2hyMxxhZ7FrGXB++7DLI93GDPMt7P+GSVPYWSIaaLkM+wDGSPb5onrF/ZTRc+&#10;kGQMIvYesN9v2LuNRmuiycg4GYyxKEOIhWzCegzPt1KI9SG76bIfxHVsR1jwvs06KGO39ISYLoKQ&#10;JuwKeSnEp0v2Xiq86Pg0vaceE3TlGVDyDeh3UE8zrwgDA/83utEc/mD/39h45/+W2Hjn/8NhKn+A&#10;WNhSnOmIM1AxngArvMLAQ7OM47MT/zd29WRXY/tTMcIbJBsUfNplh41gmghimKUHz38ajDzvLViZ&#10;ZbdZDn9Jd1gk83GYUqoKyFAkHdNlB4j3A94XLHiMUxlbQ5V0TZdksDxmz5fh8hCD5wiDD3OoLOMu&#10;WbGrksFhzByaaR9ayYo+n85KzAshn5gC2U0XPnBJFiOMw+jY64Blhh0O7WRPBEs0YQQhm3DmOLvp&#10;wmFDHHKUWAZbw6x7GtLOc5yGYrr1KEEY1rABwUqevQHHbpC8+JJNP8wGP2f1YA8XzqaSKsiSMHCw&#10;5wP/A3sByW6rdKoTTRTe0NnoTJyalGLvl+HanX2wYQODwY4T/zfGdOD/lvikgA1VGgOccccOn6Rx&#10;zLiYLunBygIrrnxyaJld7L3CAJycBSrZ00QaYTQm7f8JK85s4M0wl4YP6ZguPMZsELNyxnsEodnF&#10;nncMYJzsGA9V0jFdeC5xxjKWB9bxIgwuy94uw8EI5znBa4kBG9nITGW4EMYWorFnf6jA3rhstI4z&#10;lwQhP+iv6SIIA022TBdBEPoAKy3s0ns3xIoeC392E2cPlmTOJZ82tUG8YIdTRTrfYK8Wjg9mkEp2&#10;TWfQY/5vfLLMHhV2+D/RHGMsCkvsjs0KLLty23tdCAMLK1nN0G8hjunmlMWckeMWyN74suDUu2sg&#10;dq3nTY8NDo4ZZ48L+d/Sx5rankHCeS38DGIMDc6EkgxO1c3hRZwKn+Ugex7wSTwb0+xOO5xIx3Qh&#10;HCvO8d8cfsVGBo/5Kogm4XAiHdOFXA6xDGfvIJbR7PHBByBsnA0HaGxySnEOr0qnQs+ZYPjwgAY1&#10;r0cnRFOPQy2HS88goTAQ00XId8R0EYQcwYjVrFRvgNgQ4Rg+a8pGPk3n012OPWXjnvEoNkKJPSa+&#10;gexTjwkDDxvkiyDrf2OsDzYWCW/2XO4p4KrEdMkdnCLafr0xJpI1YwFNMwZrtQxN9rS4EeLTYObn&#10;tcb/jdejkD5ssDFWBk0All+sbDCmhgWHcLGcs3r30QBjTz5O68ljzrg6fE/za7iZXclMF8aGoinF&#10;ceAWnH2LQSHbIR5jnrM0FoYbyUwXXseMWXKCudQJTVcO7W2AeI7xuLG3EI3Y4cAFEMs/qw5hqRXi&#10;MCteZwyquwCyYG9OGjW8HtdBbNhOhQQhn0g0XXgus4c4H5jY47dwWBxNRJYFgjCYJJoubL8x5pC9&#10;1yDrQzQF7fctQRD6CR1MDjFhLxZO+cleE1ajj0McGHCJFWq69QzIyojWieIQCYmyPrjwf6M7bf1v&#10;rOzbG+tHQz09AaSbTeNlOMVayBfYoGcPC/5vHE5g/9/YSyAxgDXz8wbJGx+vNfZOsvIL6UPjZSbE&#10;40jTgOWZBc0DlnP2NPaI4f/BY34cxCnZh2PvIpb9HAZibxgwaCR7y9GIt8NyhQ1jHmP2cBmOw09Z&#10;9nKIrstc6oTXMA3wREOFQ7BYDvMc43HjzHLDBfY6s+oPdvFaYx2EsJy0x5bj9cfeATRlKF63w/Ga&#10;FPKbRNOF8EFJE8RhhSwXrd6TjLUnvQiEwSbRdKEZ+Ah0D8T7Eu9jHH7N3qsyfFMQBEEQBEEQBEHI&#10;G5KZLnxQcgfEXlqcKp7DhhdDw234pZAfJJouhMY/e17y/KTYu5qTP8hDPkEQBEEQBEEQBCFvYC+u&#10;X0EM2G6H8cE4bJVxMhjfhT25pKfWwMIYh+zJL0Ppu8Ie1Ry+aY/hwh5XZRCHwnKoMHus2nv/CoIg&#10;CIIgCIIgCIIgxOGw4SjEYYuCIAiCIAiCIAiCIAhCFmBvDs4Q1wGJ6SIIgiD0Gc50w6mDBUEQBEEQ&#10;BKHQ+T50FnQfxCm2Mx0SxIDknJ2Qs6rWQZy1UEwXQRAEoU9wBpZXIU47LGOBBUEQCgvGdeB0/4mz&#10;lAmCIAxnODMjp5Kn+UKThIFdM4H14y+hiyDOrMqAsWK6CIIgDCOcEOe8Z5CqTKZSZXC2hVA7JKaL&#10;IAhC4TEZYiOAsQYEQRCETthD5RpoO+hiiEFdM4FTyY/qfDtiAiSmiyAIwjDjJIg3AB90BhP6wBzo&#10;Q+hxiN0lxXQRBEEYfPaE+AR2d3MpfUZDP4FWQMshMV0EQRiOjIP+C3GovB3Wac+G+GDxa6gE6i89&#10;mS7bQndCtRBnOBIEQRCGEDRd3FAV1FfT5WfQqRCHF70IiekiCIIwuOwEnQ8dC7EMTpwStifYXf73&#10;EHsq8gkuDXQxXQRBGG5sAz0GXQElTkdM8+MqiCbJV9C1UH+nLO7JdNkMmgLRBGe9XBAEQShAaKhc&#10;An3LXNrEDIgO/ssQK+GZwO2SmS6MEXATJI69IAjCwMAns+x1uAXEWAH7QumwFXQKtD3EHjJvQGK6&#10;CIIw3GA5uAhKVnZyeNH70EPQjdDbkDVMKFNSDS9ifC0aQP+GdmSCIAiCUDhMhBi3Zay5tAlW0u+C&#10;mqDnIbr9mdCT6cIxsI9ApRAdfEEQBCEzvgcVQ4mxt1zQryD2OmTAx3R7utjpyXShYX4YxLJcEAQh&#10;H2E5xfotTWc+SGRAcJrK06B9oFSMgV6HODsRDY9EyiFO8TwLYi+UpRB7iNthHfh2aAMUU2qAevrs&#10;3mK6jIc+h3RzSRAEQSgIWFn+J3QZlNjL5WAoAv0RWgYlBgjj1Hjsfv6ATT+EEunJdCGnQfdCmQTp&#10;FQRBEDqZDnG8f2LDYC/oLWgtxNgDmdCT6cJu9Lx31JhLgiAI+QUNF5Z7H0A0O2h8fAxxqBCHTp4D&#10;pYJmCg0S9hZMhOXf/RBn52R9mBNP/AdifXdryIIPMDmpBONq0fShKiAaP8nozXRhbBf+Hg7hlyH7&#10;giAIgwSfbv4OWgcxWO1UiAU+ZxtKZ1xpJRSGkpklv4RouvBm8T+I3RntNxJGW+cUd7yJWeKT1kRS&#10;mS78XDYIxLEXBEHIDDYsnoBYmU+E8bhYQX8TugdK7LF4PNQBWU9g2XU9sdt6quFFR0Dcv0wnLQhC&#10;vnEQxBgojEnFcowPFxmI1irzUpkuNEs4hTMD5LK+m8j+EPdtxXFhfpo5NLg1KFN6M10I6/0vQcl6&#10;3wiCIAhZht3EOSyIY03Zy+Rh6F2IN4h0TBdW1K+GOBY1MS+fjn4CsWBnoc6bFG8CvBn0lVSmCx37&#10;v0G3QrxhCYIgDHVolhsQg9t6IcYAoDnCBkImQy1PhP4FsSu8HZbxf4bYm5Bd3t+B2IPRThH0F4j3&#10;DIpDkBKfwKYyXXh/+JMSf5cgCEI+wDolh/VEoSOZYINGyXoolelCg5o9WT6DGNvKDs0b9jThrG72&#10;XuAeiEOMWK9l3TcT0jFdLoQ4xIi9awRBEIQBZi7UDPHpJk0TDtEJQIzBko7pYsVUYeFth5V+dqVc&#10;AjHeC2HXST7N/CmUOAypN1KZLrwpcp8MRCZxAQRBGA6wws+KOZ+2fgPdAXEIJ2fB6Gv5SoPkNega&#10;KLHMZxwDdqGn4cLeK+xVyHtEX0lluhDegxZDjO8iCIKQD7BOyYeHj0OJvfdoPrPMSmW67ACxhzeV&#10;+FCQAXQ/hdqgpyA+vKTY45D1cho9Vv25r6RjupwF8QGrlLmCIAgDDI0M9mxhgC/2FrHYE+KNIB3T&#10;hQ45I60njsenu8/tOU6VNy0+LaUYjJH5R0N9IZXpwmVOZ8oGyN5MEARBGMIw9soq6DqIBvfhELu+&#10;04DJxHTh8J41EIeWJkJDm+X4bhAbDTdDLMPtw0TToTfThdNSs3EzD0os4wVBEHIBy6V6iHXlxJ4q&#10;P4B6i+limS6PmktdmQnxASeH9nM4kV1MWw2x1+BA9eCm6cKhTZkaO4IgCEKa9GS60BChwZGu6cKp&#10;oBPjAHBaPN6MrDH+drVCDAbWF/g9OB31ZChZ13lOx/cVJKaLIAhDGZrXLLefhuyzCDFYI2NiZWK6&#10;MCYLTRfG3rLD8p29Ezl00xr2czQUgthg6Au9mS7c/7MQh6vyNwqCIOQaPjRk0FwOvaQBY4cxWmjI&#10;pGO6PAnZzRP2LrwbaoESh2sSDvPk0B/O+tnf6aN7wurpkljuC4IgCFmGRga7pCeaLnyiyaE66Zou&#10;DK54prm0ifMgjmGlGcII65aOgWjo0PXvbd/pwqei7O4uPV0EQRjqWI2AxPgnLPs47WgmpgvjbXGI&#10;UmL5yfJ7I8TPY3Bclts0RmicPwP1Jd4AvysDQ/Y03TTLce7fbvAIgiDkEpZLv4FornCaZTsLIPZK&#10;SWW6sEcgp4qmgWLvKcNeMuydyHhZPdWFfw6xrOVkFQPBjyDW0yWmiyAIwiDwE6gRsj99ZEAvVsDT&#10;MV14E+H406C51Akr4uyOzkZBYjBFOv3sscIbFYNAZgPuk10weVPjUwVBEIShCg1yVtYTTRf2JOFT&#10;y0xNF8bf4j4sWI4zOC4DRbKbu13sFcM4BOx5mE0YcFJMF0EQ8gnGXqHxTLEXN40UGi40pDmkM5Xp&#10;QtOG9WzG27LP8Mmh8ixD7QF0E+GMnDTSGeclk+DovXEn9AKUrQeggiAIQgocEKeMY7dv3kRonrDn&#10;CuMF0HRhBZ/mCMd8cpYM5rfDwLu/hmi8WF0nGW+AvU5OhZKNzT8E4mxJ7GXD7fsLGwe/h9hAkG7p&#10;giAMZWio0JxgYEd7rxEaIDRIMjFdzoAShxcdBYWhi82lrnCa0wboBigbZTih0fIcdD0kU5gKgpAv&#10;0PCYAtGgYDnJcpZDLBmjkMFuU5kuhMYKZyiygtqyfGOPb84Ex57lPcGHiDRc2Nsl23FXWJdn7MbL&#10;oWT1dEEQBGEA4OwUNFhotDAuCgMnMlAi03aB/gvx5sKbTmL0dsJ4AHwCwKekrIBz6mk+iWVA3mSw&#10;9wtnPGJ3zWIm9BN20+S015wuVRAEYajD7uZfQuyhwgYBy1oO/8k0kC7LYfY+nG0ude6TJjxnv+CT&#10;3URobv8O4n2C5W82YK/JdyH+JmkECIKQT7BM3AOiuV0K8eEhh2P2FkiXMBYMYx+ybsw6MsvPEohT&#10;UKcqq1kOHgBNgxKn8u8vNIDqILe5JAiCIOQEeyBdmi68WXignmB+mh58WpoL2ABhkLO+xBcQBEEo&#10;ZG6HOMMFjRYG0I1AHBZqmS4HQTTR2YWd4tPZK6Fk0PDgU08O/WSPRT6JZQ/I/4N6gpV1fl5iPK9M&#10;YY9KDo/KhhEvCIIw0KQze5HFCRB7gBeZS7mFxg97St6j3guCIAg5ItF04dAh9oZJBV1zdr3k2NfB&#10;hDeMv0GMwj4QY14FQRDyEU7LzyGcd0E/hjjtc08xXTjjEGfK6Kn3IbkI4qxInCmDw5Y4dChV3C0O&#10;PWWgRwZN7y/8vrdBvNckTssqCIKQj/TFdGEcmAchlpm5HD7JejJ7znC4k0wVLQiCkGMyMV3YXfIK&#10;aD40mF3DOfU0GxMDNaWeIAhCIdBTIF3OuME4XYzXksqYZhd4TmtKg2awYYwYxhXLdmBeQRCEgaIv&#10;pgthGczh+smmiB4sOPsdjfp5UKqhTVmjsrLS6/P5zpg5c2Yuf7cgCELeQwMmHdNFEARByB3JTBcG&#10;aWSsl3QruydBDIw+mL0GOZzpQoiB0AVBEIQhREVFxZM+n28txCmqhwSXjxix+UpN27V14kS2kQRB&#10;ELICu7BzRiOXuSQIgiDkIwxyfiPkg9jbkMu/gSqgdOFsGTUQhw4NFpy1iMHY2atSEARBGDpsUVFR&#10;8frs2bNjPp/vfJWWjM0MwxiUnjf9IYbv2V5UNKZJ0+Y1G8bbLYZxV8O4cew9JAiCIAiCIAxDONyT&#10;4/Y5DfNTEAMn0pARBEEQhMFg88rKyhdnzpwZq6qq4vTU3aDZgjyVPp/vpNLS0lzGu0nJWyNGfLtl&#10;oqa3GMajrV6jpbXEE2v3eBqa3e4TVZZUbD558uStysvLR1ZXV4/G7xzFZbVOEARBEARBEARBELJD&#10;DA3QryZO3H15UZF38S67sKdbxqDBviUasbMqKipKp0yZwt59+cywnOwB/8/tPp9vY2Vl5Z/HjRvH&#10;+I9dqKqqcmPdmhkzZnyN//GUZHl6Yvbs2VuUlZUdiO0m92W7vsChRCsmTNi5Qdcvb/ForW0lnljr&#10;0UZsVYlnXZOuf9SkacfwnFbZ7WzGc7K8vHwSjsGP8Tv/hNfXcCw+hN7Gd/4LfnewtLTUjfOYwes5&#10;1FYQBEEQBEEQBEEQMqexuHhGm2H8d7XHs3KFrlf30GBNCzRof4jG+jI0ZpeiATtLJecdY8eO/U5Z&#10;WdlUfMfD8J2/r5KHBfjNJ1dVVbXgPwqVlpZ2G0aKdfv7fL7HZ86cuQZ5luP9LUgbj+PF4a5JzQzs&#10;c5uKioqDoR9jm89wDnyONM7gl1WaJkzYsUnXj2/T9edavJ51bZOMWKtX39Dq8XzRVFx84zeadniL&#10;2200G8ZJHUVFDMcQB99nLL7bw/gtTaqnzzost1H4vm1cRnqHSnsKv+X8adOm7YtNxXwRBEEQBEEQ&#10;BEEQ0ie6++5brnC7x340YsR32jyeX7UZxoZVXm+sxTCeaBg3jgG/+wx7NqBhG2TDFQ3Yj8vLyw9X&#10;q/IOfL+d0KiO4ru+N336dM7WNmzgb/f5fJ9CG/D+dJXchSlTpuyK43Mn1rfiGK2vrq6uQ/57sXwi&#10;5C4rKxuP9ROQpmHdsXh/G14/Qd72GTNmbED6q6WlpRPU7voMe7MsO/JIZ0wZHs+OGPGtFYYxocEw&#10;7l/j9X7T4jViqyZ5Ym1e7+pWw3hspaYVNRcV7dei65etKykJrS0pqW/Q9UrGfDF3CHA+7obv9Ta+&#10;51K8Ps3vjNeLcc7+BGkX4/1t+O7P4f0SvG7kb8FvfR75SrH5sOwVJQiCIAiCIAiCIPSRFePH74LG&#10;6Y9bNS3aWFx8RrPbfdQqw/i8yePpWOPxNKGxugDZ+tzIZEwMNGD/jMbqRjRW/5TPw4vQqP4hvuMq&#10;vC4vLS3dSyXnis3Q4J9KsQeOShtIGNfl99XV1evx+sn06dM50143xo0b9/3y8vIF+F6f4j9dw/91&#10;1qxZMUtz5syJMSCvWqZJsa6iomIx9ntHWVnZPmo3fYImSetRRzmaNe2CtR7PP1dOnHhgzO3eoQnn&#10;ZJthLKLR0uT1dKzyeja0aFqoEedx85FH7oT1k9n7ZVWJuT62yuPZ2GQYDy49+OAucVrwvWbjNx+N&#10;tz325sJv5vCq3+P8aOFvxjmyDL9rDlZJjxdBEARBEARBEAQhOS3jxo3kzC6Nmjaz1TBWrfV6Y626&#10;/vkKt/uolcXFP1/j8Wxo85gN1je/OfJIDqvoEyUlJQ40uF9gQxUNdQYOz9tGKhrRe6NRzV4Zy/H+&#10;AJWcCzbHsdKgMI7dYnyXGUgb8F4V5eXlk/CZC/H71+P1llQGGb4Thw0FkO8h5H9v1qxZYfzHi/F+&#10;Ed/jOL6DdQ9CFyNfcaazHjUecsj2bZpWtsowHsV5uHpVScmqJrf7QfZkaTX0Ne0MlDsJ56fX81Wz&#10;7rl9haaN53Ai5L8Z5/EKrmd8F5y/zS26/mSj210VOvjg0bEMvs+ECRO+h99Tgd/2P/wvHIb0NY7Z&#10;MQMVp0YQBEEQBEEQBEEoUF5BA5LDL9p0/d4WTbu0xe0ehffPtHs8sbVe74ZGTfttq9t9MBq3H6/2&#10;emOrS0rWIe037/VxNpdJkyb9AA3Vt9EY38AeEio5L2F8EnzXr9GYbsJ3naaSB53Kysoj8D2exzFj&#10;j4oP8V0mqlUDSmlp6Xfx2ZfN7Ixh0ozvcCmSezR7aKQg3+iqqqq98B0Px6uB7XV+fxzLH0yePJkz&#10;AGU00xGHEjXw/MN5uK7E+1WLx9jY7DVijYbR0azrG9izhYbKKo9nbZthPE/TEOn7NHk8NU2a9mmb&#10;oa8xhxt5jY2tXs+nzR5PbeNRR+3RXFw8DdvcuUrXMz6m+H2H4Xc/x/8Hr+/ieB2mVgmCIAiCIAiC&#10;IAjDGQbEjY0b9+0WTdObDOOr9SUljNmyhLFcGnW9uk3XV5hDNTzGkuVu96RWj+eYNk1rbfN6Y6tK&#10;SlY3u93l9pgYvcFhOmicWqbL2So5L+HQGZ/P91JVVdU6vF6nkvtNuj0hlOnhxWe/SeMD71uhk7Eq&#10;o14iFjRH1BClXoMh47cztsu9+L/Yk2M1dN3RRx89BqsGJX4Jz62OCRO+16hpZ7QZxsdrS7yxphIj&#10;1uzxdDRCNF6aPFjGa4OmLWs1jJ+roUZHtur6I+u83rWcJrrVa2zEtquai7S/thYXHxAzjK1x7l65&#10;Fuf6xkmTYtj/nxiAV31sn8H/QnNpJY4Th2Pdyhma1Kre4HEclGMpCIIgCIIgCIIwrODUyeW5mxVn&#10;s7Yjj3Si8XpKi6Zd1DJ+/Fg0Wl81p9b1GOzZ8thqTduzUdf/zAC6bR7PejRiH+Dwo9WGcU+7x7Nu&#10;TWdQ3UdXHnHErmqfvYLfuxsapq/TdEHj9EIk9anBiWO2daZDUzJgc3zfC6qrq9dXVVV9NnXqVJdK&#10;zxifz7cHfvclZWVlHjTMnYmNc/626dOnO/G5jBnyK3z2opkzZ27A68dYPoFDWlTWPsPAt/gdU6Dz&#10;oF9A49SqlLCHCj7/d1ArxO/yGLadwd4rPIdVtqzTsffe3zXjsBjGfVAzhw3x/KQR2MjeLIaxBOcq&#10;DZgYe2StLC6+m7GH2nX9KpyvEQ6DaysxYhx21Ob1PtfqNk5scrt/gDwntnu9zzYb+gZzOBK0zut9&#10;t90w+jOT0hb4z87Ff/U//E+zsdzjeV1aWjoK58GhHGYFlSN/Nd/jeO6M1WLACIIgCIIgCIIg9BcO&#10;XUHD9SI0uM6bNWtWxg3pTPlG01wtuv7HdV7PitWG8WWTpk1tLiqa2OjRlrcdbcSwbg3S5jUYhnuV&#10;17O8zcuGrdHcYhhntrjdxWjYhlrQqF3t9TYgbb7aba+gkb49fve/GFQVv/3WPphObNTORGP1Nmw/&#10;KMNrCBrDB+B7hvCZnBr5YiRlPFU2e5dgf3eiYc6phxdhvw9Dl+G9H/uuwfsa/L6fQQ/OmDFjMY4R&#10;A9PGsO4JpE3K1GwqKiraBvs+Hfv4N/a3BPttwf6bkfYTlaVXaAQh/0/x/Rux/Xps/w329xJ0HdKz&#10;Pu13k2Hs3ahpP19jGKFWj76hRZkjq7ze13BenrC8qOgIrH9xjcdrmi5Uo9u9tEnXP8L5uqqV52aJ&#10;l8ONvmg1tCuaior2ai4unoBz9Y88n1s4zIj79BhrWg3j0RW6Pnn5YYeN+crtHqW+Qp/huVxaWrpL&#10;Tz2ZaFLh+Pnxf/8dx+/z2bNnfwEtw3/yzZw5c77EsTxH4sEIgiAIgiAIgiD0Ezae0ZA+G40tNnxX&#10;orF10iDNSBOHpkuzpv17ldHZ+ETD88GYy/V9NHavbUIjd/UkNGR1/S00Rvdv0PXLORMMFFuhafVt&#10;xcWHoJH7y/WTJq03hxl5vW+mO4U0e0ag0XkDfnsHGqkvsyGqVqVk7733/i57WKBx2oGG6+2Zxgbp&#10;K+xZgu/7azSS1+E1is/OeIpjNqjxX5+NfX0wa9asdjS413N2n2OOOcac5cea6QfHZgPXI98nyH+B&#10;Gs6TEdjHPtjHH/DdO7hfqA2/4XMs/wXnXpnKljbYbgr2x2C5K7Gvdfw/sPyqWt1vOJNQS7E+o0XT&#10;XuVQolaoxWN0rPV6l7cZxo0dhrELhw61eDxPtBjG2mack5bpQtFs4etqw2hr1PXHaRp+eeSRO+Ec&#10;rsX5Xr9uUkmsmebNJO/6No8nirRzFo4fv237xIlH4jMexj4vjWU5uDPPVRyjY3D+voz/l/8DY/Os&#10;wvtGvC7HMf0G50Aj/pczkF1mPxIEQRAEQRAEQegnm6GhNQ6NsBfR6GLwzQgaXOdw+IdanxI0wreb&#10;Pn26t6ysLK3hIclgrAw0OMsaPZ7lbZPQWNX1tubi4tM5/W6zYbyDhmlHm8dob/B4Lm/TNBcavM+3&#10;ooHL2YzQWL2pHQ3fzl4F3li717se729aMm7c91egAcsApff33Hjkb5+C382eI9/gd3MmnnTgFMbn&#10;Yps2NGAXoSE7VqUPOPjcI/CdP8N35jCjx3Ds91erMmGz8vLyH+J3n4LfcTt+zzNohL+B1zdnzZr1&#10;Kt4/jc+7G+tOxSt/Y6bDTTbH+aHh+76Mfa/Ffldgn3/D586ZOnXqfpyJCI3+jBr4HG6E30Dz5Trs&#10;/1/Q5WpVxkR3331LDg3COXlHi9eztHWSp4Nm4CqP0dTq9f6T5+oK9lTR9evXeoxF7TgXeT7i/OW5&#10;t45TmUOm4YLlL5t1PfiN270vtpnM2C7spdU+yUvDpaPVYyxBnju5v8aiokMbdP06GjDtHs/GVg5Z&#10;MoyjGetIfbV+gWPEIV00GZfh/GFA4jroPuhspE/Ef3wYzqdD8d+PnzRp0k5qM6EX2OXrYIjRrfdT&#10;y/1hB6gImgptzQRBEARBEARBEAoexgvhDC/PqsYYe738G43iuT31/sD6bdCIq8Lr79CI+4L5OexD&#10;re4zjJnRqGm/bvFo6xkro7m4OIJG7f5Nbnegzetdh0ZvR5uhh9gwRUN09iqv5xsO81hXUhJFntIG&#10;t/vEVbreZMbO8HhauR33t1LX/9s+YQLjUySFDX71u9l75KF0e/ngtx6F3/8ZjhUD2149kPFE7LBn&#10;Ev6Tk3G8V+Cz1+Kzn8byeLU6I7hP/p/4vx3QnjgOe2G/e2D/nOFnW65XWTOCphz2zwY+p+b+EPuf&#10;o6Z8zoqZQCZPnrwVzuGRNAFVUkZ0FBVtg/Pu4jbD+LzNY6zlLEOtJeYQt3CrpvlXjB+/C86tua0e&#10;z5vtJd7VLV5PjKZLs6Z90aRpl+A8/Hu7x7OWhguHvOEc/AgqadL1X632GEtavfoGcygR1ObVn1vu&#10;dldxWvQWTTsT5/Xr2NdqcziS1xtb7fE0Nnk8x6QwDdOGMYBw3O/Bf7AKasX/8EccLzfOnR1kGFH/&#10;OBRaBMWgz6D+zucehLgv6t9Q1i4SQRAEQRAEQRByCxphu7FhNnPmzIYZM2awgcwGGoeVPIJG86+h&#10;c5F+JV7vRvoryNuAvDGkrcZ7Ds85UO3KYnM02LdOt1HXcuiho5p1/T32AECDNtZsGL9ZMWHCzq26&#10;8TJ7EqARvBGN14fbi4rGtLmN+9rMKXchw/1gjL0TDOO+FsPYyMYuGsataDhvWIfG60pd/9FHI0b0&#10;ZKZsVlFRUYrfw9+8hr8xne9LcwbH5Wpsx+EZX7C3hVo1KOBYMy7KVzj+HOL0Ob73yWxAY1VetdEY&#10;VwTf82kcow6cIwzA61Wr0oL/Bbahwbf9YBhbHTgH13g8L7Z5vWZvFRogLbrxGZYPaTSMQ5sM46FG&#10;XV/L4W0cTrTa66XB9+jyiROPZC+sZrf7/1YZxlpuS5nGi2FwWmkzFgynl273eL7iMLmVmrYr9nVY&#10;s6b9A+dqu7lP5G/zeFbj9T8Nmqaj4c1zkTGEvq9+f597G9E0w/H7Ja9TnC+r8f7n/TWnhE1cAlkm&#10;yeNQf6ORc/xeE2Tt80hIEARBEARBEIQhAhrGO0Ez0DD7Gxppn1dXV6+bNWtWDMs0F9qxvAbrNzIN&#10;77/E+/+gUXwee0gkmhVIH4v1/8DrJdBhSOq1wdhsGKeiodvA+CxowLL3wJTGIt2Lxu4yM94LG6S6&#10;fvoKpK9F45W9Ytq9npYWwzhrpa7/GA3aFjZczcayEvb5UVNRUY+zwfB74/ddh9+zCt/3G3zXs/D7&#10;eg0oXFpayh4hz2ObDdAH2H4yY2ao1QMKPweffRL+k/dovOC1AcscDlTD78FeKyprLtkM3+l8HBvO&#10;NNSI9zPT7TXDXlPIPx3b8tx5BNu/iPfz1OoBA43cLVp1/TycT+3x3iq6/nWDYfwO5+KnNPLM2C6G&#10;vma1x/Nqu67PRd4fNun68S0e4xVu1+g1OrhtpwyzJwx7xPC8bjWM+9nzhfGJsN/z2zyeT7hPnsf4&#10;rPXY57s4j8+nIYPvYl4v+P1H4D/+HX7/L/ram4znNo7dCRBNxWbs4zIaoWq10E9Y4C2FLIMkW/PO&#10;PwBZ+7wdkmmkBEEQBEEQBGFosQUaZpzZZzwafCezsQf9HQ03Nn4fgG5mYxoN+xKsH5NsSA4be9jm&#10;QjQWOa0vzYwPkPd0PrFXWZLSOnHiaDQ6H0EDlTEtNjTr+gMMqtug69ejkbqh3etloN1XVk6YcBDW&#10;XWVOKw2hgfsF1n/VZBgbrQavabh0aj3y3oYGTI/DNMrKyvZBo5Qz6nB41WJ8zxq1KiXTpk07CMfi&#10;bfw+xsNZjN944fjx47dVqwcUHmN873H43nfSdMHnb8T3b8NrhAaHypYzGBcE3+NTfDf2ILomnaFb&#10;NJNw7GfiNzyFY/oNtmVvK/4uGku/VtkGjAa3u7zZMP7bZOhrm0qMWJPXE+M51eb1rDN7YHFZ15va&#10;DeMXTUcc8YM2XT8M7/+y2jBWtHiNDvbIamBMF01rZIyXFcqAadSNZY2adganRsfrTOzzBfZuafZ6&#10;OsxzmMahrt+Kc/vAjxKOE/7jk4899tiWOXPmfIBjsI9KTgucn/viP6jDdqtxHO/i7FFqlZAFToEs&#10;c2Q9NBLKBidDGyHu9y1oT0gQBEEQBEEQhCEMzRI0nLdh7AwsphNjgkFaOVzpF9iunqYEGn9NaPj9&#10;rLeG30pdn85GK6eGbvF4WpZr2gnNRUX7rfJ630IjuGOV12hHA/WyZYcfvle7x/NBC2NuTIIMI9bs&#10;hdjI1bT1jcXFS1e63WvY66XZ7W5qKC52q49ICr7fodD7+K7sucK4F7elE1AUv9NA3ve4HV5X4fe+&#10;iNeq0tLSUTxeNBvYw4MmCV63zDRobE9wNiV8nobPvR/fYREa2B/iO6X8rYMBvg+nnuax/Iwmnkru&#10;ETWd9K34LU3K/GLPjHewfCNeT5k2bVqPvZX6Axq2mze53T9o0bSbeN61T8J5h3Oq2TA2NtJAoamH&#10;8wrn4jqaJS2aV2896ihHs66f36xrXzM+C80W5N/QpmkhxmfhOYxzc2mn8Wdu24pz8kxsf3Orrjep&#10;4UkMpLsG+3mvxe2uYgBf9ZW6gP/ytDlz5qzCMfmAPcpUcq/wXMMxvGJW57TanCWqX7F/hK6w98nT&#10;kGW6vAxlC85D/wXE/a6EjoYEQRAEQRAEQRC6wYYfGs1FaCw+jIZfOxqOjWhY/wJpPTbCF0+Y8L1G&#10;3bgNjVGzZwsaq5+iUToWy8FWA41UNFbROI6iAfsotIoNYvZKQKO303SBGnX9fTRuOSzp/javdz17&#10;wzSyh8wRR6SclQnf82B8Nw6t4nCd29MxCwBn5zkEjVrO9GPODAM1o8H7CX7rn5B+LV4vwbqr0AC+&#10;BcsZz/SUCho8+Iw98BsmKHMsZ/Dz8ZvfwzFgsN+fq+QewTHZF/oH8nMmKQZyfgS/YwbkUEO2+j3C&#10;Ag3YzRi0liaLSjJ7Vq0oLj6DvadaDGNtG2MJefQNOG8+aS4ufqBJ19vY24XmySpd/xLn0Kxmt7u8&#10;RdcfxzZtNFxacD42ezxLG3T99ia3e1zbxImHYbvraa5YpguNQORvwTmKz2C8F6Oj1eOpa9a0Kxom&#10;Ttyd3019pW6Ul5fjspnJayeE94er5F5B3t1wLF/AOdeB43ktpxxXq4QsQPdrBURjhPoxlC1YSHHu&#10;c+63A7oYEgRBEARBEARB6InN2OsDje+b0Ajk8BfqglSNQJoj7AHAXiqrDWMDG7GrNW3PJjPIqSfW&#10;iEYreyKYQ0DQqKUa2LvF0Dc2s9eLR6trKSrSVk+a9APOPMNtsK/1DcXFF6EhkzKuCGd6wXetmDx5&#10;cp969TM4KRq602geQK1o6HJGJA6vWocG89oZM2asmzNnTnNFRcVxapMhC377WGglzSsckwqVnJSS&#10;kpKdcbwfwTFaj2O1HNv9JNuzG/E/x39/ysri4rsZL+Vy7LvBMNw4rx5u8xjNZoDbSWbw21XNhvsv&#10;KzRtfKvbfTTOnUU0Tnie4dxa21hcvLBR05ZyFiIrDgvOw/82ut2Tlk6cOLrJMOY3u90ftHqMtWZP&#10;FuSh4UJxJiQz3ouutTXq+p+b8Bk0GNVX7BGcQ24cn6U4PsvwymFjaRlQOM9KsE1UnYtlKlnIErOh&#10;dsgyRnqatWgUdD70AWQNGfoaoqlil/0PYgF1P8T9Mv8TkCAIgiAIgiAIQkrQ+B6JhuC9aIivR+Mx&#10;gvfFalVSmouLT0ajtgXqQCN1SbOm/RqN26VswFqzwzSxlwtEc6apuPi6Bo/2n3b2hPEYHWhQ3x0z&#10;jG+hIXwpGsHt3A/ef9Bw1FEHq4/oMwb2BzEQaY+GAHtmKCOBgW5/gwbvw2j4voPXl/j7ke5BtiEd&#10;GxO/tRpirxUGY+6xdwaHXOGYXIXjxCDNjN9yTjZ7ZPD/5zTjOH/+hnNkTbthrFnpdl+Nc6WmydC/&#10;bO00RjpavMZanFufIN/pDcXFuzXo+gKaK40ebX3z0Xqs2ejssdLKnlSTPB3NJZ71OB+/xDl4+fKi&#10;ojENbvfBrbr+jxavdzUNPrN3i9vdinPwLeyrvbO3C7bX9TX47GvfO/jgtHsiTZkyZVccoxdwbDbg&#10;mP463WnNp06duh+2uQN6EBqtkoUscRG0DqIp0gAlmw6KBc3bEPP0pmsgO9dClukSZYIgCIIgCIIg&#10;CEJvcHiEz+d7n8YLGpC/SzUM5pvDD3dxOt4WFVsDDeIN7OFCs4XGCwOVNrNRjIZwO00Xt3su8sxY&#10;xdmPJnlibYaxssHj8TUVFe2Fxu9L5lAQTuer679CQ6bPvSjY+MV3vxjf/R687qGSU7EZTRoaCzRi&#10;Zs+ebcZ2QXran81t8Vkc4lRQJg3+29PZywf/95v47Xup5G5gvVFdXb2Epgu2uSbN4Vy9wv+38aij&#10;9mjR9R+1GsbHeN3AHiumYacbq5o09+rOnirGxhZD/5KGHc2ZZl2vbDG0x5oNo53nUItX39Bq6M0N&#10;OAdN46TE4JTOa1t1/ZEWTdOXTZiwt2nqGUYY2mju0zRdTC1uYDwiXX8L782AusjD7/HvlnHj+hRz&#10;lecdjtNaHNP3ccx+qJJ7heccjj8DOw9pk2+w4UV8B2SZIu9CiQUZTZi/QlaeFyDObnQ1VA9Z6V9B&#10;b0LTITtnQFaeDRC7fgmCIAiCIAiCIPTGFmhAng21zpw5M4yGNqeS7gYaGls0FBcf0uA2nqbpwuFD&#10;ZoMZDVoO9WjQ9Y3QA2jQ/r2lxLOawzg4hS8atQc2adod7Ubn8A/kCTVq2p6NxcWnN3k86zuHGRnf&#10;IK1EfVTa4LseNWPGjOisWbPa8f3THubRH9DInoPPfRifp6mkQmCzioqK+dXV1S3l5eX/g3ZT6V0o&#10;KyvbAfk4K9ZGvD6pzIF+g3PnOy2a5mt0u19p8XhWsYcTA9fSdDF7R3FImtfoaDL0VTi3/tWsaUWN&#10;hnFoA86bVo/nG2uoUZvXuw7r/tOqacewhxTScQ4aZjp7UeE8OwGvb2ObVTRVsL8N2M83eN9gnqs0&#10;Cw1jMfI08/PUcKR1SHtixYQJO6uvmxY4736Ac+BDDsHC+XDruHHjUs4CJgwsNFQehmiIUI9Did2z&#10;OM0UhxRx/SKoCLJgYNy1ENf9F0oWWbsaskwXyoAEQRAEQRAEQRB6ZdasWTuiEfkqGpAdaEgy3EG3&#10;nh/m7DCG8T4bymYDtrMR22H2FOjsobAK6y9sOeqo/Vfr+lutaCijUbuqRdcv/xrbtnNbL6fj9caa&#10;df2qRW73Dtj+v2Y+NMBXatqbHW43wy2kDRq7Y6An8L05zOP32eqV0ROMLVNVVfUuTQkcpz8gKWUs&#10;mkFmi/LO6b+T9tphbwx89xOhKT31ZsJvKsJx5HTQyysqKjj7br94a9y4b+O/3qdJ129qMfSWVv73&#10;HD6kaW1NbveHjZr2DXuhmD2lDGPjSgbKdbt/gPSZTYb+Mc8Xqn2SZz3Os/pmTbumfcKEnZdNmFDc&#10;rHmeNbfl8CKPEWvAubhSc2/grEXYX0ej272mxTAa8PmnN2laTYOur+G523n+Mr++sUXTwvisn33V&#10;x/POAsfSj+umEedDB47vApx/SWc7EgYe9jr5F2QZIo9CiX8Gx9Qthrj+fcje3Yvd5NZAXLcE+jaU&#10;iBeymy6VkCAIgiAIgiAIQlqgAXk9GpBr0PB+nD0eVHKcj8aO/Q4arv+HRrM5fIi9Bho0ra6xuPhx&#10;NJjXsidCq0eLspcCls9d6/GYU0O3eTx1Zm8Xw5jfZhhN7AGDxvDnK4uKJq6cOPFANHzrWkrQEMc+&#10;GnX9R/wc9ZG9wqFBFRUVAX5vaHHlAAcnRcP6AhyfdWhkfzZQ0yVnggoYfDy+1+04Bkl7KvUGjyW2&#10;r5k9ezZnenoLv29ftSojlh15pJNmR4vH86Z5HuB/by3xrm/T9c9adP3HjLmCc+IenB+WidfRaBif&#10;QI82GXp7W4kR4/CzNkNfgXPkT63FxZ5mt3vfdq/3F80eYzHOQzOeC4PhWiYg0/B+FT4v2qrrIZyL&#10;q5t0/ZkVmvYYe9Hwe1imIdc1atqFaDxn3DsKx2wkzTf2dsHrN1AAxz/l9OvCwOCAnoEsQ+TPUGJB&#10;sj/0McT1y6GpkMUMyIoHw6FJydxU9myxmy79diUFQRAEQRAEQRg+oNF+EhrdK6uqqpag8Zg0Pso3&#10;mnY4GrYftkwyh3SsbnG7b6g//HAXGs7/YbyNNRAas3c0FxXt12wY/11d4mUcl43Nuv6PFUcdtT+H&#10;cawq8XY0e73r0Rj+PffJXi8tXs86Gi/Y5v2v0Rg3PyxNJk2atBMauq/MmDFjI777C32d4Shd2IsG&#10;n/MUPmcDjs+t+TTdb0VFxZ74Tq/NmjVrDY7BlUjKJD7Ojtj27zRdcB7crWYr6jPR3XffssHjMRrc&#10;7qfbPUZzk9fTsdrribUbRjP+3780TZiwd9uRRzpbOKuQpn1BI8Q0QSCcHx3MT8NlFc4J5P8A58nx&#10;nN2o2e0+sVHTPm3lecf9eY2Njbq+oknTWrktTZd2pGMfr+CcCq4xjEXsgcVhRObMWjRoaOwZxjrT&#10;eMF52WoYC5frOjswZExZWdkPcNye5DTQOG6NuI5uVtdPn/8DIXPSMV04Vs4e02UZxOC4nD/9C5W2&#10;HroNSubEiekiCIIgCIIgCELGoME4GVo6Y8aMjsrKyrEq2cIMQLtw772/2+R2/5QxNFrZs8XrqVtz&#10;1FH7tGjazNUe4+umEqNjncezpMEwytGwNdoMYxkayR1rveaQopM5bKTVrbVi+1iL292Khu85jOGB&#10;BvN6xoZp88SD6iYLqdAjaOROh+o5PKqiouJf+A0MbJrVRi8a1+NxXEI4Rs3Tp08/EUn5FAh1c/z+&#10;q9Hw5xTPn6Hh3+PsRD2B3+Ssqqp6XpkuP0ZSn4ZO8T/j0B8OJ2vRtRVmjyaaJx7PGujdRrf7tKaD&#10;Dtqh+aijjqIJt7qkZLXqddKBc2AjTRMzThB7UWlaE/LcusIwdmEcIay/q90w2jl0iMPRsL9WbPtP&#10;nIulOF+uX83zC9srM2UxzrNfYPuw2YtmEnvCcLYjY22jx/MnnnNY9yX22cH1NF4ai4q8nLJa/ZQ+&#10;g2O3O47//ThubTwHcf69jeUAlg/B8dyO147KKgwQjIL8b8gyRJINL+IFewFk9WhJJg5RYuyXZCQO&#10;L/JBgiAIgiAIgiAIaVFRUWGaLpWVlWuh/VTyCE6Hi3UT0Ig8Y9q0aQc1TJy4e4NhvG4O/SjxrGvQ&#10;9b+tKi7ejUNAVnnNOC7rWz2exxaOH78tGuA3tbNnAhq3azyeF1YWFx+ABvUdLV7veqZh2w32ng6c&#10;KhgN4Q++PuKIH6iPTws0bM1gwGjsfsWhHux5gO9cymE3Kku/4f5wXL7BMfoa71NOrZ0LysvLd8P3&#10;exHfbyNen7H/h+lQVla286xZs56cM2dOI47lqSo5LZaNHbt1q9t93Bqv97kWw1jDHiaNurah3eNZ&#10;2KxpP2+dMOGg5RMn/rDR7b5yLdL4n3N2q+bO//+NRk17lcaLdR406fqiJsMoxfnzo3bD+Ji9Uszh&#10;SThvWj3GG5wVi7FfWtzuKpxf/zGnhKZZ46E8HdjfhkbGjuE5RaOGU0x7jLVthvEge2Fhu1k0W3AO&#10;moYP9HZjcTGnDTehAYNGdZ9MGJpWOPaX4vz7FOchp+ZeDX2E5X/k4/ky1EgnkO7eEGclonHC2Yoe&#10;ghqhb6AnIc5OlGoebwmkKwiCIAiCIAhCxqChXYEG4tdVVVXLoXiMycmTJ4/G8kNoSDahIX85G6Qr&#10;NW0qGq1N7O3SYujtDW73iS3Fxe61hrGMw4xaPfqahmK9lr0U0Gh+Dw1fTs+7Cg3pG8xeCJ0z2MTN&#10;FvZyYAMYDfR3sZ8ZHXvv/V318WljGMaWNF4g9tbhEKBl0O3l5eWTJk6cmKotlRY4BnPQiG5GA3ox&#10;dIBKHjTwO75fVlY2jmYK36vkLmBdJb7jYoiBhZ/oy/fk8cN2JTyG2I7t07Rp8nr3atG0Vzkjkdlj&#10;CWrU9a+adX364rFjd2zStGPWeDyvtnk8pgHHnimrca406fpNy2mCaNol7IkSPx8MY12rx/NFu8do&#10;N/PT4DOMFchzG/PTvGsxjFtwDn7T5DE2MpYLTUAGyLX2we1wbr7d4jb+gveNbRwS5zHW4v2/GRum&#10;0e2ehc9dSvMH+9mIz1uI7zmeBhJe50FT1M9LGw45w3Efi+N4Lc6Xd6E1s2fPXoHXaSqLMEAw8O1d&#10;kGWKvAMlRoueDFkzFD0GbQ31hdMha/8boTGQIAiCIAiCIAhCWqChzaf0nHr5VbxniASToqKibdCQ&#10;/DPWWTP2sBfAt1s14zctJdr61TRZdP05DjNarmlXrCrxrOsMquv9ol3Xj2zQ9dpVXu/6ziCnhtnD&#10;gQ1iGi2qgdyBhnMHGs0daAT/tWnChIxiiViUlpZOQSP3BTR8OdQjhlf23Hgar1fhd1yIdXOxfDF+&#10;45y+xGXBtrOwv0Zsx4C9icOvBhx85hHQe/jub5eXlyd9yM5pi/H9zsdvZWyejXh9BflnQttjXbIJ&#10;WSz6PVSqSdcXNLo1swdTK/5n/JcrkHZxq2H8bqVhbDTNDWid19uG5f81FBdXcJpmnDtXNXm05TRq&#10;aNhYpgnFGC9rPJ427Oc57NfH4UkNxdopTYbxwbqSkhh71OCc2tisaY2NbuMDfIY1ZInDmmj8/Pmr&#10;Qw8d1aBpF63yeFv5+TR8WgzjX6smTtydZhD29RW26TB73mjau9Dv+B3bDONj9n7BuZ7RsZkxY8bu&#10;+A84W9R5OP5dYiRxuBGDVatZpOL7x7n7XUotCn3kUogxWWiKMFBuYje3csiaoWgl9BfoCuhypTMh&#10;DhnqqQC6BrJMly+ZIAiCIAiCIAiCkC5ooJ87c+bMV/B66d62nibsVYGG4x9mzZq1EQ36e5FkDrto&#10;Li6egEbsJ4zjsqrE28KhIAyQSgOmZZKnY83RaNxq2l2NmnZqs2E0mPE1lCzDBY3pNc26/kyDYSxr&#10;xn7adH0FY39w//1gMzRo96msrDwPDd8X8ZsWM9bJMcccE8P7DUhbPWfOHMateY5TQKttegXHYBrE&#10;XkAcXjRBJQ8a+FwfvjuHN9H06XHmJDTat0Uj/wzk+xi/lzFeuM3D2N4PufHdD8Dr/tjHWL7HPovx&#10;/uhM447QlFjhdh+F//+P+B83cpiPKcPoQFqbGf8H/3W7x7N+ldf7If7v8xqLig5dpesntxnGy+2G&#10;voZDgLCew3zamxhMV50fjbq+Fvu5wuzZ4nYbNOVWGcYKxgTi1ONNurYG+dtXezyNyPfgKo/nHaz/&#10;CPtto/li7k/Xr1tRUrIz3l+EzzDNnTavvqbdMP64StN2ZY8X5P8cn9fRaRh1fjbWb8C+Xm/A56qf&#10;2h+6GDf4Pw7Esf8XXq9mIGim0RTD/1CDtEtxzTEmkdBHjoHaIZoi7ImS2F2LFzuD7dqHCNnFbTnc&#10;6HUocVteHPdB1rYcjiQIgiAIgiAIgpA2fOqOhqCDjXaVZDJ+/Pht0Rj8KxrwNF3iE3swqG6Dpl2y&#10;tqRkvTnls9f76Zdu975NbvfsNZOMr5uONmItHmNVq0dbjgbvBlvPls6hH3yv603NnVNM38aGN3sc&#10;IO2t/vZ2ISoWjYOGQlVV1U/RmL0dehDvH5sxY8aDPp/vx32J+YL9HIFtFmLbFryehKR+9w7pC/je&#10;p+M/4OxEL7D3kUpOCg0U/NYjkfdP0AYaZti2dfbs2Rxy9Sl+y4d4/Rj6bM6cOUuR9xPkiw8pS5fW&#10;iRNHN+h6kHFX2rzG2ibGXUkY5kMTA+fE6lZdv7O1uPgAmnX4v+9b4/U2dM5CRPNN20DTpMkwLoWW&#10;WOdHo6atxvlxAV5/vrbEqG/16Bs4c9baEm+sHecJ0p9Y5fG0N3gNzpC0sknT7uI05PjM29d6POZw&#10;pTbDaG40jF/EDjlke6y/iIZMK87Ndq+xpomzak2YsDNe5+C8azDPSZvwuzZCnzHQrvrJ2WAznJdz&#10;8Z8w4O4rvL6YOH369EPxf4SR1ob/5xIzp9AnOJauAbJMlHmQHR7o30IblJZCEYjxXdgzxuolQ4Uh&#10;0w1T/D971wEeRbW2N3p/y71eu2JBQEBRlCItZWfOmdkNLb1iwQqCDaRJEzX00HsLvfcO0juIVAGl&#10;I9Jrsr0m2ez87zeZ5aIihKreO+/zfM/szpx+zkDeb79Cpn8bIPSMFC/dIDp06NChQ4cOHTp0XA1E&#10;GPWUpn8RaNYkb4OMNYckQsga4bFruITcEVCAVZDB1RhPAcZJVviXYDUaS3hFcTvFcXGTmwdjk52C&#10;UB5EdTkpYuxq5hhyG6Erp1gdlKXmnIVicRTG0QiCkA8AEa6MexfIggH3KDhvb+U2zJ0seEi5dLkl&#10;T1FBFglYgzUgxQHsT19S6miP7giSk5M/o76xFyvwtUgKH1IqYcwpIPGjU1NTD1N8EVwdEHK9cuO7&#10;E+SfrHeOoEy4Vu2aOFO16j+doshcnC/wktUJuZOZuOKTJauN80PYWy/tu6Y88Tk570PuPCjfwmOS&#10;j/lNsuJAeZcs53llidJCf3pWEJ6wGY0NcT7OOklpo54Z1drFj2uQXIlwvwD9nbOJ4iCKy3IxMvI1&#10;tLke/ec7oiVyRbLhDDajILtuxqbhe65qYcV5Hu53cYvi0xZB6Ix7LlK8+M0yZUqaS0oZjMHh4JoV&#10;lqgGAfaiXgFl3vJy/uPNuBpdjlq1aj2H87MDe+nDXvbFLfXfYnz+tF69egHs80HsRw21sI7rAlmj&#10;fAcJKU42Qi5HC4gPQs92QERISQhZtVAAn1mQUF2Sy7MT0ctxEkL3nRByVdKhQ4cOHTp06NCh42qo&#10;CmkPKaF+0/GnAoSrFEjwJvqVG0KBYPeBmC0DAfscZJiy0NwqBdl1k8a4uLgqIIHHMUY/xpSi3VZB&#10;QXWtopjo4izHHU3kljlAkje5OTsP8hq0g1gXkm+NRHPmBbl9C6T8EzfnVlK6gNj+gjoy7jcmdxBS&#10;vNgYvwAyXAsE56ZJ7i1EGPaiD/aEsiNtj42Nva4MS8BNzQV9NiGlC67fpaenX1dWJs75w9i7itjD&#10;GOznh2iD4oy0wr0mdI+eafFFrgrsx90Wzl91MZbp4fwo9jBAwZQ9MvZNkjZgz163CUKSU5J+uWQ1&#10;wlgAe7vOI7PFLom51SxEEL8sU2rngTlGYwSuJo8oTkSbF+wyD5IFTKG1DFecODd0ftCXA8+/pYxF&#10;2ZdZ+ljDwys6GVuGcrnOaB70m+SLHsY+t9Wo8TxZ16COhxRCOJN2lyh2DFYWnnCLYjuXLGaT4oXi&#10;EuHceR1koYO+yDLHIYp7IB1R/xCekbVLwMf5VvRDPP2GQfFacIbIjY/O0FHshZnuU3wXfB9FFknY&#10;j7ko94RaQcd14xNISGlCqaEvt1ah4LqhZ/Sf329RGRJ6TvImJAT6TNYxdH8f5I4HddKhQ4cOHTp0&#10;6LjFUH/5K/yo4zaAyBUFRKW/SQ9C6O/JuyE6/iSQNQnIfEcQrwmQLRCyRgjWq1fPRd/xvBGK3VDM&#10;jcsBQke/sjeBPK/duiZQtjHG5sXVSr/Sa7cvQSlf/h4H5yMcEisgJQuRbbJsofS9qnWLJAVB1Cl7&#10;kWqpABI+3SvLFMR0IVlJEKkFuZ0dLF78flznUX2Q+AILY7PO3YKsQ7cSpACDnMU65mFfmmm3rwoK&#10;bov9a4D1o+QpNwwQ9NexDzb0/zPaq6Tdvm6Q6xFZ6ZBollRFVgY5KD4PYzv9cmFaaNo/B2dOpyB9&#10;Q1ZPeBZPChZcyTqlUOlC+057bNJcg2SJXInW5BiNNc9w/rhdEDJ8nB/3meV8UnxQm1bOrTbGApcU&#10;L5znot1e5HY28wr/VvkZe4EULy6ZBWwmXuCXpLM2UfzwfHh4MQ/no30mKddu5kEXZw6HwLqoGYoY&#10;+9IpiS5ntJZqmmOs+Exubg5B2OaMjHyJlEiQbLKWQTsUDHg/nhXZIui3iImJYdjD/eRahH3MCrmJ&#10;4TyVwn1SpgVxrtrrwXRvHI9AyFUopDih4LghkLIkdH8J5GUIuQ2RkAZ1NiT03A25PK7LJEjo2VTI&#10;n26CqEOHDh06dOjQcSNITzfc3esLgzGzpWFkp88Ns9o0Mnze8k3D49pjHbcOlLGlC+QshP6GpIQO&#10;EyCUYUP/W/LPARHff4AQ3wdyXQIigIhlgpgdBxHzp6SkeHAvC2SbuMENWUwQyUZ77dBWHmROKIDn&#10;1YC+H8A4tkHIwmI0bl1RGQqCW8Unyz/ZQGwLrVsgsmqd4CH3IYfR+J6dswtk5UBWDHbO37ASQZck&#10;l+b+QRYw9SyMxYCwn6ZMRz5JIhekN6h9SiGtYG3Uzv5kYA17gCD7cT0VXxhQ96r7gXKfgWTbUGdr&#10;3bp1X9RuXzfQTjjaOAjJxX68j1s3dA6uF7T22VFR1ZySNNUryzYv9lB1weHM7xDFpWT94eT8JRvn&#10;Ax2SZPWTIq1Q2ZKPPQ2oCjgzRMbZYOy8U2Bf2iMiyuJ5LOp+55alPDoXFEjZw7kFbY/yimKUjbHF&#10;aDcUC4jamnW5hctvYRWEii7G1rmjC12NfFyy2AShEc7m8+Rq5JWlXLLKsXIxD2eyj1UU+9K5UxWD&#10;GKOVAv9ynkuKITX1NWPzaZwuQXgTZ/IMzmKQMh95JWkbKV7wD2eR158UXTgrZGn0Pd49yiq1r06d&#10;Oq9pj1VlHt61PRTsGZ/VM6/jxkFZhkIKkgWQkAarDyQUt4V+cTgFoTgt6yEU2yUUJJcULp9DQv/Y&#10;0R8hOZBQm3UgOnTo0KFDhw4df0vMGmQQl442HJ47xKCM6hqmdGse5u7wseGrpnUu/c2k49aBlCuU&#10;lWMmhP7GpL8lD0FaQm46iKmOm0dcXNw/QcAoeOuQpKQkC5FtyAxN8XLdINKH+j+D9HnRZi9S8GiP&#10;rghKp4xyXVCegreeSE1NpTiVV8SZp5/+Jwjr136JBzSlSgHIbNBJgU8lNk6pWvWfIOlD3BJILQg2&#10;keMzkZEvgRQPVuNngMxaOD98URSrWBkbTt/daAOyHmResoviV05R/G1czD8FWMeykO+wluQKsgl7&#10;ROT5Dwk4ypmwhofS0tLyUa9XUdx4rgSTyVQMbS3CPhRgPybiHNCP+rcVFGQW607BZ/eScoxcbzQl&#10;CCnKzlIQXVzfd0rSNhfnofgpBfi838lYf7KKUctC8D2A77MtohhFijgv56cLMwnReWF5uSbTctWy&#10;JCKirI2xBmjnR/QVJAWcB/XR5r7syMjq2tB+B/wDFkaKF6ckLnXJPNdFiheJn8W5/OSc5mqE+15S&#10;qqBNH+biIkUKjY2UQ1bOt9J59MjSRRfKuM2SD3OfqKWWro/xnETZIM5mPp1Le1TUH2aQuhx4zx7A&#10;u/wOzspP2LcCnIX9OAdk9XTpzPxG6ZKm3dZxgyBTJAqSG/pPrQKEQNmLRkFCbkJXkgOQtyCXmxVS&#10;LJjQ8y2QmzY51KFDhw4dOnTo+DMwc6bhnh/mGLJOrDMou+YZlFXjwpRRXcKCXVoYtn36lhrrTsft&#10;ASV0eBsSsnrxQsj1vQpEx18AFAwVROwDkLazIN1k5TD2erLuEMiNBMTvUxB/N+rvI2WO9ugPAWJY&#10;D/3ZQBRzUb7PtYL6qtYLjO0mhQoFJrWJzEuxO0BQHTZJSgXBrYbP+x0mEGlJ8lkYa+OsXPkJItcu&#10;TckC4tvHAzILUn6OrCVsougDIT7tNZl8KHOYLGq07v5MUGyXBKzLRRDofHzciLX9Q2UAuYqgXOt6&#10;9ep5sZ4Hsf4UOuK6QdYS2h760Pcv+HwrUhlfFW6st1uSfsHaFyonIHRVrUM4C2CfL7oK0zMHSeGC&#10;PSTXoZmkkAjWrPkkzsMq2keyJFGVcJxbLKJ4RM10JPMgKVw8FDiXsbbkCkT1cE7memXZhbIFVBft&#10;5uEMzHMKgnFHEYIrZ0dFlUN7y9wyC5BLkU8Sz2EeDc9VrPgk2hml9k2WN2SNpc3HLooBG2OTrFWr&#10;PoT+2/llyUNuRx6UxRxm+Tgvhbk2wnhcpHiieaKtvWevogQiYJ9qYL8nY/8vkLsgKd/o7ODRryzG&#10;YmNjX8CzXTgjCt47+vdYx02AtMl1IR9B0iG//ceSfCTpWSYkCzIYQr82kLLlSppo+gOEypOQOagO&#10;HTp06NChQ8ffEqR0ObfBMNx/6B7Ftv9p5adv71YWZRmUvu0MO9q+rv+dcwdAPwLOgFggZIHdDqLj&#10;LwQQuPdA2k9rSpDPr6UEuRykpAH5m0ZWEriOuZrShpQEKBODvg6BCAZBAtdBLg9v8IewC0LpIOfF&#10;lZIl71PdRGQ532NWrR/2ULYZK2MZflnOI0sCEOOfz1erVhqE9yOyOqAAuiDaR9FGtN1o7KUGNC0k&#10;3eqV3FZQfzql/tW6+9NAa489aIR1uoB1uojPydqjKwLrR64lB7GebpT/4nr27nJgb8qgrR/RBmUx&#10;mpWWlnZbrdJ2GAz/Z+d8gEuWfRbOCyg2T6ECpXBPVIWKJJHbkN8livtspNwIDy9lFYS3ydrFRlmD&#10;TKTgKFTYUHkPvttMLOjlzO6MilqEcyDm1KhR3MFYK/RzzCPxAoqr4uJokzIhieJnOBPXZdVjNRor&#10;OURxLcV4cVOwXM4daKcJxj/Aw7lfjeFCbk8YO8YYpHHhjHptjHW+UL36U+jvG68sOcgdyYexoK1p&#10;GN8LaONjlMmher7C+Ww/zVgk9r8+pF1cXFwq9uUjSHfICtw7S+8Q9suBz6vw7lIA89/FpMG+Fkf5&#10;1RTTBeW+uZYVmg4dOnTo0KFDhw4d140FowzFds83TPId/oct98jDwdMb7lZWTwjLmz3yoc2zJ5cw&#10;asV03F6QG1cqpB9E/6P/LwYQ9X+CmHVKTU31gMj9BCJX5GCqtWvXfhr11oCkK6jXXLv9W9yNZ6+i&#10;jy4ghyeILOK6BSSf3r/rjh+SHRn5EkjpD2o6aZMUtIhiV/We0biVFCxEXK2iONMRFVUOxPdbVckC&#10;kg7ivhsE90yI2IfIPT33SpITxLe+wvmfbuFPihOsTRzWqAFIM1mM/SE0V63hRKqxxjPI5UR7dL0I&#10;Q5+J2EuyenKhzQH4TnFAbxscgvC2T5azVUUF9oDk8r2BBK2cH3IJgtllNEo2xia7Obd4yI2MYrVw&#10;7nEKgo3KkqKDMhE5OT9BShByX8LepzkZW+5CObWO6m7EL9gFPsBtNFYixY82lOuCKyKiAvpe7SAX&#10;N7OalciJc+Sym1iQ5oAxF6Dv9ehrIcrl0vmC2PC5o6N69cfckqmDR5KsdPZwXn24TiSLFztjjb2y&#10;fJHmg/v5Jxjb0iAu7nBCcrI3MSnJjvNA1mS5uFLsFg9kXUJCwse4/mFQaFKCYh+H4/0k17F5Vyur&#10;Q4cOHTp06NChQ8d1IyZydMlxmRXHrxgb1nnbXEPnc5sMO46sMOxaODJs5U+byny5d1ulHZkZjRoY&#10;DFk39Me3jusCkWs9hs5fFDExMS+D0G0D6faByHXArSK9EyByL4LQbcc1Py4ujqzoL8dduC+gvdFo&#10;+wDa9oP0EflbRf3h+XUrXEIAYf8cRNVOWWlAUA87IiOjbJGRJhBsqxb/Iy/HaHzXKYqpFkEIEMHF&#10;vaBDZorDBMF3qygGIH6Q3QBIMWWQWXPGaPyrpDq/Kz09vUiZv7CmH2J9A1jf72vXrn3D1nvkZoR2&#10;OqI9N+0V9m08WUpoj28pKNixjfP9di5qmYQuKVouCSnP7KLosgvCBuzdSSfHPqn7rVrA7HMaWYrD&#10;aOxEe0uKG7p6JeknpyCkOTkfg88XXWTdgjp2zgsga+iMnKtY8bpj32jKi45Yk7SqeDdcRuMr6rjQ&#10;PrkUFY4Z12hGVlMByJeWatWeQ5k5OJN0/sjqxWUTxa6Y98MuxjJxfv00ZjcF2WVsEqQfKWNC8z+H&#10;MzmyTp2c5KSk7QkpKVvp/cS7sxDyFd41gfaG9kwb4h+BlGnvYz/pfBzCe3fDGZJ06NChQ4cOHTp0&#10;/I+jWLHl/3riiYlRjz02Iv6pp4aXL1nybN2yZU6vfj2uT58eTZ8t3redoeyEHoYSKwcbHvt2pOHF&#10;Bd2eLLZ6bvqbjRrtWFG37qGOVatuLPHwwyMqPP74EPbEE0Oe0prVcWdA5JuytegZpf5EgGx3hQQg&#10;C4uSgYgAIlgB5ffg6sP1V4E6y5Ytey8I3yiQPQryScqcoyjXCwT2phUbVgpCytgqsnTRCPXoveXL&#10;3wOSPtIp8VyK84Hne4loW4m8a0RWJfMmrnhNMrl27CBrizzO99pB5D2y5HQz1kb5g0xKf1VgjY1Y&#10;35Mg48exvqJ2+4ZA+442BqI9cleiAL1r69ata9LOww2ty+XrubtixX9ZBKER9sRK1icUh8fJuccm&#10;SfmU5YeElBdkuZKjBkxWlSyKU6b7LODg7CzKjHbWqFH+Ynj4C9jDkTbsf2hvqR2057yIOqfNpqBT&#10;lvKxx8ecjH3jCg+/UcudMDrbWF864xS3KNxevvyj6HuQV7rMpUgdB8SszsFqMxobknIG412OeeST&#10;MhDnMN/BWGc6v7jX3yPLLoyb5l1AYw/NgwRj/vmEKNZKj45+qCqEFD9asOTr2geM+2WMez+E4jb1&#10;ulEXNB06dOjQoUOHDh3/09h7T8mSx5qXKvXLyWefXWN/5pm5P5Upc2BumTLnXmfho17OaPLqS1rB&#10;S/jyo7RnhYgJnHP/S6mpOfhD9JdVzz330+HixddcePLJiUsefHBIkWJN6LglIKJIAXcXQ2Lpho47&#10;DxCyKMhpkLNfQLSLlEGFYoGAoNOv8AEQ9Pe025eAe2/j2UwQv9axsbFVUf6WWDsRkbcYjfW8XLKq&#10;bkZEcgWeZBfFGiC2B1xqvA/VzeNSoFYrYwUg5F7cV1MJO5l42i4IdeyMdfCTNYJJDdq63xYZeSnl&#10;7rVAlgaQ+4gM4/qAdiUXujumuMF+VcH6HsH1HK61tNs3DOxZMciX2Lfj2Nt8XCm+zAxc6T29Lusk&#10;J2Mvu0Sxvj0i4lFbpUoPk/LDwfl5ykTlxP44ZXkH9uwzhygesYpSvoWUZWpMFBLsG7kEkRULKTRE&#10;cbsTe+yJinrGwVgzhyjtcmAvaX/JdcjB1TaVvTXNSo/YGKVnTIzrCOdTKFDu4bJlb/jckcIpISFh&#10;KlmLYD1m1qpV61HM4X2clYsOVRmkKntI+bfaKoorHRLLVeO9SPwsztcn2dWqlbNyPgNzUF2NsAZ2&#10;UryQCxTq9PRw7ggpWkJCyiYXY5soeK82jBsGnVHsXRtSpOF6ClJbe6RDhw4dOnTo0KFDR9FQvHjO&#10;s6+8Evj+1VcDwRdftCrPPbfe++STU7qXKrUn8YEH1pL1xBUIkBJWvvzee4oXP/lq6dLn3nj55byf&#10;y5fPV1544QLVL3jiibFfoNAdI07/4/gaQhmOghA7ZCREjz1wh6HFdtkNcuYF6a6j3b4qatas+STI&#10;6Ir09HQFhL+9dvsSSMkSFRX17z9wlbmp94ssWyyMjXeBkBPpzjGyX0DMO9k4P0vENUTcQyTWLQjn&#10;baL4IcovsJt40GsC6RfFiTmCUN4liRt9JnJP4QVuxiaduEaA1Ro1ajxIFg+Qb7Bm87FeP8bFxR3E&#10;993Jycmzcf2MFFJk7aNVuW1A35Sy+yDW34KxxGu3bwpkDRETExOFs7AU7Xqwx2RJc10KHTtj1bEX&#10;e/yyfBbr3tEuimM9suQj6xZyEcLaf4+1fs0RHv6Ch/G9pMBQFS0hKQxIqwopXWyMHcQ+fop21jk4&#10;91B5tEfKCTftOVmSeLDnm2rWVJLi4ynuifWtuLh3tOHcMLC+r6Ctn9PS0pxYg0Z0lh2yXA7j2ujC&#10;GaKAvhhbgVUQvlQzbXG+3C3jbEWzoJvzCzlGYwPV1YjzOWoWJkkKOjBmqyRlYC5fORnzhpQtJKpi&#10;pvAzWb6s9aFNbSg3DIr9gzksx35SwOuDsbGxRY7bpEOHDh06dOjQoUOHoVix4JOvvVawvHbtgoIq&#10;VQLBkiWPuooVm9HkoYd2FSEbyeF7S5SwValQIX9frVoFwddeCyilSx8LFCs2qSke6kqXOwci+d9D&#10;ciGkgNkFIauXf0N03CGAVC4AMTsJomnSbl0VpFBJSEiYRFYAdCUrAO3R1RAG4lcBkhkXF3dTqZpV&#10;kivxHx1E4kHAQ64mNokHyWoChDwAgksxW4i8ZzuioiLdkWKsT5ZOOcxc8Uv8vMNojHeLYm23xC9S&#10;/A+fJFGcl7dwCH+nKAJxfRpjfh1rtBrzzcN6kTtWHubvh3jpSt8xN8oCdAFlb3v6ZfQj0p6h318w&#10;HkG7fUtAljs4Cynooy3aLpLLGaVftnNeB/Ij9qTQXYji6pA1igl7YpJ8Ds5X2CIiqmBvYrA3+0mp&#10;oikasE88qO4fKVrIgkRTvqj7GmoH992M+SF7sFeNrUajgP7OYO9OHZOkQW8kJq5MTkkpSEhOHoYh&#10;3dS/45h77Xr16lEa73NYi0vB17MFoaqV860uUrCYOFlOuTGfBmRZYxWEbRRPhixeXJzZcS4bWSIj&#10;X8WcVmC+eTRXqyTl434uzUudN+ZrF0Wy/JmAOdlRRk2XjetStFle6/aGgfMajTnsxxmlQNar8L0a&#10;WcFoj3Xo0KFDhw4dOnTouBqUu199NT+pRo3Ad6++6reXKvXLqpIlV6cUKzaxCAETM+565pkD5V56&#10;ydO1Ro3cnAoVci+WLv3L7KefzvqrBNT8X0JJyJeQkxBSvHgg4yHk6nLDQVd1FB1ExEAypaulfr4c&#10;ZBEBAtckLS2NsqnsJRci7dEfAmUeQT+LSDkBmYnPz2iPrgvBsmXvJfcVENfNRMLJFSVEYFUSK4o+&#10;G2OLQOgX0ndSANiNxvWqZYsoZvnMsuKk+BuMrz4fHl4M94Z5Ze53gET7JWkFxd3QujKQdQPGGY7x&#10;zoGQxQNZDJyFUPrePnFxca1xpVTPX0OGoMwPKPMd7t20e8i1EB8f/56m7NmOtX1Bu/2nIDsq6t/O&#10;qKiPXZJ0xE6uNyYKMqsJ9sfDmd3OWH97VFQZpyB84mLsZzVmC7kaSRJZKDlJGZEjivkWzgI21X2n&#10;MFCtqnihPeacXHnOQHq6BKEi/qEIW2sw/MNmNCY7RTFR4fy+hOTkz7AeFJdmA2XY0oZ33dD2/d16&#10;9erZsK8HyepFe6TCFhVVGfNZ59QyGWGcpxyi+D7OXg31vknMd+O+j/PTlPb6IqWH5nwunl2KQ3NJ&#10;SGHI2Gxn5cpP4Ey3JvclrCPFvMnFOs33o67W7Q2B3N4wlw9SUlLO4Lzk43zuKqpyVYcOHTp06NCh&#10;Q4cOQLm7RAnlkZdecn5apszhgWXLbuYlSiy+qotAIZS7ypY9XKZ06VMxzz9/Zi2upsceO6BbV/x5&#10;IOsCIqrfQgKQAshSyFVT5+r48wAiVw0E7gwIrgskjlyMrhWo8y6UexvlHRCyClkcGxtbWntWZLg4&#10;l2ySdJIsB4i0qm4oELIOoO/4bKXsRb4aNZ4HET6lWrHIMqWO/kK1UhC5xRMtKR6TnJ8jCBkOQQj3&#10;cn6Q4sG4JO4BAW6pdUUpr5Mxx9MgrJR9yYqvs+vWrWusU6fOg1qcGtUqhiwHiNxCHse8nrvdQUvJ&#10;EgXjGZ2WlhYEkSa3pj/t3y5r1aoPOUTe1c25W80ypClcaE/IWoUsVLBXB+ycRzs4p6xDLrJq8clS&#10;0CWKB9yiWMvO2DiLKNrsTLxM4cJ/5WrkIRcdxqZdqF79VwHPFZwrUsDQZ4pJhL36GWtjx15VVwvc&#10;AGg/4+LiPsP6OrCfm3B9Xnt0CWRtZWPsO5eZB8ltDWfvHOZRD2N8wS6KhS5IpNwTpVP2SCEd568T&#10;nl+ycKHz6pVldZ2cnPuxPgOCFAOHsbYuWfZhzbB2cj7mvoH60rq9IdB5xLuXiDUhBVIO5iRpj3To&#10;0KFDhw4dOnToKBrKlLE89/zzxya88MK20q+9trokWbJoj66IcuXm//uVV7ahztkepUsfGIpbukvR&#10;XwP3QJpAyM3ot6mIdVwDSvny94D01VWJLJHCSpUePhkRcT8RU63IH4LcQ7SPRQIRf5D9PiC55GK0&#10;HyS1SCQXpI+sQi6QuwMRWtRNq1OnzhOktMDj31o2hdF9tP04hFhj0zmiWAUEdpNXkv6TvYaxs1ZR&#10;PASCGiTLAQpsSimCcW0PQut1UbYcQfjBGh5eEcT3U7cseUnx4gMhBvE3OSmorknOU4Pzcn7IFRFR&#10;AcS9FoQC1ZJ1y26M8w1tTH86sIYRGI8abwRja05KAu3RnUQYWQrZOB/o4sxN1i1umedivVfYjMZO&#10;LsYshftDAXGZ3y6KpyySlE9xeDySlOdjbAvKSWS1RFYgKJsXsm5RFS70+TIXIyf21s/5GTrbWv+/&#10;gyAIj2C/fsDZUnBezNrtG8E/sPcfk9IF1704n1d083FGRYk4b3solgvNC3O34MzVd4hilNNo3OqU&#10;xQC5s1k5z8O5+08MF8YCmPMPOLeLsU5qCmmcZzp7fXNq1Ciew9g3Hs7tpHgh5QzKLCZlDll5WUQx&#10;1i4I17QsuxJwZqpBkrWvOnTo0KFDhw4dOnQUHQkJ2f+uV2/r4AYNJrzTuPH8alWrZl2VQDZsOKrY&#10;hx/Orp2W9t2GatU23pIglDpuKYpDHij8qKOoACF7DoR2FwjcGZ9J3gLSNtcmit1covh6rtFYCUSu&#10;OCkjtOKX4Kxa9XGQxw9AAmWQwbKO6tUfK4qiJiYmhtLSbiXFBMjpShDd32UM+y045w+A+JEbyJGU&#10;lBQFBPk8rkvwvRMpVjRiWD4+Pr4ivtdNTEz8Gs8Wov2LKHsON5JcIOsuIuBESCGY40B7ZGRtC+cX&#10;PLJMcTJyMZc2DkF4EdctThPKEfEHqVUqVHjExaWFLokHfDIP2EVxglUQKmL+O71msoqRlF2SNDMl&#10;KWkH+qTYLbswBvFPUmz8DrR+GE/ftLQ0ci3ai8+VtUd3DHQ2sOZVnJwvJIWKmhWKMkEJfMrFyMjX&#10;rKL4HtbVprp+yYVWK6RsoJgtTlF0OSVpanZk5EvWyEjm5ny1E2XISob2ksrbKK4Lud3gOyldVKsQ&#10;yv7DeQ/K/qMN43cgCyScke/r1atHSpck7fYNAWtbB21lQy7ExsZeMSU3WdioChbOt0IK1PFL0imM&#10;/QNPVFQ1hySutUuswF7ognRJMOdc1BtJ7lZYp7F4Z72keME8aW16OwXhCQdjrXA/W2vTh/JTseZf&#10;4Pkp1P8OdYuUaUyHDh06dOjQoUOHjluCmTNn3j137rSWAwf27zdz5pAHMjMzr+ZiFDZs2LAnp0+f&#10;UHv06OEbMjJaFCUIqA4df3m4GJPzTaazfpOsOKNB9DTrA3+07PJJksXO2A6yTLAKwjsOozHCXb36&#10;U0Qc7YIQ7ZekMwFZtpNLDr7PsRlZWwo064iKKqeULElWKFcCBcdNSklJOQ1ySkFkF4Osvqo9+0OQ&#10;uwNIcRWUn4byNsqChDZyyXID7VjxPQdXC8RBygV8D8bHx6vtxyYmSkT6QUoHe2Q5j0gpZKMtPLwU&#10;kVIi66R4wedsD7kTSdJ7XtXthdw1pHNWUWRWgcflYp1slM1Iwj2B9bZzvpOy4pBLS8/Y2PzE5ORg&#10;QmLi8ZiYmHAM+S8TWwhr8A7Wity6SNFFrlC31ZXpSrAyJoL8b1eDyZrVoLF+mywPdHP+FO639cuy&#10;i9yEaM1JiRWyVnFQsFzGvyPFnj0qqpaH8/1ONSCtaulhtTF2Ac+COH9uW2EWH7KKUXAOLzgZ+/RY&#10;oTXUH4Jz/jDWZhspXbA+N2XRERsbWwnre5zOIM5eQ9y6UiYuFVajsRLGtwPnkNyMKB7LGVK84H3r&#10;Ry5TdryHOGuq8ghrQ0rBIOZlxbWdJzr6GazZpFxZzidXLLfE/XgHB53h/HG7KLZDuVw8J0uffJxr&#10;n6a0oTToh+wRETW0IejQoUOHDh06dOjQcfsxb968qOHDhy9u3/6rN3r27FktIyPjLhJFUcLoqhUL&#10;a9q06b2dO3duMHTo0MHDhg2jtMU6/j4g0tUHMhhCASb/kAj9L4J+XXeJ4lgH5z+QUsEfze1uM891&#10;ETGGeMwgfWZZyTObiARb3TJb55Ok/iCMi0H4fGRlQBlZSEmRh3I+k5znAjH2cT7DxVhnkMi3yLWB&#10;yDXF8iB3prS0tPvjEhO/SE5JIYuV3MTExH7lcV8b0lWhuSglo05fENz1kBNo7zyIbrZ2PYNn3+P+&#10;UJR79/JAv7bIyNc8jO0BYSeS67EYjW2VqlX/D+NcR1YHIPwUeHU0uWuAwC+igLqkjMIc1pMiCc/G&#10;UFBdIsQUW0O1muFc2VgzWqmfnKykpqR43kxKIle3vwywBjIpXLAuuViTuZS6W3t0R3CmatV/WqOi&#10;Et2M7SWFinqmKJYJpUCuXPkJrH2mT5ZtpOxzmaQ8Sg9t43yhi6kpk1Xli5fzs9i38XbGL3ijJYVS&#10;SaONsxZB+ATlP7QxdtbBmAf1gh7so1eSdmFv62lDuCpq1ar1UnJy8kGcGR8kSrt9QyCXN6z3DJzD&#10;fLQ1jQJBa4+uCKyL6mqEsxckJQkpjUKKI3XuFK9GEH6yieJGvyznkWIQZ86LtWvvrFGjPCk6vSbm&#10;JyUWvX92gfVW8J5ZRLEjne9QOyHBe0uKqm2UmUsbgg4dOnTo0KFDhw4dtw+kVOnZs2dSZmbmmdat&#10;Wx/66KOPBnXp0iWqb9++z/br1+/pYcOGlUaZB3r06PFKx44d3/v666+/Q7mcJk2aDElPT9fdWP4+&#10;qAA5AVEg+yH0S/8/If/zyCCXj/DwUpTZhdxlKOCsQxTfA8kbCIK3yitL+10m0eYBoSPFC7nSUFwT&#10;Lz6DxAVDAUzJUgTkscBnkhVf9H/KUSpciCUX7eRK0hoLY+NAIlv4OI/eynm1BnFxX6Smps6LL8yM&#10;cl0xksjyJSUlpXRcXFwkCK4ZEk9XkF5Wt27dFyMiIu7Xil7C4bJl7wVBbwtinkvxNDDmo9lRUeUw&#10;31Tcu0DKGHJBAoGPx5wquyT5mOqmQtYCotgV5YYScS0M1qq5f3CuHAcZ7hcTs69eSsrI1xMTn9O6&#10;+0uAshRhnRZgnadjra7pynUrkVOjxoNYs9Y+zk6TKxAp8LDux2wi/zA7MrK6SxRnuTlzU1wcshjC&#10;2s/NCQ8PdzLW2MMl5+XxWdT4J2asucwCOHM/2AWhDrmCoY2R5GJD1ku0V27GNq2U5XffqFOn4rWU&#10;HoTk5OT6SUlJFlK80LnRbt8o7sIZfAdr7U9LSztOrm7a/SuCLMYsUVGROG9b6X1Sz9NlQlYqeGf6&#10;W4zGV/DOzIWoFixeylbEWEtvZGRJUphi7byF1kPcYRNYF6cotrNfpnShOrQ+dMUa5dMa2UVRt3jR&#10;oUOHDh06dOjQcXsxZsyYJ2bOnLlm4sSJwYEDBwbbtm3ratmyZZvhw4e/0Llz51cyMjIq4/rCsGHD&#10;3poyZco5SEGvXr2U5s2b537wwQdpWjM6/vogV4o3ITkQUrz4IT9AXoP8T0OpVOlhG+dTrKK4HQR2&#10;OIjaJ05B4G5RfPoC5w9QKmSLIKSDBPcCoVvolMQjXlnOyyerFxMIMZFgiStWxs6DxPVE/QlOxrfi&#10;sy032hzMrykrZJlAljB2kxR0gzDnmWVffrTZ6acUwIx90xTEHEO5Y0GpKZMNxrdLywITtHC+4CzF&#10;wxCE6aQYoJTEIMGryR3JL/KvKDsRZZpxM+73SZKflACqqG4dhaTWSwocURzUo2rVIqXPDoHiiYCk&#10;RyUkJNzWs0ipkOPi4h7Xvt4RkHuZjbHuPpNsc0TzoJ3Wlc4ZuagZjZXwbBOdBxcpYjgvwNkZ7+G8&#10;OO43wJra1H3AuVHPl8SDVsrqQ+5HoriRXHN8ovi8i7HFHpxH2gM3Ze3hfO72qKgyccnJWVjXo1jX&#10;Ztpw/hAok5WWlhZMTk4edyVF3fWCLInQ94rU1FRy5VpGgXq1R3+Iy12N6GypyiMIPlMg4As5RmMD&#10;UrB4Md98SQpQim2vJF0gK5+LVao8jbM7xSvzANYriPPq98myD2uhKnFI2YLP+2yiOAzn3kvfyRoI&#10;a3coRxDIDU6HDh06dOjQoUOHjtuDuXPnlvn+++9/3rlzpzJ//nyld+/eBZmZmbumT58+d/z48Qsn&#10;TJiwgK7Tpk3b+t133+Vt2bJFwTOlR48eSqNGjcjF6C8Ts0FHkUDBNMdDSPkShFghX0IoAO//JC4K&#10;wosgd/tzTSYlH+KDgNRmg9B9D2I2wSYIbSBmCt6Z/dprz7gZew3fk2ySNNFiFFT3D/r1PCcq6qhV&#10;ELhXFJ9zhIe/QBlmUK4R7vUByV6dL8tHc03yRRDoXNU6BmTaH22iQKpjlCK4e5FFgPbxloCsJDDv&#10;bBB+cicqABl9HcRXcHBmV11gmOgHkW1Bc8VanFIDu2pWFyQambVhftvoqqY4FkU72qld1LGSpQ4I&#10;f4uUlJST8fHxsym2iPbobw/aUyvnX2ON8yj2CrljORlzYz1bUHwc7PtOsp6iGEJktWETeSc1jTRj&#10;zVDnomrVwnnAx/kZUug5VasiCJeCHlFc6eD8Haz39+RuQ0oEryy77IyNyo6KeqZSYuLDycnJW5OS&#10;ksjFp5U2pCsiLi5OQLnTEDv24D3t9k0jNjY2hvYV/VNMoYFms/kx7dEVQWcG6yPiLP6I+eRhfj84&#10;RHEXWY9hfcgtyOYUxY+yZbmqXxBW+M1ynpsszmTJ6hSETzTXt7kOLgZUa6CQFRaE4tvgXK7z4R1G&#10;ex+g3XO4H6Q4MVjfrbqrkQ4dOnTo0KFDh47bhsWLFz+yZ8+e6SdPnsz/7rvvlJEjR57p2rVr/OrV&#10;q8ssWrToBZIFCxaUXbp0afT+/ft3o5yCZ0r//v2zP/zwQ3KH0PH3A/2SnQhZAwHXMeRBNkEo1sv/&#10;HED0XiZXAyK6bhBd1T2IBIRMtQQRRZ9f4qfzJIniTnxrE8VuDkF4G/fHECEMETsQOX+uyXQE7WwG&#10;+RuDcs1BrhM9nFdDvZfclLLZaEwBgd6C50GQ50KXB87noG6sVZYr2SMi/jA4NdVFn4kUG0bLknRT&#10;Shiqj/EPcUnM7zRhPKK4Vs0Kw1gHzCePlCh2Qcz2MLYXa+QnEluYjhhzJQULKQUkaQnWgpRWM8nK&#10;QnWlktlsil2jdXMt3A2y3yw9Pd0Jwn/odlu7FAWU5ahq1ao37Xqnrq/RGIG12+mgVMfq+kn52O9D&#10;PsaOk0URuRQ5ZX4We/qJJTLyVZzDfj6JW2jtvSY56JOkDXQ2LEZjp0IlQqHSyyVJXjy7SMoWrD25&#10;4JzDvmW4IiPVWDVxcXElKIZNcnJyduJVYrSQRQrWfyJZpKDs2tjY2NLao5uGFneoG8bhgdgwjsxr&#10;xdLBmt3lJMWfKI7EWWcU0JnOJdYwQPPM4/w0Pn96tkaN8l7O53pNPNdVkys+ST5lE1hLlO1qx/tK&#10;WZ1IQagpo9T3E++gx8XYOFwfR7n3cO8UJOg2y/nYj005enBdHTp06NChQ4cOHbcDGRkZ/5g9e3br&#10;NWvWbF6xYsX0UaNGvVenTp17tceXQEF1N23aVG3z5s0zUW7XtGnT1rVu3frf2mMdf09QCuQWEBtk&#10;H+SOZ3P5K4CInis8vJhNFE1kZeBkfDzI2C6byAIBs1lVwJByRBXOg7kmUx7u+3yaS0dIiBSGynkl&#10;KZAny7kBk8kDgncU9RY6OO9h47wRiOBmcplQXZMgXpOUjzZdVsYOOQVhAUhjD7I68UVElNWGqLqp&#10;gKyf8EuSx4L2MNZFVs77ZAvC2znh4S9jDjcUGBn1q9oYO0gKAIyPgpM2CZYtey/WYbeqXKH54Bqy&#10;bNHWwGOHqJlzOM+xREXFnBeEaMz5LLlQuSVOmZze17q4JurWrWsEKT8BccXHxzfGrT8lyDMFMY6L&#10;i3s9ISFhUlJSEo3jpt29ssuV+7dNEL51SmK+ut/aGtK+05q7ODuEtYzWlF3z8nG2HLSusqxaZjix&#10;txT4mJSCqtJFa+OycxdEueM4C+/sqFr10vuLtSwJuYB5nI+Njf2jrFh3Y74tk5OTHampqV58/uhW&#10;p/emoLpofxK5LmE8/sTExAXY4+e1x1cEKaso7hBd6btFll8hNyy8N2qGI78sZ+P8NzwbGVnSw/m3&#10;udFSgcPMg07GPFhbL7lfhRRUOIdHXFhXFykEsaZ4R/NRdyIpXnB9H+uW64omRSsvwPt+yBYVdcfT&#10;iOvQoUOHDh06dOj4L8fEiRPLjho1alqnTp1qZ2ZmmtLT06+aPaVnz54vjB07NmbXrl2z5s+f3+iy&#10;7Ea3BG/XNPyrcZwe4PUOg0zr72hw0b8KThYvfj9IcRcHY5nkRkPWBkSAXUbjK6oLiCh+iGfDQd62&#10;gxD/7APhc3Cuplu+jPhSmmUfSPM6kMB9eZJ0GuTOBWJXQOXIYiZPc11CWS9IdqGyhpQaEBcpKkC0&#10;1XJmWfGbVZcjhwtteSVpKcbQl+KCYBxuao9cJag9EpBMl1uWD6Df5SDm/XMo3W5kZHWM53mymrmW&#10;MmZv+fL3gKx+g74ChYoXdpJiY9g4v6iSe7IYoCvEyVWCfwB9ppIbi1eW8mjMqLvZKQjlc0RxqFfi&#10;AdU1SZK25UREkCvbNQGy/3hSUtIULf7HGhD1MtqjOwJSMicmJkrJycnzIJa0tDQF49iVkJBww0rl&#10;tQbDP2wREVWwtpTdKo+UUWR9QWtKChdVecL5GQtj9cgtBmdqtVuW8knhop4dxsaTKxvWtBbWdxu5&#10;vtllCnDM3NgD/3/2hBfgfEy0V6jwq5gpmM9zkLOYRzbW97euM2GkDImPj2+C+Z7DfP2Y6zjO+W2J&#10;d4N+imEsQ7C/F3Ddbjabr9eaJgxnMhxrtJXmS+dfdTXi/GN7eDhlBFtPLnJOM8P7QGtcuL6qtYso&#10;Ls2OjHzJLgi9PbLsxLuivme4P5KUNhQ7x8bZeVLaUNwlF95hvDtVtH516NChQ4cOHTp06Lg5kMJk&#10;0qRJPQYPHtylR48exdu2bXvNAJiocx9lNdq9e3edLVu2LB03btwtIevp6YZ7un9uiOvUxDCs/ceG&#10;wW3eN9Tm3HBLf3XVoeO3oICypGBwyzzXb5ayczk/CjK8HqRsmIfzJuTOA2L2mtVoLEEWBy6jsZ6D&#10;sS4gfitAjnNV4kvC2CEPEUNBeNEmCGYQ5aZezod6GVsGUnjYzZifrBfIGiZEmO3kcsL5TpTLQntr&#10;cO8Uued4TTK5lqjpbz1kZUO/xnPuxjguuTKFlDnUJgl9xhjy0JYlz2Q6ZhHF7Wh7Auq0sXD+Jrk2&#10;HShX7opKBJR9DoR2p+ouRIK2SUIWFSD5NM4CLXDpOVIUoK+XMbfdVIeyyWAuHbI5r4b+DqpxSjgP&#10;WEXWj6xmtG6uhjCQcXNycvJFEHNPUlLSoDp16lBg4dsOzvl98fHxn6DvgykpKYGEhIQcjGUaxvAx&#10;KWO0YtcNh9FYF3u90S1LBWqQXIlbsIcLsG52dQ851pWLpECZiTXbh/UvINc2nAMnvnchxR/ufeCW&#10;cHYkFsC+kPXGSUqDbDca51N5dW+4GlT3GM5rrNa1CsyHAtnuxHy8mAtZ7VwCpQ+Pi4vrj7W2Qfwo&#10;OzU2NrZICrIbRa1atR7FeF7XFEDXragnazQ33j+s1yVXI4p1g+/tICPxTgacJqY4IHR26Vw61ExG&#10;oh3le5E7nk2SOuP8WundwTvpwRqOOFu58hNYv/cckniKFC9uE8/Du7qKlK9a1zp06NChQ4cOHTp0&#10;3DimTJkSPWbMmO1du3ZNzMjIKHJ8lpEjR77Sv39/9tNPP321dOnS9rfAJD1sUk/DmwuHGuzT+oYF&#10;Bn0VFsj4zOBs8a4hWXuu488D/frdFfJf6UqWLQhmjywHKRW0mrWHCDLIl8/MA4FoOdcryTa7IPwE&#10;wqy6BzkEIc5WqdLDVqPxvTyz2VXoxgCCJ4pOG1l8MDaefoG3RERUIJegveXLP5AjCOVBChNQpiuu&#10;e4kUUh306wPBzgxWrPivYI0aD5JixMN5GtroDdlCMVJyTTKVU7MEhZQg5BKBtgZBOqK91ejPkasp&#10;X4hQkuBe0C9JAXJXcZtMPoz/MO6ND0ZHP6NN/VcAITWjLQ9ZWqjzoTboyrkT0tEmipP8ZIVhloJu&#10;iW+gjE+439xnMjltshTMk+WfrDVqVKJ1wRwcmuuM3SUI0VoXVwW59oD8tyWlC8g5KQp6RkVF3dYz&#10;RwqXhISEDujPlZKSEsR1W1xcXLym8LlhFyebIGAPxeNumReQCxb2IcfFWLMzcXH/tHP+gxoQ18wU&#10;KymxOA9gnYO0Z9i/bLso1lfPF2MZ2C+/w4QytO6UypuxZGfVqo+j/QV4pipdqC7OwW6KHaN1r4Iy&#10;EGFuM2hemNM07bYKmjfutUtLS8vDmg+/HoULtXsT+0LKlpuKQ3SesQr2y1yNcAZzsVZ+Uj6FXIps&#10;nJ3Ae7XeJbNQQF0v1qgHvWN4fzOxzvnqeptM+Sg3iRQveP6ejUteCmrsMWFtKZgv+tK61aFDhw4d&#10;OnTo0PHfjqZ1DPe2amAo2eETw3N18Fm7fUNo2rTpg59++qm5efPm9QcNGrS0T58+n2VkZDzeokWL&#10;IqcJRfl7UO9xivGyYsWKWZ9//vkH7777bt0PPvjgCa3IdWHDGMMT22eFLT2wNCz4/cwwZd6wMGXI&#10;12HKV58YZn/yluGaqUZ13DaQq9kSSACyGUIE+r9K+UIE1y4I6SBtfSycr/FKfJ9Hls4RmSPFAQU6&#10;9UVLCqWHdklEkLnVLUmHQY5PoUxAJXqqKwPINcr4TWrQTq+DsdMgxLuI1IEkfuqIjIyyhodXBNmb&#10;V2jtQuRQdT/KdpFVCmOjUKcBpa91Rka+ROKKjHwV5DrNbjSOQzseItlEFlVXJkFoTLFcyLKGXHtA&#10;yuNwv6tTFJd4JYkI42nU9aAPIqdqRiaypqH5alP/FSh+BsYw2i6L+VbUQVtkXUHKGz/m+rGbsdcw&#10;319IAeSWVMuWb/ycv4S215Kyxwki65TYYMq+gzoLtLWilLyzgoJQpH8XEhMTH05KShoN8UFUixeK&#10;R3ILlLq/A7WJ9t9LTk624ppLCgr0dd2BpClTVbamhDiGtcW6NfdhTz1qgFxSPPETTlFqSLFZsFdT&#10;yD2IFC5kkUH7QqIp4U5hb1/HXj6B9evrkWQnnT+PzHPdskTpoQULYxWwz9MpPgnVwdWHvVmHs1A1&#10;FP/kMtwVHx/fnixZMLejmOevLDfIvSglJaU2WaBot64JSvuMPRoAWY16l+IN3Umo51QUa2CNtoWs&#10;xrT1U4XeD7zLcyk2i1PgU9wmyecyc8WONcP57Urp33F2e5NikOqTwtWKc29lwud4/1TLNXL/Itc9&#10;tDMnFJhYhw4dOnTo0KFDx38xPv3U8MCADoY2fdoYNmd8btjU9kND24YNDUX+Q/lyDBky5IGBAwd2&#10;hpzr2LGjq3nz5he/+OKLT/r3719OK1JkjBs37mG09/7QoUPXZmZmOtu0aZPdpEmTsQ0bNrzusX03&#10;xfDSuU2Gnc6fHlDO7yqmbJ11lzJzgEHp0syw6rM3DFf8ZV7HHQEp4lpCfoGA7xjskDGQ8pC/PZTy&#10;5e8BSX4fJKyxjTEZ5LU0KTusUVEJ+N7KK0nDQZrXo0yOGqcERNpjllUhQm3XMqQ4OPM4GTthE4V8&#10;cmuggJ2knFCVEZwF3LLs8nF+3sb5PhDnnEKCWFhXjeWiEnQx3yNLTp/EzzsoTa4oTgMBz3BE8nec&#10;RmNbiyDYXFp/VokH0X42SOGPVlGcibJd0fYHGLdoCw8vpQZlNRprksIHhNQbIqNqMFbG4imGCAUq&#10;1ZbhEkj5BFLvsHLutAnCYZvE89ykOBHFjaj3gkUUPyalgaqIkqSTlBIbY3iT4mtorjEXUSYW44lF&#10;vydVtxrOLSC772hdXBO1a9cuFR8fPzwpKcmXkpLiS0hI2InP34Dom+Pi4m5ZrKfY2NhKycnJW9EH&#10;xZFZiLavy02SYrbQGmNNV7sYa3k+PLyYi8s9aQ0oE5RTYgGs/5ZsnCvaFw9jy1ySGKA1cXCRAhGf&#10;wTqHrFUUrO8vIP/NrAKf6caeaZmhgjg3M0iBgDWNwjldh/XMpb1UrYkkaRgpEbQh/Q4xMTHhmOMR&#10;zJEUL+3Imkh7dEPAOpWB7CHrGbS3itrH7SK7CqWnp99Non29YeCcPmIXxTH0fqlKElo/bR1JsNY5&#10;WKdulmric1jX4S6Je9zkaiRLNuxJF4p1hOedsFdWtQ5jfo8o2rAnqoKS1tfP2HGrILxzrGTJ+7Ru&#10;dejQoUOHDh06dPy3YuZgQ/M1Ewz++cPCgiM6hwW7NjO42zdSM85cNyZPnlx52bJlxxcvXqyMHj1a&#10;ycjICDZu3HjcjcYuGD9+fN358+dbZsyYERw6dKjSrl07b1pa2hva498Bf3BXfv3110tpXw3NmjV7&#10;eM7w59OWZBlWHFttOBw4/s+A7+fHlSMr7laWjzEonT82tOUgN1pxHX8OiFTRr9pk8VKgyUXIe5C/&#10;NTw1ahQHyfrJy7nfKopk3bLHIghzyLLjQkREWaVq1f87VzHySYvR+AoIWiII3BA8O2ARhYAaEFVT&#10;nIB0b7nAuUAuHiBzLWycf5vDuVUlgiDPFLyTFDEOWQqGiJ0qIM42SfKpAVKpnIlcnEh40GvmBfkm&#10;KeDk3Iv2HCCLBaqCB0IBQl3kDmWW1HK5VI6sX0DkVYUN51NAGN8mpQs+X8qwBNJO47aB3P+M72tB&#10;XvtYjcZ4chWi9bAw1gpz8eOaa8X4sSZUPoi5+0ixczIi4n4353OcJvQr8wKsx/TsqKhn7IyPL7SA&#10;kchCZg/kefQ/3EvKKcwFa/bTH1nYXAkVK1b8FwV5TUxMPEUEPzU1NR8kn2Kt7IRMgHwJyUxKSuoG&#10;4l/U1NS/Aur2pHZxPVm3bt1q2u0iYYfB8H85RuO72JuzXswZe36RFCxY03zsd9CD/bEz43qybLLJ&#10;sgkk/gC5rJDrCso6bILQxsNYdezN2dDe4HMB9s/jIXcjE1lBSUHs6VgKkOsWhDifLJ8lJQwpBNBG&#10;APvR8YQgXNUKkFI2Y36jSLGE9fsJ831Fe3SjuBvtvIu1tyQnJ1P8mwOQNO3ZVUEpuFGvLcq3w9cb&#10;Vv6cefrpfzoZ64D1cF1aO5LCjF4bVXetwnfMh3Pej7KS4dyPU+PimDneM06BrHvmkKsRzjTOc4Dq&#10;F77PhW2RMocUXHinb+hs6dChQ4cOHTp06PgbYVKG4cF934atPb3hbmXPon8oK8eGKaO6hCkZnxvm&#10;j+tleKpp0/+4GtEviO3atSv90Ucfvd+wYcOaDRo0UE3eMzIyHujXr1/pPn36mMeMGTNo69attqNH&#10;jyorVqxQhg0bVtC0adOxaWlpRXYtuhwLFiyI27lzp23//v3K3LlzlR49egR69uz5/eTJkzOGDh36&#10;wfDhw2sMHDiwTGZmZoVevXpN7Nix47lmzZodwBg/HTJkWIPRo8dNnz06dv7qMYYP1k4ypJ1YZ1hr&#10;3WbYt2eR4eSq6Q9vXzbrxV5ZWY9cM7jvtUDuUEOGDHkKY7kjwTn/S0FEqSlkLyQPQpYvsyB/W6sX&#10;kDQT5DSILFmOKH5SHMhyEOTLh2s2iNdeOxFfUfzYKggcxPo1UsaANLd0i6It9Ms6SOBxlO2dzViC&#10;PSKiBilpHOHhL1A8EzxrC/I3y8LYDqsoFgZRhVAmI2qb4r1YjSwebXa2cb4QRHvXjOhoT++YGGVX&#10;tClIwT0dJimoWtVIasabPMh6myR9D6L+C/qnuDIFpNwglxaKTUNWJ07KcsNYbohIom2Kf0HuTEEK&#10;uktzxdyJoDocgnCKSKaF88Nou4AyKtG8QmOlzy5RzMacv0D5rzySfJFizPhk6SxZx6BuhovzXCrn&#10;laRctNsaUsUpCIddhWMP2gU+gDJFaUtfFNxFrkUg6uTO8kNSUhJlFcrH5wKIegWBPxsXF1ddK19k&#10;kGtMcnLyrpSUFB/aaa7dLhIoLgjm9gXW5RytZWh9PFgPfA6SBQrI/FRyBcJeNsSan6F9UfeR87PY&#10;88+09NC9HYz5f7XOpFCjGCScX6DzQBYZKNMAa3sc66oqZhyyfApn6lOlatUiWf1g3V7GHA9jrrRm&#10;cyHPaY9uCKSgRxsN0e4RSADiwPeVuDbGmkbgWgZ9UbrqknXr1n0xPj7eiH1qgTJb8Izcxpz4ThYy&#10;NwT8o3N3jiim5knSUVJA0bppa9Ma6/IyrnM8WFdyHdLelZ6W6tVfoT1xyaKPrLRwdimWS6aV8/Zo&#10;Iz+0/lbsH51/dT8lyY86I69mSaRDhw4dOnTo0KHjvwAzhxgeuLg5bFne0X8rtgPPKHsWGJTZgwzK&#10;0K/DDq2bfPekpRNLZY4cOeDjfv0Gib17944fNGjQ+u7duzu++OKL0x999FGvgQMH1h81atQQSgk9&#10;evTowSNHjmy9evXqmYcOHcpet25d3pAhQ7IzMjI+HDt27HXHMmjXrt1j6O/9bdu2bUZ7eStWrPCi&#10;v+2DBw9uPm/evA+nT5/eFTJu6tSpk6dNm7Zu/vz5eZMnT1Z69eqltGjRwoHrqIkTp9Yc2PMTntXn&#10;RWFYhuHJVeMNz+5dYii/dKThze1LnitzZK84bOXiBl9hjDeTljps586dDTZs2LBs/PjxYwYMGHDd&#10;c9XxK5ArWm+IF0LuRumQvyVIMWI3Gr8i6xaQsEMgbR5bIQlTFRMU7wH3AhQ7A2Q6B4TsR5Dl2XZB&#10;2HCe89ydZrNysDD2AxG1PHIjQvnjaGsdWSngXgeb0ZgColyOXERsAt9MFi2kPCFSCPJ+AMQuC+Sv&#10;ncPI4n0REWXH1a2b9GZi4ul4kOSedesus4riUhB1N9VRSTmResZiiAxeFARuFfg7aKcjxjAXz446&#10;QSxtXKRYM0E1+C4pa0hE8TTGPg5tbQTRzMZ3Cj5aEHKDojmT21KIgIaECChZ69BnsnhBnTNWUXJR&#10;u5ACO2c7bRR0VFNA4HkQ4zjkolTIRmMzpyS63JxRDJh1OTVqFNeWvsggkg/i/jwkBcT9a1zHgrgv&#10;xOfFkCGQS5ZzRQVIfyOKdZKSkrKDFAPa7WvCUq3ac1i3oW7O7WS5FCL9IcH6eF2cZ7mrV38K6/yV&#10;R+JnybqClGLYsx0W7Ns5SkXO+QyyKKK1xdoV4Lxo1hY4F1hr7Of3XkEwYi17oM2LKBckKyK0sRtl&#10;U8i1SRvSlUCZoCpj3ULK0Lsw32Ss2WlIHtZvmab0uKqbDynx0c5ztWvXfoVi3aC9BzX3pDCKh0Ou&#10;RXg+ObkwJk4B1tODz6dxbzv6+E4TUmydhXhxn9y4TuDaD+1db8roX4HcAj1GYzzO7gF6j2gfLJzv&#10;G1ez5mdzatZ81YN3T90LnFEK5oy96HmaMnSJ4kiczVxNseWhd4nOK629+j4ytg8yiTKAUZtuUXS5&#10;8H6e0+O66NChQ4cOHTp0/HfjzAZDUu7Ru3NyD9+nnFgbpqwYa8gb293Q8/QmQ+Vt39b8bN68WZPn&#10;zJmzZvbs2ecWLlwYnDZtmtK3b1+lVatWgX79+q2aOnVqg8GDB9fs1atXmc6dO7/WrVs3ccWKFdVQ&#10;9p2JEydu6tq16/tLlix58HoVG2jniYEDB742bty4OcuXL/983rx5qUOHDn0ZIjdu3Pgh9B2Ndp+Y&#10;MmVK5LJlyxYcOHAgsHPnTgXflTZt2uS2bNmyae/evatnZMT9c9x7v/abVxRD2LeD/6/Cmnkf1t66&#10;de3yqVMnNdAeXTfsdvujXq/3sNvtDu7atSswfPjwzFsRV+B/HLR+lSA9IH/rwLoKSGkwIuJ+ismR&#10;w3kEiBlZcywB4aIYLF47YwWkgCHFBBFfEiJqWXXqBOslJip96tYNniPFDO6rwWplmdxxgmQxQwob&#10;EGgXKSpA/HZZRdGpEnRSgphACMk6hQi5LOejL6dXFE8PqFXrXM2EhEB6cvL+HrVqRXmNRgFE/gQR&#10;dKprEQRyLaG4L9vRdjenIHAKvnqG88fdnD+VI4o10Fc7hyBsI+JIRN4FQflVflIyRUQ86q1W7TmM&#10;JRH3BtG40K5NbVfrI2QdYy1UBlgxfjXAKIlN5kEbKXSoTczBzlmBlbMgfQ6VUYksxYURxQNo/zTG&#10;Mt1Wo8bzZKWgLfuN4q6qVav+H8V2AfF/4EZilJQsWfI+EP/h+DcgmJycPKmocWIoVg7msxD7mkd7&#10;gXMRsEZFHca9C6F5Yz0DFlFcaxWlaSq5j1ZTECsOo3ErZbOiNXAwthXPSElHZ8mH+hPRVm8b1j+0&#10;7lg/yrZzTFP4kTKHYr7sIfc1rOFVs/9gTq9CtsbHx+9PSkqqqt0mt6BGKSkp2XhGlkK/4HsDcvnR&#10;nv8OWJe6qampB1HuIuQ82juJ6xLU/yjk0kWZjFAuEs+mQ07huQ/fAyhDa0txX8gSxoNnP0O6kOUS&#10;7Z/awU2C1gHrVhPv2xFy8Vpes2bw3YQEb1xy8sgZovg81m8aucDRHmBNfS7GMnMqVXoWdWarSjD1&#10;vP7nzJLyEWd26MlC66LuuZKkWoVh/fMpALKC90vrWocOHTp06NChQ8d/G3bMNJT4cb5h1fGVhi07&#10;ZhvWLRhmaDx3oIFP7G341+jeNdnAjKYPjh49InLp0qULDx48mP/DDz8oU6dOVb7++uuzLVu2rN+n&#10;T5/nIK+R0kVr8hKWLVuWOnr06NWjRo2qM2LEiCLHNejcufMLXbp0iRo5cmTzrKysbgMHDvxVTBhS&#10;amjuPPf269ev2qJFixr8Auzbty+Az95u3brNb9y4cYmrKXoWja/07NgR71fYvXu36fvvv9+GOoOb&#10;NGkyDPUy3nvvvSL/un3q1KnieXl5p4LBoOJyufLnzJnTEbd1pYuOPwTFcnFWrvwEiFpNEOD2IMZT&#10;bRSEVpKOgTB7QI6DM2vVUkDwlPeTkrK3c/41yvUEcV5AbkQod45+aQepzlOVMYUKm0sETxXG3C6J&#10;X3SbZAqamu8xScr5aJPyVXy8EoN2R9apk+8ThFNWUdwOAukL1SPCT+4UWtyJAPoli5WzVsaWEVnE&#10;vbecosjwvZdPzaSkWqQQkScrnu9tnA90C/wDzMlk4fxV1SqD4osIwolCJc1/+kG/bsgXbs774ruP&#10;nhUqXESyBlLdMkKprNVnmtUAtUPuNm5ZCqrBYplodzK2mFxAXJxLF0XxaQrkey0Fwu1ATExMyYSE&#10;hHWpqaluXNtdSwlAZ4GUHVg/Ss1NyjWanxNrNooUddjzAXimBsQlsXKJ3NOCNpB97C+5eM23CkJF&#10;zD0OZ+AAKVBUKxnG7NjbnmSx5DQaGzqZ6HbJTHFEF2Y1ykGZc7JMKaUdbpw/cknShnRFaG4/UUlJ&#10;ScuSk5NJ8XEmPj4+TnusKkjw/EM8/xFCqaL9uK7FGqRTCmmt2CXExcUlvf766+dQzpKSkmKDkGtQ&#10;HoTclE5BhqBuNapLli8o9yS+R+P523jWFtIG8hbqGbUMSTdjrXhF4Pz8wyMIaVtl+UTjxEQlAe/N&#10;13FxwbU1a6aRFRvO9ByPxP3uaFJkMT/OfCdIVweX8kLxmNTzXKgEI6WLlxSWlJEK93qqwYqxD6SQ&#10;wb6N8uquRjp06NChQ4cOHf992Duz/D3rpz44YOEwQ8b0gYaIid0NZUNEJSPDcNeMUbUebdy48f/1&#10;6dPnxaVLl6YcOnRoJ1mTzJkzx9G1a9feX3755bMDrxLHZO/evffMmjVr0NChQztkZWWV6NGjxzXj&#10;pzRt2vRetP3sgAEDao4cOXI5rhW1R1eEoihhEydO/Ne8efOafvvttyvHjRs3PzMzs0jm5TT2QYMG&#10;RU+bNm3UhAkTlP79+yvt27cPNGrUaDT+oL9aYE51jdDfiydOnJjkdrtnFRQUzMrJyRmydu3a63ZH&#10;0HHdoNgdDHJLftX+M0Hv2zEQSxvnpSyCYMR1AEhx/nc1ayrpSUlKWlKSY4nZ3MchirHkQpRDMV0Y&#10;iwFRb+AUxb4gbxs8onjeLgi+y5US+LyAgtiCeH8GspeFstt3RkfnvJOQUPAG2l1fu5aSC7JH8VVC&#10;ihAQRkp7exJyFm2QK1OAYrOQAoYsJ3CfyL8X1xM2xs6rRFIjlxRXhOJZOEwoQ5YraMPC+U47E+dZ&#10;RHGszSi6qFyh21BIkcLzMM4N5HJhY/yCOhbOApjLD3g+DnM7izIFVJ7GZ2eMXJh2uDj/mT67SLGE&#10;Z55oGgPGJ4Ps4j76Xg1y29dtZHVJcXGlTEq3C1qcmAOpqakWUgrg1h8qA8iNBXN508HYXsyPLJgo&#10;fo8d69HlYpUqT1s5j8N89oaULqRssVD8GgrYypkbezqIXJKcnH+Cdo7SHmn7dOKiKH5IJN7KWIab&#10;sZxsEw+eMXPlPPbrAtqaVKeO0isuLri6Vq1pPzD2hy6R6enp98THx5dNSEjokJKS8jPmRAqXY/j+&#10;BuTfJpOpGIqFlMx3x8TEVEaZkZj/WYqRgzLDyHVIe34JZM2SlJSUSIobAJf4TyCkaPkJ/VA6b+pn&#10;P/UbHR392/836N/fO6JQ+yg6+gW8M9swH6VdXJxyhKzNOP/BFRlpokDZ2K/JLon5KYgx3lGXU2R2&#10;nFlSjKkxcnC+9+EsksudasFEsYvwTranAMbY5+6k9NKUZG7IKLIq07rWoUOHDh06dOjQ8d+AadNG&#10;15ow7IsDI7u8aBrTzXDVP/ZIubFy5crSs2fP3jxs2LC+/fv3j9QeXRULFy58iRQhqGPCNfZabkYd&#10;OnR4Hm2z8ePHzxs1alQr7fZVkZWV9X9du3aNQJ0mw4cP70KKIu3RNUGpqb/99tvvNm/erGCsyuDB&#10;g5XWrVsf++KLL+q0bduW/ti/9Mf9O++889hnn33WrFGjRrNwbTplypTlx44d6xIMBu/fsWPH/82c&#10;OVO3cLkz4JALkF2Ql+nGfwtAkr8pqFkzuCs6WnknMVF5PTEx+L3JFACBIwWFA9c1lOqZ3H6IVJO7&#10;AikW1KxImtLFBuINsr4b5b9wGo2C12gsoXD+8IexsfXTU1M9bycl+XeYzcdQngKq/sftROIXUa/e&#10;mapVH8c4EmyiOBRl9qDMeVzz8kAOSVGjuqNcJhYu5VlRxioKLp9JCubVlBVvTRBMs6oICTolkE81&#10;ngunPgqF3C8KXYaCpGghixVVuSLzoFsUj5wLDw93MPa5V5IcVI4IK2SbUxQTKaMR5N8gs6+j3xV2&#10;QThHxDXXJCtkdeBEG0R40S8FOj0JYtwmWK7cHXFTo0xFCQkJp0HSLyYmJsbj1h8qB2yy3MDN2HmM&#10;ldzFMG75HObXUClZ8j4Q8gZuSXLSM1Ki0fwt+GwzFbpfgfjbcQbaoPxXmKPXiWdqwFfGjqJebezh&#10;Px3YPydnfo+JBdfVilbei08IdomJCW6uVUv5NClJSSQXncTE7PikpFEYa1RcXFwJzvnj8fHxxehz&#10;UlISx1x649mJ5OTkAOYUxLNdEBNZ8JBCBOV+xHNJm5IKskRE2YooNyEmJoaUo0VBGNVD/w+j3UZo&#10;92dN8UIuRFM05c6dxl2YQ+PUtDTPmwkJuctq1nSRqxHtCdZ/jysy8lVSemGvFqnnzVxoRaQqIvHZ&#10;JXEv3qMOPs5LOQRhTaguzq2P9u5cxYpPYo+G+WVZ3WMXKdcYm073tf516NChQ4cOHTp0/BlYu3bt&#10;P9atW1d91qxZbUeMGEFKjCLFDAiBTLXr16//dOfOnV8eP378zN79Rr3XocO7Zbp1K9ovbJMnT57d&#10;u3fvhj169Cih3boqMN77xo0b16NTp05rmzVrNrtRo0ZvoX7JIUOGPNC3b99Htdgt9/bq1eupdu3a&#10;VW/ZsmX/Nm3azOvTpw8F7X1Ma+aaoDanTZuWMmrUqP6/dUe6CsJatGjx6MqVKyceO3Ysf9euXWpM&#10;mK5du/48ceLEOVifhRj7YFL+DB8+PHnQoEETcfVnZmZSsN6CDh06jNLa0XFn8RkkBxKEnIe0gVx3&#10;ENW/GhSQPJsopuZK0qzvzOZ97yYm5tdLTAxuNJkCFMuFLE7IFUEl6IWpaCnTzCIQtl4ga7uJmIcC&#10;21JwWi2obp6TiT+7OZ8ztk6dBQnJyXnpqak/969Zk6F8KupdIMJHZJHIIEjhGpcodsM43ndGRYm2&#10;QsIYju8N7Yz1RplZFkE4gv5V6wsaE0jnFhdjMtpKQNnOLqNxHOp9h/ZPeUyy0y6xAru5UNGiWrqQ&#10;0gX1MSaHxyQ5nSYp34XnNH7VaobGTbFgRHEtxuZTSSyEAv1aObfQXNBfMyvG5xbFp20REVXQdyuM&#10;cSJZFjgpsC61YZIUv8mUj7FOoVgz2jLfViQkJFQDUT+ZmppK8U0oCPTvlC40ZqxhZ8zXRW5huFL8&#10;lR9p751Vqz7uZqytl/PzKhGnuDec/5jDeQus/3p1jdT1UNfIj7UnFzMFa0LBhDehDRPW/xUXl2aq&#10;ioBorvg5886uVetMQlJS3nvx8Zb10dEr28XHj8A4f8QYXaTcIIUKPp+BUBYgyuakBsZNSUkJkuUJ&#10;7lP8lUF169atQHMg5UhiYuJqPFNwf9KNxL+5GtB2KchItE+uR7nof6TZbC7y/we3AjVr1iSXpnno&#10;P5CckDDjAOcfYJ1JqaVak2H9f7JHRdWyCUIXG+N5qhKRhKvvYZAssLyUhUqU6tsFoSr2bK1HkvKp&#10;PvaKFILt8b68aBXFLNx3qftY+G6P0bMa6dChQ4cOHTp0/IlwOBwvQtaeOnUqf+XKlb8MGzbskl/9&#10;tdC4ceN/fvXVV++3bdt2TYsWLbZ37tyZXHGkLl26FOkPPLJ2mTx5MilEPoO8pN2+KlDu8XHjxn07&#10;cuTIgu7duxc0a9bseIcOHRqhzzI9evR4pWvXrpWbNm1avF+/fu+g3O6hQ4cWdOrUSWnSpMmRt99+&#10;+1WtmWsC9eMxttfRxtC+ffsWKXUsWcRkZGRUnjhxYvqGDRuObN68ed+0adMWYE1ajxkzRpg5c6Yw&#10;ffr0DxcsWNB81qxZY5cuXWpfs2aNgnsKygQ/++yziVpTOu4s/gVJhHwHUSD52uc3Ib+LH/F3Arkb&#10;na5e/bGMunU/rJeUZK+XmOhaZjZ/6+N8M4jZMRByO0hbAVmcaBmQCgmgJjbOybrEB3F6TbKSa5YU&#10;D64U02V5rVpqPJf3k5I8R83m70DuVoD8uUN1VdKnib0wU85Rv8n0Hcj7DPpl3sFYXYo/AmI/1CdJ&#10;amBcUu6AiF4AAZ1mE1hLG2OyJTLyVSKZVqNRsAvsS7RrU/vgmsJF5grm4bYKQoaLsbeoffR5GFeH&#10;GqOFlEbUduE41Do0Nn+0rHgxD3JjwthzXRIIsCytRL1upIBBn6WtjIkgwfsLlROSgnHmOhnrZ5fl&#10;MsdK/jqg9u1AUlJSGciOevXqORMTE5uTklt7pOJiePgLFsbGY2096hwxD6zZJqxflD0ioiz2YxRZ&#10;sdAekELLJYobc0SxllsUa6POPnVNsD6hPdPW1esUxYnYnxdA4Jlb4mvQbgGtk1fi9lxBGNAkJmZI&#10;cmpqfnJS0pYtovj85oiI++Pj4ytirJ9gnItTU1N/Tk5OPg+x4btd+3wEZZZB2qJcDYrrok2DcFdc&#10;XNwXKEOZgy7GxMTUwb1b6vKD/p5Av19RHxAHPrfG7Rvug9rDOF/GtUgK2oSEhNfQ70GsTX5cYmLq&#10;3vLl78HZjsV5Okj7o+6fKB63U1Bscm9T94IF7JJ4wBYlbnGZxHyyvMJ+HsW78O6FqKgyOO/zvSFX&#10;I8Zy8C594cD7jn3vj/fbSecc++y2cz76QvXqakBhHTp06NChQ4cOHXcYeXl5LBAInCooKFDIOmPM&#10;mDEttEfXRFZWFp8+ffoJ1Al27do1+PHHH//Srl279IyMjAe0IldFSOnSt2/fTwcPHlykVKizZ88u&#10;vX79+hPr1q1TKPNRp06dAt27dz8wadKkLePGjduCsXw/evTobVOnTj28du3awIoVKxTcVzp27Bhs&#10;0KDBV1oz1wSNbf78+eGoO713795Eyq8JzLs45v/IyJEjFwwbNqwTrsXJRYiscEaNGvUo1usl3Be/&#10;/PLLp3v16pW+c+fOH86ePatgPgrGrLRt23aw1pSOPwdEaNtDHBBSvvghpAi7pb+6/xkAoX0rLS3N&#10;AcJ3DJ9fUkDez5HVidH4HsjaiAuStO0iET7GcgtMJtXtRyOC+SDfy0AGP4JMhWy3Mnaenm2uXbsw&#10;OG9iorLfbEJZHlSVNEQWISB6HsqmEmqPFDpEDvEs6OY8gHsU84WyBmXjqipH1F/26QrS6ZFQxiTl&#10;kTVKjsgWoV5Lhyj2QF0PlVFjuajWNyrhdJNVjL9GjfLBsmXvdQrCEyjbDYQ255Ilh1qHgpFKQchZ&#10;zHUdxnvWZ5aUXHIjwpWyHbklXuCXuR9rsxNz6HO5Ionq0titovizQ5Z72ATB7LqC+wb1n03WOlFR&#10;5W4mBgzFL0lKSsoAYZ+ZmJgYQy4z2iODrVKlUnZJ2kBuJLiqWaqwlhvJRYyyF2Hui7Hm+Sohx3Os&#10;zwqyhLALwhsg9nbaL1Jy5WNfaG4htzA3Yz97BCEc9UUn45gnD7pMEinlbNj/r/Fi3I0xTU9OSiqI&#10;jY0drQ0nBNWtB2fscYxXhLwOeQvjZxEYlzb+Kyo60NYL8fHxO5KTkwtQfjmut9zajLJBYeyDqA8I&#10;ZTh6TXt03cC8uuN9ykV7C7RbVwXm9ibKUnaloxBKZa/CbjTWxP78Qu9U6JyF3OXw/vgoZoujevUX&#10;XUze4jHh/YrmQZ9JPpfNeRLts0cUV/ppfyF4D+w4041I8WIVhBH03pGrnFeSCnCOx2Hvrpa+W4cO&#10;HTp06NChQ8ftgMvlKpafnz8yEAgcs9vte/bu3Tt306ZNkRSAtmbNmv8CUXsCf0D/yuVIy/Lz9KxZ&#10;szI3b96cS0qDiRMnKl999ZWP3H1mzpxZZJI6bdq0uX379v0AbRbJHWno0KHxO3bsOHjy5Mng2rVr&#10;FXy39O7du8Xq1atjvv322ziSRYsWxaxcubL9oUOHco4fP64sW7ZM6dmzp/+bb75pMWPGjOe1pq4K&#10;jOe1AQMGfIzrok8//ZQ1aNDgWjEc7qIU18OGDfskKyuLUls/q93/FUgJQ5YzZLGzYcOGD3bv3n0A&#10;Y80fN27cyubNm1fRiun480CE0AhZAgkpX9ZD/rbxdej9Bcnrj3eZMsCsp1/otUcqyqen35OWlNS7&#10;SVzclsXR0X1dotjRwdg0kLc9eWbzMZvR2CpE1shqhqwfnILQCGXHpCYkuMAkg6tq1fS5GM8LEXcL&#10;KQEY+8Yhy++C5Gc4OJ/iEMVdeZyf9oO8g2TmUywXEpVkknBJcYmSL9fMz5ObkEtmAXINUsUkK5Td&#10;iKw1CokpL3QvItGUNWR9g3Gf9hT21ZGUDi5JdOGzyyYIOZrChyxpCqyMqWmhnZwLViY1c0SJU92M&#10;/4w+rGq/0dQe+jOH+itUuJDlAI3ZjTGRZRApe9DeBlx72UXxdbIOwXwfwdzr4bkVfR7xMDYe/XyM&#10;5zVuZSBeNcuQIGxTFWMYk52UL9gzzPd9fCdXKtWix0eWQYwNPkcEXZI+80r8DLmKkfII495nEYT+&#10;eH4ytD7Yqzycge/R1hktmHEQbZzC+D+6UL78A7Xj419JTEw8i7NEwX1jtOHcCtyFc5qWkpKSk5qa&#10;6kfbE3B2ye30lr578fHxz6OPzegjiD6G0P9z2qPrQRjqdoVQSus52r2rAv1+nZyc7MW6fUtKKe02&#10;/QPzD5zPNOzVJcWLunc4024zRFKD5dbPFkUT9mkPxTTyRNO+8gvYq3fICgxnbDXejTyqj311Yq+a&#10;qJZanGfhPlm8/IIz/66udNGhQ4cOHTp06PiTEAwGn4DUcDqdL9tstvf37t27bsqUKd+0bt16UJMm&#10;TVY0bNiwW/369Yu3b9++2ODBg+OGDx/eIysra+qMGTMW7tu3z3ry5EmFLEp69+59pnv37vWXLVtG&#10;rkLXMtsO+/zzz1/NzMzc1qZNm36oV127f0XQL6Qo+wik0vz582dv27Ztz6pVq34aPXp09yspRJYs&#10;WfLgDz/88M2ePXv2L1++fB/K/Txw4MDmw4ePf7Zr16VPo8hVx4fxlO3Tp8/arl27Or744oujjRo1&#10;6tKjR4+Xe/bs+W8tbevlAXzDcL8KWbKgnznDhg2rrd2/Kvr3719u4sSJjadOnbqvV69eda4VFFjH&#10;HQVlSHkP8j2kqME7/5KoXbt2KZC97WlpaUEQvpa/TTsck5AQm5ScbE0EiY5OSYkBMbuLLDUg5b1G&#10;o0DBPbWiv8JbMTElQTg3paSm5mfWrr0LRP1EYdyXQqULCGImxQTJjox8iYLvOhl7GW0aSSkAUjgS&#10;BHGtk/MT+JxPShciml7GtlAdIvhOURzr4/w7lDuGNn1EKFXrFrpCVAWB+hnE1ESWKoVWMqQQIbcM&#10;suIgZYxNYrl2Sq8bqkvxMTg/7+bSCoypDfVHc8W1iksQ3sCYJng5241nTivKqkod1LWRhQ3na2iM&#10;GKst5JJF/RER9nJ+Id9k2oF6k2yMLfZKkp8UGTRulHd6TaaDuC7EurRyyjKj9NdY6xt2byGoZJ1z&#10;i7oONEYKisuYqmBS4/VwbsU6treGh1cECR/glyQLrYsX4sc8sM61LYxVwJh3q3tHc6Xx0pzw2W6S&#10;yFJmO8UaoexIZCmCszQG54isUTbeoMLiD1GnTp170W4j9HGOFC/4vA5nLP5W9kPnH+NvnZKS4kY/&#10;P8fFxV31/x4C1cE4Sl1uaYSxZeBeANfl2q2rAmUHoE+ysBnJf5P2mlJ9W6KiYlyMHaQMXzgnR3BO&#10;duPsFbijcaY5+xnnL40yjlHMI+xTgStaUnIlftTO2FvnBaE0zts8UrzQ3uNMnFEVLxERj+Lst6dz&#10;crNnTYcOHTp06NChQ8ctxLFjx0otWrToh4kTJwYHDBgQbNWqVX7z5s2/GzNmzKbx48d/D+k8derU&#10;an369IlasmTJNzt37ly7ePHijePGjdufmZnZasqUKY8PHDjwqqbh3bt3j0TbBzMyMoLNmjVzN2zY&#10;8OvL/6D9LURxztMpKVNqz5vXMyYrK2tSz549n6GguXh0tT8kKf3zk+in2Pfff19x8uTJ2wcP7vZG&#10;06Zr00qU2PiIVuZXaNGixf2YgzRhwoTBWIMgBcLFPBXM/0KHDh2aDhs27JGhQ4dWHzRoUA1yJ4KU&#10;wB/TD7ds2bIp7ndEf32KmnWI+lq4cOHjkyZN2ogxFjmWzo0j4+EnnhjR+tFH+3e4997eRbL40fHH&#10;KXr/LsD5bAWS6QLZs6alpZXXbquggKXx8fHf4hn96j+f3Fm0R0UC2u2fmpYW/DQu7sJxSbJRjBRS&#10;UpCywi9TrBgpAPJ43CHw6SCLrYjk55hMzxIBJOWOC8SQrEVUog8B+f/Zw3lzlyBEUwwKKuOLiirj&#10;JusNxnYWKln+I+p3cmkyGnc6iWiGXInI6oXGQt8p/e6lOlxTzqgKhmCuSS7wybLPJoqbnKLYzh4Z&#10;WZ3ckyheC9r9GuOhlL2FcWlE8fRFQXgxp0aNBzGXFCvnI0CE9+dKUoBcqChoKbXrltVAtpTmV3W1&#10;CilA1D4lHsyX5QKIB/VXkALGERUVebJ48SLFjbocjvDwFzCORZRViZQll+ZOYy3ManMM6/imm/On&#10;QMJn5ptN+aSY8ZFCRZI2Y24vOwQhHGv7k5eyQpHiSh2jujaFIkpHyJJC65L2uxYkn85TbGxsY+32&#10;rcZdaL9xSkqKlaxRcDZt+D46ISEhtlatWlcKYBx2vUoZnPXKaPskudzh/L+t3b4iyO0J5b+EbMfn&#10;GtptWou3Mcb8uLi4n3+ryLwSUL8TyudiHpMqVqx4xfGSqxHOxDLaF7wXFUjx4jLzoNPMgl6cb2dk&#10;JLMYja84KNsR7jsgfkkiazSJso95JGllriyrZ4/eK5zphrqyRYcOHTp06NCh4y+IrKys/1sDbN26&#10;VVmwYIHSv39/pU2bNj+NHDnyTciLPXv25D169HiIXGgyMjIeWLt27cODBw9+DNdqEydOXE9uOTNm&#10;zKhDgXbR3KU/+FD2noEDB95LbjhTpkxZsHz58gIKItuvXz+ladOmxzt27PLesGHDSrdpM7B4ePiC&#10;YgaDAsKroP7Mu4sX3/Xsk0/+XCEhYdvSL7+cXSRLkt9i4sTVprfe2jyvVKmtTJa/K1mhwo+a4mXt&#10;fU88sfaB994bJQ0Z0qVknz59as6fP3/Zvn37lO3bt6sZiDp27Ojt3r37YszzG0hTsvihVNQY+xd0&#10;v23btmewRidbtGjREA0W6Y9ccjEaMWJEONZg/tChQ1/Xbt8WPPXU4SdKlz498fnnjyslSmzML1Zs&#10;4qb77+97RRcoHUUGuQgUKX7Rn4S76tSpEwFyeATElWJPdP7tL+wgkZVAAo+DDDpBPunsXpeSCXXD&#10;qX5acrIyuWbNcyCGh/JM/Ixbongu5BYkKV5zYdDaPLOJXFccIPw/+GR5lovzbnbOF0DUILqkFCHl&#10;Rq7JRMoXctvZAwJJ5bpC0i2CsIYUM4XKE005AHFyXmATxYFWo3EU2lcVHTZB8KGfkx70R3FaQuWp&#10;vlUQ9udy00GfWbaRlQq5L5Hrkl+WC9DvGRDXJXbGMqyi2BflnaF+ME4vkVqPKPawMSZToFqXIFTE&#10;2ChGSk9ct2KOp9CvTy0fqieKlE57Q74s/+KV1PkHqV+/GWtCc5XEU15Znm8XhIwQeaYUzdoS/w47&#10;QPDRZi3qz4O1JTcUrLsdY3PaQjF1Cl2olmGsNfB5OdZVzUqEubpAxCfQ2DGHZA9je71mkHQT1ojS&#10;TTO+B+W9oTg4GPcFtPER9RuTmFgZ52ij5pazHuelrDqgK0BTQtww2Uf9f8bFxSWhv3VpaWk2zUqL&#10;MiOtx1mdDBkbEoxnIcp9GRERUWTFFc7sM6izBO1twucE3PqdorxmYbahj1FuD80Z4sO8M8kah57H&#10;xMRE4VkOxIax1lIrXQWo2wrjpTmsqV27Nllb/g6KwfAPZ+XKT2hKyTCcVY49+JFcvNR3SZLO4qyn&#10;4tyZsU90v8AdLQdzTfy402hMvhgRUQVnfrUay4fzE5qFi+5SpEOHDh06dOjQ8VcDWWrs2LFj9OnT&#10;p/O///57Zfz48bnt2rUb0qtXr8oZGRkP9u/f/2Fcr/iH3PLly6tOmjRpfp8+fZJWrlz5YiiGCrnl&#10;4N6LnTt3LjdgwABh6dKlWw4fPqzs3LlTQXkF9924P7Vv3/7vNms2snalSgteKVHix9Jlyqx+5ckn&#10;R1R4+ukFDUuWPDWqdOmzX5cte/iGYiKkp++9p2JF6ztlyhxdVabMsqRSpcbWfvzxsS88/fQOsVix&#10;taVefXVHcqdOEwaMGTNq2vTp0wfu379/LxBYsGBBHsY/bdiwYXXnzJnzLp51xpqMHjNmzGRg96xZ&#10;sygAsRrUt0mTJnPLFjFmAwXYJSXT1KlTJ+PaXLt9W1CmTF5kxYqBE1WrBpVy5XKU4sVX5D/22JD6&#10;2mMd1w8iadMhYyFFCgJ9hxEGclcVshZCLhCbQQx/lyEMxJmCe9Kv/eRmcd0xhcg6DfX7gB3n1ktI&#10;yOlWp05Dh9FYFwS+A4j+JL8kbXBI4im7LAVzzSZV+VKY/UgmF4hcB2P+kIICogYDJaULuVhQ/BYt&#10;+G6+j/Oc35RVlQLad7ICuID2DlO2IpQntxqHhbEudkH4EkTV+p+yYr5dFD8jZQm5OaHdKV5Z+tHN&#10;mT/XXNiflmY3F+N3URyXUF1SWrgxbrSdmydJp32yvB2kdgD6eJPcPihIrTUyktk430zKI3WcXApa&#10;OJ+TIwjlPZGR1alvnyTN9EjSfo/J5POrcWNIOUUBT0Vfvsl0DO1vQNvdcozGiJlXUAaQO4mXs70u&#10;cjExc3JxOmU1sma43x8EPZf6taFfrIcD63jELnFVyYNyThdjnU9Xr/4iiHtrlyydcoLM+9E/nh+h&#10;jDhkYeFk7DitIbVD5D2XsdmNYmLCE5KTFyVjn3GWcmJjY38V1Pdy0DlLTU39olatWn+olCkq0E9p&#10;nC9SfCxEv6dSUlLy69Wrp/xGKA31ApS9ovXilUBZoOrUqVOG2r+SlQzmUAL9jka7FgilmN6SmJjY&#10;FWOohseqYhL1i+P+OkgB3p+R10pzjXKxWJczaOcCPlfSbl8VCvryCEJVUrCpSkzsCc7zYex1PZyT&#10;yjZJ/J4UL45ovDeytB97l0LBdXFWh+OsvU4Bs7WmdOjQoUOHDh06dBQNiQ8bDG/fUh/6P8KGDRte&#10;3LZt27yVK1f6x44du/7rr7++pt97CAsXLjRTnbZt2zZo3rz5l82aNft88ODBNckVZ+DAgX1GjBix&#10;e968edP27Nlz5sCBA2RN4+rfv3/nJUuWNJg+ffriN9/c8NNTTx2a8dxz698rUeK7r4sXX3vi6adn&#10;5j/99MIfH3xw1JXMy68LL754vnnx4tttzzwz1/PEE6OOFSs2s32JEqemlimTc6BVq829ly0bq8aw&#10;WLt27UuLFy/uMGbMmM9at279u7gxFy5ceGDjxo2raQ4UTHjkyJHKl19+ua1z584vaEWuCkoxTRZD&#10;6KM11qutdvu24IUXlMrVqhX8HB+vKJUrB5WSJfdj7kME7bGO6we5JAQ1cUL+UgqsmJgYBtK4HYQx&#10;AIJnBblMx+3fkWSQyBYggn6QzO0gjsW029cFtP0C+tlK5JP6RJuXMrNQJh0r54Kd808cIIJOUdoO&#10;QugvMJuVXFXRcElxQtYZJ3HtADLZx0bBaSXJRW47lF1Hdc/Ryl0uIYVI4bPC7Enk3uQxS0EbYwdd&#10;otjJL0lnQmVwL9chitttAuuSI4qqqwgFt6Ugow7GprkZOx8wm1QLnf+0KwXx3GsTxZyCaLNqFaM+&#10;UxVJcjDPZAo6RfEI+spyCMLbIMSbSGGk9ofxWDi/iHvz8exz3FfT6VNQW5Dij7Auc3HflkcBe9Wg&#10;wGS5IgXza9Wi8WdeTprJ5SnHaGzm5dzhMvEgKVzcsnQRbaSfEIRHMP7JWENV6XL52pDLEMj6RYy/&#10;obVq1YecgtDHL0t55E5ECh+s9885jNW0RhtL2EWMh7NcqgMSr7iMfH2XmJjOOBv7ydoDe2zD/jbQ&#10;hvQ71KpV6zmUWV6vXj2K+ZIVHR39kPbopkD/VuKMCtQ3zlg3XMeRUoT6wLU9rtEhC5TfIAxjr5mY&#10;mChq368JAWuJOlPQLr07arBdyO/iGpHiBvc74uzn4UrpsCO0R1eE9p7sI6sdjDdNu10kWEQxyi1J&#10;h0kZ5sSZ0ixeTKQ8xF7/6IomFyRy6ZNPkdJTq6ZDhw4dOnTo0KGjqHjkkaMPlSjxQ0bx4ht+eOaZ&#10;mZsefXRoisFwZUuTW4lp06aVGjFixI4ePXo07Nq1K/3CVyTs3bv3ngkTJgwYMmSIu2PHjv6mTZvm&#10;tmjRYl5WVtasSZMmdZ85c2ZlRVHu2rhxY9WVK1dSINlYyuhDdXfs2PHP2NicGmXLOpq/+OK5uS+8&#10;4LCWL5+vlC17XHn66QXuRx4ZWE/t5Iah3FWmTE778uVzlXLl7EqJEt+h3YWW0qVPf12hglJaK1Rk&#10;bNu27bPjx49f3Lp1K8V/ye/WrdvM2bNnRw8bNux3aWR/C7J0yczMTO/SpcuEtm3b7mnYsOEHIBZ/&#10;6FZwc1DuqVgx+E6lSrknypd3nS5Z8nCLO3GG/otB+0Tp1fdC8iEBCGUxIXL3Z8WBuQvE7xWcoW9A&#10;GH8hkgw5CYL32W/dighkqUCkESSQYnRsuIlgpXcTiQShPAWSSgR0Bdr7nfXPYZBiEMXnKfuRg7EG&#10;ZCXikeVV+WbzvjyTiRQT89ycP0Vlc2rUKO7gPMLFWD2HKHZFnSV+zs+QEuOSMkG7kpBFClm50GeX&#10;xBU7BR+VUYaxgA0SKkfiJYsWiQfQ/hmQ1LVov6MtKkp1F8K4IkFqP0S979CX2h7GVICyK0Bwo12c&#10;v4E5DPObTNv9Jvmc0yTlUxBf1YXKbFJcnLntnOWG+iLFBj0n6x2PJOe5SRHE2Gy7IDS1R0VVQ38v&#10;kPLHylgGuQeRWw+lZ0b/Vow7JeQa4sF64F4vj8yd5FLklCmVN9+N+vFWo1HAGFeTokhdE1FUsxmF&#10;BGvsxb0efvSF8Y3wybKLFDwezv0g70tsERFVsPbVPVxaYpGlwHGTrOzHeGdHR5/8hJRxiYkXNIXL&#10;Puzt+zSePwLFXMHe9yFFHs6DE59H1K1bl87CFa1ifouYmJin0EflK53Xy0HPSa4VS4UsVnA2t2Ic&#10;x9HuR6Qo0R5dEVFRUf9G+T6kSIHkoF7rq70XsbGxr6L8fiqPshPw/v2h4hLv2RMoMxdlA7guqPOb&#10;LGJXw1qcAwtjMdjnQ7TH2DeyBDtL1iyQWjg3P5KyDs9O2jmvo1XToUOHDh06dOjQUVSULWtPf/ll&#10;r7NcOZdSqtSPSrFiE08+8UTfmzbdvhYWL1781PDhw1d26dIlqn379kX+A5EUKLNnz568evVqZfr0&#10;6ZSuWWnWrJmlc+fOKUuWLCmia5ASVq5cXlTFivknatYMKpUq5SnPP79fefLJ0R9rBW4Qyt0vv5zf&#10;XxAUJSoqqLz4okt55pnlO++9N7OUVuC6QPFsNm/e/NaqVasyJ0+enDF16tR53Xv2f3P2lMzSs6dE&#10;/6HFCwjvPZQhafTo0dPHjh3rx2cKWJzzzjvvNNKK3AYo/yhV6ni3kiV/GfX00wcvpSzVcVN4BTII&#10;An6sWr0ch/SBPAO5oyByCEI3AuTYDdJLyo/1+Bx7FQJLAUu/IsII4rgRcq206H8I6gME9y309wvk&#10;JPq+qmUBuc1kg+DmREQ8S6mPveSiIwhmCmKrFbkEpWrVf1JQXZcgvOESRTu5+YCAFtgFYb+dsfNE&#10;QskaxUGKCs4nuxnba5fEgKOmFpdE/rXlBwm5EJGrhkuWgyCrvlxZOmPlfDMIa0/ImzZRXKq6KlEw&#10;WVxtjJ3AdYRTFD8kBQW5EuF7nIvzHuhvHdp0kgUMKVnI0oaExuVk7KCDiae9aMOL56SAUd1EZMnp&#10;l6SjTs4XYNwt0WZvcmcKjQ/9+THHVW5RbIe+3kG5yW6T7HJSKmuJ57oEvsBtNFaiOB5Yj+2oG1CV&#10;NRI/S5YsaG9TqC01kxPIOsj5RozB5yx0J1LcjE/G+F7G/douxrZgDfKm1K2jNE2IVxokJCgpSUm+&#10;pELlgxVnYxL21PwH1iS/AsUrQdmBOAcO1PXFx8dvRf3PcSbpXbkiNFeddNSbiXIHcJZuhbXG3ej7&#10;E4zBiXYvYgwUu+VqcWZICfk6yp/HGLz43L0I7wT18TbeI0oF7UKdIaQ40p79Fnfh+TuYpxPtn0f5&#10;RNwrctwbUrxYIyI4zstuegfIhc0ry4dVxQvn1XAeZ1rwHlEmJK2KDh06dOjQoUOHjqLixRe9LcPD&#10;AxRzUXnpJbfy3HMrgw891O+64y9cL+bMmVN8zJgx0wYMGPBG165dixy8FnWeWL9+/VxKJb1jxw5l&#10;8uTJSrt27U69/vrr1xn7Injvq68W9IqIyM+tXLkgWLr0z1vuv3/wTZPZ55/PrVCtWv7+6tUDBeXK&#10;+f3PPvtdO4Ph1vyhunLlysgJ40ecGjkwNm3j0keIZPzqj+q+LSLu75PR+PGvvmpdbtiwYZ+sXr36&#10;l02bNikzZ86klNvKhx9+SOlHi/Sr8PVD+cfTTx/5snjxwwMfeuhEkeMf6CgSKkAOQ0jxQgqY/ZDf&#10;xVC5zbgLJLERyBwpPdpER0df810BYWwCEuhDnR9Q54qpoa8HsbGxItokMnlbrH2cjC2GkJVKgZWy&#10;BxWmlz6tWrVIkhfPPnVERkZ5JX7oktLhklAKZE6xWfLsjK12MZaTT65BMg9SpiOyFAlEy6RkCVg0&#10;ixpVWYO2XWZJyTebyOWGrF9+wf15DqPxXVIcBWvUeNAaFSViHD0xJispW6iuphyKQVuvWgXhU5Dl&#10;1W5J9HlNlF2G3EEkxWeW1Xap7G8VQz4IxkcKGnKXUt2P6LOd8dGkhEJ7DUC8bWq6bNz3StJFUtAQ&#10;OccYpjq1+VJbNCaqSymlnYWxdAafqFDhEcz1bdSzqPFzOAv2iY0NxqalBZNTU8k9yI1zMRHXWG35&#10;rws4B01JgUHuNKmpqflo5wi+L8CVlBmfQ97A2fsyLi5uDM7eTnz2UFkIKQy7FiUj0NWAviil+U+4&#10;kjvPnGvFXMHZfQRjWISxUtDeNXh/SmiPrgmU7wzxUV30OR+fr/h/Hef8cazLWpon+lpHljjaoyLD&#10;EhFhVC1eZDlIikNyHcN+xpD7GR7fcPBiHTp06NChQ4eO/2mQkqBKlcA2QQjklS+f53zuuc1jH3us&#10;5w3/Kl1UzJ8//5kxY8bM69atW/lWrVoVyfUAf0ze37VrVwo42/PAgQOW3bt35+DzL1999VUrPL5u&#10;ZUKxYsF/vfJKMP6llxwzSpX6KRO3bskflVjTt8qUsS0uUeJiHGUv0m7fEmxb81nqirEPLJmQeXf0&#10;qP73f96phYH3bGYoN7mLoeSYzBKlB2WmmQYOHChnZWUN37Jly4mzZ88qpHihYLzNmjXLQhNXnePM&#10;mTPvWbNmTW1cW6GdqD8Kavx7rP2HybSpgyStHxQRseymY+Po+B0oI0kPyAnIUsgNxUi5GVAMjTp1&#10;6lBa6CK9ayCA9UAQ7biehBi12zeL20b8nKKY6gbJdElqSuYfXZRW12hs4OTM742WKVPQAUtk5KsO&#10;URxESotLSgyyWKGMPBQHxSzl43mWUxCMLlF83cbYZJT9wcXFHAr4q6ZNJmWFWkdSSDnjkqWT+JxP&#10;1iQ+M7kLqfFoXF5Z+snJ+Xg7Y/XsnH/sk+WLqnKH+qK6orgRfbW+KAjcJopV8DkK/bbBPJZ6TfIB&#10;lPFSm2p6a+oXdZyUuYnSAKtuQto4NOUJKWfQxi70Nx/jcpDCxc5ZAGvxk81oTLZgPTCOuQ5J9JG1&#10;DdUtVOYUjsnDudvGpEx3lSpPo61WIOxn0QZlLgqAyO8bU7Nmx+jExHfik5LiEhMTK1StWvWGY7JQ&#10;QPG4uDiekJAwLjU19UBKSoonPT1dwXkjhY43uTAVdD4pKvCZ4qecwPdV6PcdzVrkhs9R7dq1y6Gt&#10;ldQX2tuLs/2HVjYhoIwJYzmOcbhRJwm3itw/vXeol0lzQhvkrrcdc38H1xd/a2mGfmqizFGsx49Y&#10;hyK77Yag4N3GPtclxYtXkgIenHnKeqU91qFDhw4dOnTo0HFjoDgklldefNG5C9dxxYp9d814IbcC&#10;Y8eOfW7YsGHziNiPGjXqmgSybdvGD1Gw3MGDB0tZWVnfzpkzp/6yZctenzJlSmSLFi2KnM7zSujU&#10;ySqOHn342xkzZhTZzelqmDjR1qZdu4MtDYaMW/6LvKIYwrbNMXwwe2DY5sHfhF3s2SbseKfPw7YP&#10;bGdovGiY4b3ZI6tMmzBh8tTJU6c22rBhw5t79+5ds3r16qPTpk1bPGbMmO8zMzOj0cwfjuvUqVMR&#10;2dnZx48ePeqdO3fugZ49exbJ6ikjY+0/BgwY8mXfvv0HYZ90pcvtAf06TwFab7sl2q0AkVEQv581&#10;okmpgW+bwuRWwBMV9YyV8xVkmeHk3A/i+fWBcuX+7WJsnStaUrwmOc/GWBuK0eJhzE2KClVCShSI&#10;LZoH3RK/aBPZNAvnHdFeOzdjr1kEIR1tDrBJ4jnVrYjKMpZnp3uCZHYzqYOTsWUuWbKRVQwpS9Sr&#10;LOf7TCarh/MLpLxQFR1qfdUCJeiRuMcn8TMOztegve6UxtcZGfkSZaVB+cZOiS8JWceg/wD1YYmK&#10;inEwtpcseELWKiHBeIIOiReQokZVyjDmhWRexPjxfI1TojGgXKi8eqU2VCsfr5ViynA+3iNJNlIw&#10;kRCBx7g+OMd5qYxbnGKYFBJxcXHVIR8lJSX1w1mbCVkLWZeSkkIZkUbjfuu6devWxGdSXN6MpV8Y&#10;zvNraG8l2gqg/VP4nqw9uypQvmtaYXyjbyk2jXa7yCBLGcyRMi39SNY1ECveKcp6RIF4W+G5GjOM&#10;YinhvUtBP5FFcde6EkjxQq5GbrJoEsVEPUuRDh06dOjQoUPHLQH/R+nS2YtKljzd6gYUBUSkrotM&#10;ffrppyXbtWs34fPPP3dCJnfo0KGM9uiKwB/qdw3tVDa+b88YeeTIcWNGjRrxufboliAYDD6anX16&#10;8ZYtW27I1P238Pttw86ePXBdGSSuB3MGG97YMiPMumq8QZneP0zJbAVpEZazZqxh+c459ySQAkQr&#10;qsbAocC7ZLGycePGlAkTJuz48ssvrzhPRVHCPB5Pk4KCAixJUDly5Ih/+PDhb2qPrwn002rIkCF9&#10;s7KybklWER1/b5DLBQihSlBxnQsS+KD26C8LB2PNSPFwwmRSVtaseSZZrlXpnMibuLjodtXkQask&#10;bcuOjHzJRtYusqy6CVkZC1hFMWBnPEjWLqSEyZVlhTIV+Th3O0RxrZPzT1yiaEL7e1SLEggF04Xs&#10;V1NPV61agrL/uEWxCsq2tzG2F2UDTkkK2mQpGFLqqPUEIUCWKihX4JBU96UgpYWmFNFkyWIXxX24&#10;9teC6XYOKV3saAt1jqJtivPSwSdJ5yjtdEhpQgoUVaFjYup3bW4FWA8n2nC6MS8qc3nA4f/UK1TA&#10;0LzJV/U/zyXFIgg2mqeV80MYzw4XY1tskpQZjIi4prJcwf8tkLu067X/r8GZi6hV61FSbHDOH8Cd&#10;W6XooxhF9XCOD+JagDPtTEhIoBhZ13RTiouL+yfKz09PTw/icwft9g0B9V9C/6MxDrLmKSBXImo3&#10;Njb2lv9/c7J48fu1NdehQ4cOHTp06NBx88i4r1y5i0vLlj3RrqhKFyLoW7ZsKb969eq+06dP7zt4&#10;8GCKO3FNzJw58+6xAMh/fr9+/ZQ2bdp4Pvrooy6oX2XcuHEPZ/VIfyg9/Ve/RoZNHWAoNuQLw1NL&#10;Rt7ffd7YBHD7zFsaM2Tt2rX/OHXq1KCdO3euGDVqVFXcuqE/NLEm/8CaiHv27Nmybt26IqcRvV4c&#10;Wmrod3rjP5Rf1v1L2TzzLmV6vzClU7OwnM6fGF7Wivwhli5dmoB1Xta5c+ekxo0bmxs2bPh2/fr1&#10;y40YMaLCjz/+2MVmsy0pKChYk5+ff/TEiROTRo8efc3YHfTraqtWrdhXX321/osvvtjWqFEjCip5&#10;W+Ju6LgqKK3spxA1dfBfASCmCSCJlGnGCsJIbhUqcGbuwaNwkMdrxnqhX/lR9mPUf+u37hS3GsGo&#10;qGfcjO1bU6uW8m5yshKblLRnVq1aUW6ZbaI0yhSklhQoOYy97KFsQZIadDTfKgjT7aL4E1mPOKI5&#10;xW5RlS9OiJfuSaLPJYrZVlH8T/YhqitTnBeWizbPOhhbhTLN7YzVJHehHKOxJu51x/fddvQRquPl&#10;fI+VsQSbIDSyMTYNff2A+g6K5UL9U9Bdlyzlu5iY4xBFZ6g/EpfaH/e6Cy1nnHZS3KjKlEILGrJ8&#10;Ua+a0iXUJwXoLbwvKVbUURUtIaH5qXMs/B6qQ0KfaY4U6JcsiPyaUgb9rs+pUeOaSjifJH2Gua1A&#10;u6NsnA/FGn+FebfEtT7mEYfPZqxRpOpeJQgv2gWh9LnIyCftERGPkoVGUZUGpKQhCxGctdp0LvE5&#10;gq44c7VwRr/E+f0OVzuuuZA913MWY2JiXkZdiv+SjTZvWjmCvkmJUwVtZaDNBRjPGny+blciHTp0&#10;6NChQ4cOHXcQnL9331dfzVvatu3sIitdrFbrQxaLZazD4Qjs27cvd/r06eNw+5p1d+zY8X+bNm3a&#10;uH37dmX+/PkKKV5A1LdkZmbG9uzZ85lpI5JqzehreHRcL8NTn6Ybnmr1gaFun7aGdnMGG9quHGdY&#10;vXKC4ToD5l4bTqfzcb/fvxxzyl+3bt3gUIrp6wXaeMHr9e46duyYa9q0aY1x67YoHs5uMHTwHL4/&#10;L+9MOeXIynuUNRMMSu92YfvfizH8UWaLS6D1X7BgQWJWVtYxrP2pDh062D788MPd/fv3X7xz585O&#10;2M9yiqKUcLvdVQ4fPlwkd6tBgwa9NHbs2M1Dhw4NdurUKdC0adNf3nnnHZ0E3FmQK8EsSB5kC6Q+&#10;5KrBPe8EyMUBhHAOSCfF2thdt27dCkRW8b05yOIRyKCIq1s83AWS+Q4RVhDNg6hnxr3b+uu7l7F3&#10;p9aq5UWfytsJCRcPCkJFJ2Nt1YxEkhQkSw0i9S5R7InPfpD/ApD+c3ZRdKtKCBNXrVKcpHgxF1qN&#10;hBQsIUWEjTGq47KSckRWM8Wo7kIo46UsQQ7GVlsZ64c2a9sZ640+ckNxWdyMXSBlC8b0qS0y8jWM&#10;oQLG8jraG2gThQM2ieehXPByxQcJWeSgnmo9Uxj4lgUp+C09u6RwwWcL7l26rz4rVLqoFjood+m+&#10;JlbO8mycOzRlTNAhCG6MeR3mv8AhitvtnO/H+K3qM2qD6oniXoy3Na6vY67xdkGoml018iUKHkzK&#10;EspApUDyJGmsm+YiS3kkWB8fvnspfoxPlp1qoFfOT2JeB62CsA3XTTZmXGwxGuc7RXEMnmVhbO9f&#10;S/mCsxlNMVfonOFMHoecwFmj7zk4dz4IBbF1oNwwlKuIKkV2U4qJiQlHvVNo62BsbCy5B94SkOIS&#10;Y3q4du3apapWrUpp5osKCootU2wa7bsOHTp06NChQ4eO2w36423SpNHfjhs3rHVGRtGULsFg8ImC&#10;goKFkAKv1xvctGnTUrJ+0R5fEWQR0adPn4TNmzefPXPmTBDX4Lhx43L79u37E67bBw/oO2dQtxoN&#10;+7YwPDqh910fZ3UK2967XZi/0+dhroHtwk5+O0LN4nLLgXHfHQgEmvj9/m3Hjh17o6hr8FtgTZ5B&#10;O2t8Pt/577//PkW7fcuRvc1QzvWjYWvgyF2BC5vDCtZPNFj7tzaQG1CRyOiYMWMqLVq06AJEGTly&#10;pPL1118XfPLJJ0NuNAbA4sWLU7CX1lWrVimTJk1SOnfurHzwwQddtMc67gyIBHaCOCHgmIZ8yBTI&#10;rXSxuCHExcVVAeH8GULuFYtxzoqD1DbD9wJcKd1uulb0iqD6IL37qTxI5k8oH47bt21O4zi/74v4&#10;+KMpyclKZkwMZTL6yv7aa2VJcUBZXVTFBWMdbKLY3Mu5/ZIiQbuS+w1ZkFA5+kz3UJ6sSsjqJN8j&#10;SUGXKJ6yR0XVIosNO+OrraJopfIuCrZrkoJkGUIxXRyC4EI9r9oHh5i5QhY3ZM2CtqmPCw7GZqP9&#10;FDfnT50PDy/mjIxkGNtEO8Vj0cbkk2XFKgij0dabkDUuSXJaRCGf2giNu/DKqd1clPVdsn4hJYwo&#10;OjB/i0Wz1KGyJDbMBf3sQP9tnJwfx3pYHFgXF8ZxrFKlh52VKz/hMJsfwzhb5ZvN+WqbmhWNOn5J&#10;8qFdj4OJVrSdjbGdcUrSMRoj2p2PcqeorFY+iLJBD/bATQoqrBMpZNzmwqu3JimvMFdcab7k6kQZ&#10;mjC2RddSuuCM1cUZ+xnny4MzSbFXVMFZo3hEx/G8f82aNV+9VpaiKwHtmiAUBHc/nWXt9p+G+Ph4&#10;TCnRiusyjOd60/uHUeYlURQpPo4OHTp06NChQ4eOoqJRo0ZP9+3bb2O3bt16UYYg7fZVQQqWYDBY&#10;JxAIbPD7/etPnjy58ocffviGUkHjD7l/1q9fvzjaooCBd40bN+6+rKwsDskaPXr0rLlz5zbZvn37&#10;pA0bNmybMGHC4J49e76wevXGVxbMHvbJhhlPj1g+1jB76eiwHzdOMxQsH2NQxvcIUzKbh/lava+6&#10;TtwWskWKF5vN9jBdtVs3BKzJs7m5uZUPHz58QwqMIiLs4gbDi2c2GNr+tNDQ49ssQ126V/jo2li0&#10;aFGNHTt2OH7++WdlyZIlytChQwNNmjTpTRlBtCLXBXKlOnTo0LETJ04oy5cvVwYNGuRu2LDhe9pj&#10;HXcOdAYo08i3EBeElC9HIRTE9nrJ1S0DpecFyfsUxDMHRJbcM6aTxQvuTcM9Urx8yzl/WCt+RcTG&#10;xiag/AGUpUw0x0AYm+B7qauQ4DB6RlYA+Pfowzp16rym3b8maicklEtMSLj4RlKSsqW2OegUhG3O&#10;GjXKWySprYOxgKp0EEWvk/NC9xx8D1mUqIoLzim99Dg3Y20gFi2Giw33PrXgHr7PswnCcLSrWpIp&#10;Vav+E5/Luxj73CEIU+wU5JZzh1MW88n6JRR4tzB+Cve6OLO4Je53mqWg1yyTa0/QyRmN5zDGNdIq&#10;iu9hXOlWo/FUaFzqlbHpFkGoQ244Hs6r2Tif7CFLHa2MOnb0oypDSBljKlR02ERxE9oSIO9aOP9F&#10;LStfpnThnNyjHCiXj7k70ccPmMMmyCzUn4Lx9LAKwrc+zgOqEof6kLFuMguQgsldGKRY8UUXxqWh&#10;VNdkiaNmXqJ+tDpeWc7G+o1zcZ6F/ibYjcb56HMp2v+e+sS4jqHP06oSR5sTBfLF9xU5ghDuNhor&#10;eSIinr0oik+fq1jxX0H8e7cXZwTr/38z09PvrpSY+HBMTExUQnJyenxSUkpsQkIyWaaYzebHbibF&#10;NM6fgLN6ISUl5ZeEhASm3f6zQFYu9fEOnaF3CePaie/v4j15mn4U0cr8DprFWjlIC9Q9BBlJ/89r&#10;j3Xo0KFDhw4dOnRcDV26dHm+Z8+eCzt37uxp0aLFeZDljkW1eCAFRTAYfM5isTyXm5v7yoULF0as&#10;Xbt2SqdOnQa0atVqa+PGjWd//vnnb4wbN643pYceNWpU4xEjRtAvZGHLli17dPHixaUvD7pKmXms&#10;OwwP7ZljqHJ0VdiBs5vvVQ6tvl9ZMyFMGdc9TOnwkWFm1arXDlz4v4KMDMNdWY2vfz0WLlz4zx07&#10;dvQ8cuSIZc2aNcqQIUOONm/enGLQ3JBCa/Pmzfdv3779Y8hxtH1u8ODBXRo0aHDb047r+EPQO/U+&#10;5AiEFC9k/bICQhYifwqioqL+DZL2GUgeWbZsJmsXXKNB3k6C/Lnw+fJYF2FEcrV/h0JWZ2GoK6Hs&#10;JtQhxYsLn7dAekPqasqVx0nQ1jMUnwPSC583pqamenB/jCAI14wFRa5OqDc7AYS0dUxMIJviuJgk&#10;p0MUu4Lc9yUXnRChD4m9UDHhswmCj5QbTsb8dknqkFO27IMg/MtdlDWI4r4w1o/Ivh3juFilytPY&#10;mF9Z1NF3inPiioioQCmaHYyNQLvnXaplSGFsGBtjix2RkbFo9wu7KK51c26xcRYgyxevmZQrLOBi&#10;qpvTKRvnhVYpMupjHuSeY5fEcy7GvsN8RqKtRR5J+pXlyqXPpOjA1Vo4twM0D9Q5Qn1dXo7mG4rV&#10;QpY5ZIHiIkUKxCXzApeJFzhQxyGLAVonqqfWZWw1ZBTNB/PYaOfSfooz4yRLGc4cTs4wB+a3MUFV&#10;1ND83ZJ01CKKsY7q1R8jSxpr1aolKIaLxWh8xSUIFR1GYwTGGIU2x2uKrsK+yI2Ls0NWo3G/lRm/&#10;s3FhA/ZoMcYz18GkwdifbijTBHN8G+3V8YhiDcypJLk4aVtzU8A5LoOzuzslJcWO80huf38qSBmJ&#10;96c+3pvDZH2GqwXjWo1z3wrXapRSO/QuQUrgeyzG3xd1dtC7hPKkOJ2Vnp6uB0zXoUOHDh06dOi4&#10;FsiNZuLEiS2WLl2aN2XKFKVv375Ks2bNlPfff980c0fph7adEhpnB+RP3MGimxIvWbKk74wZMwqG&#10;Dx+ufPPNNxQoNw+fh0Ge1YpcE4eXGO517TDMLzhVLOg5Vlb5cWGYsmCYIdixiSELj2+Lpcv/IrDv&#10;tbH/3/bo0aNP06ZNb9oyZ9q0ae1GjhzZ/Va0peOWgJQM0yAU56UAUuRMVLcLIHFmSHX6TMFLQd4W&#10;pqWlUbyXwSB2pDgx4/NnkD74PgTXliCDibGxsS+Q4gYEsCS+j8KzbHI3ItKIz2Qt4wcpVAXf/fhO&#10;aXWDIIn0zIE6k6Ojo68VFDoM9d9Fn3mJSUnO8TVrrlKtOExcsWgWLapCQiPzISsSnyQFrFFRWSDt&#10;3XJNJnJ1ofs/2WrUeN4qivXx3O6UZbq3i6xMtL6uieyoqGdsZCFSWFd1mXGIbJo1XKhIsU9IKeAM&#10;D38ZY+zpULMdiVaPxAPkbuMwczXjEY2VrFVcpJiRpQIX7rsLlSOKVZKCZKlCbYfmpZaXeJBcijCf&#10;ICldaJ40p9B8SQFCQt8tjFnR/j4bY/vsonjMYjSewpxzrHSfMa9FkvLcqtKpME6MPZqp9dDuOycp&#10;2G109ENKyZL3HS5b9l5SOimcP54tCFXJIsfOWAbaPB+y8qGx5HCeR8otjMOGee8khQ1ZFTmZ1B9r&#10;0MwuCG/g3tyQ0sVWkwXJZcsdXagI8pASLZoCIpOSSFbXgeLV0BpZZAhlhsKYc83mNe5b5EKjKTno&#10;fK/HOY7Rbv/pwHgq4H1biffDTe8SxhjE2Se3ql+9S/R+0buE7wG8TxdQpjfq/WmWczp06NChQ4cO&#10;HX8rUCahFStWfHnw4MH8nTt3KiDNSkZGRqBh4zfenr2x0sDjXjkvP/BGbm4gce6B7HJFslxYtmxZ&#10;z++//76A4nuMGjVK+fLLDseqVq1aQntcJJDFS85WQ7Lv6N17nbvuyT28IsyzYLhhw1efGl7Riui4&#10;BSBz8pEjR74/ZMiQ2X369LlmFplrYeLEiW3GjBnzdePGjXVrpL8O6Nf6epBM9dttAFmlUFwozdWn&#10;yPGQKKAuiFwnEDlSkpwGuTuM7/kQBZ/J9YEsWugzkT4ie8tRriU+vwTSVwvfe+L7GsgJ3LOgHSeu&#10;dlzJjYkCoa7GdRDKxaL8tVwhwlCOQcgiIfhJXNzuA5I0EQRezRoUkpBiwsW5G8T+Iu7leSSpwMn5&#10;eFtUVGUbY7vJ8oMEddvZIyLK5ojiOlKYOCXJZxPFL7T+rglyAcozmQ46OQuEgvBaSfnDucUpiUvd&#10;jH1jYSzGK4rPkfWHvTDrUUeHKK60S6JPVbrIkkLBZjGuLmQ5g3Fu86n1ea5VJuXKr+dGShhSltgE&#10;4RzaOof+ckOKGSfFssEcrKSQkbhq3WJFX2jzJUUQHiGFkmqlIwhmtyjWxve3MdYPVOUJ43uwZqri&#10;iupifAdQb7mL4rZwnoUxD8J6fW3jvDXkQ6zt61ZBaIq6FwrnoVrqqC5IaiYkMylMIKbCAL+kOMH4&#10;KaX3JUUSCdYngDb2kPsR5nXQK0lnfVyyeCVm90RLTrfEPS4T89tFzI2sgagtSMBsXn0tpQul+M6O&#10;iqpmj4oqc7Zy5ScUzh8gBZJyBQsZstq6mvvOnwW8gw/gzJPVy1hc96elpZEblIPeJe19sobeJUgn&#10;lAm/GVcrHTp06NChQ4eO/0msW7cu8sCBAz/v3btXWbx4caBHjx7zm7apHDVmYYVd205HKbZAsuLJ&#10;jbm4/WJEkQIAbtiw4YNjx45Z9u/fr8yZPTfYf2D744fP8a7ufFPdYLDogVqPrTXcd/Y7Q/UTawwt&#10;d8wxfDZ7kOEl7ZGOW4gRI0aEDxs2bHnfvn1l7dYNY9KkSe3GjBnTMSMj40/PmqPjd7ilRIlcdeLj&#10;418BCSPXA8pE1BpXck+oj2tlihGBYv8oLP2HuAv16oHoOVEvALGj7gHICtyfgutYXL/FdTeuF0EA&#10;FRBBD77/hL7bmEymYnFxcSViY2Or4spx/31cUyECpAq+P3eNzEgqiBCjbDz6+CGRYsYkJv6yRZb3&#10;O0MBbCEhMk5xTlTLCFGcajEa38ozmY7Rcz/nJ0jZgDqNXBJ3kzLAIYo/kyLCwvknDs7zyOLCCuLv&#10;5vyaWcYI5IaUy3m6TZKmuSXpsJMxt99kUmOeOKl9siCRpbMY13a7wAdYjcb409WqPYdyyS7OHaFx&#10;ezinYLuf26OiqmHcVRxGY10bY4NtdB/PSULKJFXpgrHaKTYL51arJOXTPTzzkZKE6tE9tW2sg0MS&#10;behrK8a3wSqKszDnkTmCkImxNUefDchdxxklJqLfJR6zpnQxqS5bl4TGSPNR1xd9kUKL3KZwtaC/&#10;whg6pEhhzI77hzCOE3aJn8G97EJXJO4htyeqn4v10dpR28XVi7G844qMfBXzedUuijVw32iJjIzF&#10;Z8qc1AxjG4Sxn6Z66rwg1A/G3hTrEO2IiipHsWCCNWo8SJmVtO0xOEWROSW+zcv5bhfFsBHFCZh/&#10;V7T5LsXAQf3S7ipVns4uV+7fyrXfhT8V0dHRD+H9K493gOLPvJWcnPwBvU+QGHxW3yVd2aJDhw4d&#10;OnT8jUFWDTt2lH5o88mIR/H5hrLG6Lg5rF69utLixYs3jB8/fnTbtm0fatrtqSe6Dy6zeMb6yvnr&#10;joQHt56I+H7xxgrXjIdAQDuPrF27dvS6tevsk2cO/XnFrrq+gmCSkh9486Inv2a8VkzHXwSTJk0q&#10;PmLEiNEDBw5skJGRcVPEYPLkyW1Hjx6dkZWVpf9x/vcBuetReu+iKMrCtHgPqSBhiyG5aWlppAhR&#10;3XhSNHcffFZQZh/kM3IHQr0//HcdbdROT0+3ab+otwSx+51FSsmSJe9DW6RUGRkfH38SJJAsYHz4&#10;POJaAXivgjCyPEC/JdFWRxDOfJpHQmLicfQT5S0MeEtuLIXBZBnzg5xnk9sNWXjkiOJGch+yMDZP&#10;jWeCcl5JGnkyIuJ+Nwi4I5oHPSaeazMav6D00iDju1xmssJQg9R2zbgOiyACZQGyiOJHGMciJ2NH&#10;fZz7/bJUQIFoSflBygsvKS44p9gl36EPzaqkUOiZg5RInM+xM1bPERkZhXFvvrzM1cQqiucx/4aY&#10;b1tKKa26/JCYmap8oaC3boksTwotUMh1h1x4qF8KikuKjEttcZ5nZew0xkHBdz0BkykvYDbn55nk&#10;QL5JCvglqUB1hSpU9qgKFIyVsiSNOsP546T8wPxKWQTBaBOEJFtUVCOsyTcWzgdi7svQ/sXC/tSg&#10;wHl4toiURU5RbI+2PsP+kNJJhrzmkuVXXIzVdArCMc1aRh2jqnih8UPcWGurIBzB/Vmok4lxvIXy&#10;HHva0cWZmxRGoTUodFtSx6tYROa3c/4j+p2Ide9E626NihKzIyNfcr36ajGFgvjeorgxOnTo0KFD&#10;hw4dV8WczZWSTzikNb5A4k5fIO7jYPDav0zquPUYO3ZsHyBJ+xrWtk/J1zKHle07acmrh2atq0Lu&#10;CUUCiPsD/fv3b9urV7/BPYeGD168rUrucV9dxR1IC1pyo/tpxXT8RbBkyZJ7s7Ky2mPPMrF3N+Wn&#10;P378+PYjRozopFu6/K0QB/FC5kJMkCsqAyj+Snx8/HtJSUkUA4JiO5AbEFmfUJrdTZBZcXFxi3Hv&#10;Rzw7g6sXz/Jxfxvuf4S6xdDM7+Ix4bmYlpZmTU9PP0OftdtXBP3SjrYiUW4MKWnQRx7anUIWL1qR&#10;q6JOnTpPYOxkFVM9ISHhDbTTC+1so3YguZB1uB9LZckyAkT5R836IR+EeXZ2VFQiKTwovgnIuDeH&#10;sQZWUUz0ccmjWmyQtUtk5GuWqKhPvDJ32M1qLJXv7NWqlbYL/A2nzJ2UqcdOBB/tq4O6ThBJJ2UB&#10;iPxHHkkaBfkh1yRfBOHPU9NME/mHhBQcdlHMd3LmV+OZ4DspBeg+5nXMTSmsOcqQ+47EVQsU9Uqp&#10;qbX6IVEVT1SesUspskm8kmTNlaQzfozBh8/ox4W2vRQ818V5QWHq68I+Lyk0OD+KOSR7SGEiiqkY&#10;42dY6+ZYl29w7eoQxaG4PxVltmjrT+MNuhg7iDmMzZflni4mdUGZ5k5BaAxJQhu1aO3J2giymdYh&#10;FIBXVUiZSTGFsZhlNTYOtYvxkXvYSackHQlZ75DQXNEeWREF1QDFVxA895GVjV1196L4ODzoNIk+&#10;7DettZrSmxQ2ap+aMkatx5gHfR9A3+sxjsmYS8dbFTtGhw4dOnTo0PFfir4zit+/5VyN588FK/5L&#10;u3VdaNDA8O/xSytsO2yTg3nB95VAQdpP1ly5kvZYxx3EhAkTBgDp2lcVLVoUv3/5tmqD9p8W3tBu&#10;XROjR48uOXDgwNEdO3Z//cvMUolDZ758fvmPNZTd5432745FNtCK6fiLgIhsRkZG1/bt2x/77LPP&#10;xnzwwQfltUfXg7tat27Nv/766+8pa1WjRo0StPs6/togBUsbSC6EAu2ehgyA/CrodZ3CTENZKSkp&#10;OWQNkpSUdAwyjtI4x8fHV4Q8X7NmzSdR5pm4uLiX6tata8TzbpC9qBOgevjc/kruCahbJz093Z6W&#10;lnYqJiYmSrt9VZACCH21RpsWUpjgc3/ItWJOUarcD954441DmMMRjOkizQVXysRyMDExcQAF60U5&#10;1fKAArs6BKE7WTuQ8sANkkz3nIz1BknP8+Kek/NvHeHhLziYNMtfE8TaLAWtlLKZMulwvpWyDbkY&#10;c9uNxo+C5cr928bERU6zGHBJPNcmip0oXTH1daOwVar0cHZUVDlbVFSqQ5KG+yVpm5+x8370qwrI&#10;PsZzENLXI0krUeYUrnl+s0kNIBuyIiFFi6psCV1JEaMpIMidiSSkkAjdJyFrEDvnPe3kshMZyXIE&#10;Ic0uCJ9g/l86GBviFMUJbvTrwrjIBeiS0oVxC8aUhTXoSoqTHFF8D9dUsh4htxx8rmJnrLqN805q&#10;bBwzjYkrFHOFMjmREgPfye3I6+Hcgb244JX4mTyT6Yhf4kexR2rKaJoLZZuycZbrEIV8mkc+5p6P&#10;ax6u5IpUmJ5aJreqS3PDePMxhk2Yw2yfJG30SJxczc7gmY9SWudHU11ZtW5RFTsmjEsUXTZBGID9&#10;7o7zsgBXUhgdxvpcsHMWoP5IaD60boWWNGqA4iPWyEiyBrsq0P/jFB8oGBHx6I5b7CqoQ4cOHTp0&#10;6PgLo/+8kg9vPhHR+7wv2uoK1J3rCNYupz0qMt5rZni47/iXDyzdXSN41CcrjrzoIwezI9XMFjru&#10;LEjpMnDgwN9ZtCzaUvndvedqdC2q69fQoUOj+vbtO7HzV/1fnrOlQsTkVRW3f92/9PKBk15qPnDS&#10;ow9qxXT8NRA2ZMiQemPHji0YNGiQ0rFjR+Wjjz7a9frrr19XUF3UfSkrK+vgyJEjlc6dOytNmjTJ&#10;qV+/vv4e/31QA7IPEoAokL0Qsjr5B7kHJScnL0pPT6fsJe6kpKS5uFek1NMJCQnlIDNQ53R8fDxZ&#10;1PwKnPN/JCYmfpiWlubGdV9sbGyRrT9q1KjxINodRBY3qHsRck3XRYzhk7feesuLsk7M5STGthyf&#10;u6KdK2YUIoWGlXOrm1IxUwpjQXiT0hITuSeCDhKfTZYuF4xcAHm+6I5Wybdbcz3plivLhZmMRHF7&#10;sEqVp0Hau4CQ5zpkiVxldl8MDyclz63A3aTQGl2z5qvLatXqssNk2rRXkk9eRF9eQRiC5+q/3apC&#10;g/NODsZWYS72wixF/1EcFFqGFCoeSJykSBDFhZDvMe5QbJXC55o1DL7PczLW2M35O2izjjUykjkj&#10;I1/yGo0lglFR/z7G+X0UYDjPbD5oVy1pUE8utATxm2UlDxIwm5QCSNBsVhUiGONZ9PcL+j8aGgvF&#10;lcF65wdMptyCWqa8/GhTvo9ckSBuiVJTF7pZFWY6KhwnKTZsjFFslk+sjDUj5RPmPhxrT25Ci3Hd&#10;ZBOEH3E/O9QPiV+S/E7Ovz5auvRDCtb1TNWqj9O+Yzwfon4mrlNRdz1EtRSiOl7a/6ioGCfKqpmY&#10;UM8iis+hHxlnqCnGMABnYxaue0OZsEhyjMZjZPWD/l5CnYdIEUdxY/AS3gVRLcOoPbTxNdbggJ2p&#10;690fZ+wTXFMwnkhbOC91jAL4os+1eGepLqrpWf506NChQ4eO/wZ0H/Xi66v3VXNY8xOV/IJ3cz0F&#10;dXqCmF93TIiug8s2Hz6j/IVFO6sc/HZX9Y4zd1R9SHuk4w5i8uTJfQcPHpyqfb2EcdPrRyxY0m7C&#10;jh1Fi9MxdOjQ13v37jukceM3H1+zv9KgHeejGmmPdPzF0Ldv3/uXLl3af/v27QquCilNWrdunVu/&#10;fn1JK1IkzJs3L2nTpk05a9euVSZNmqQqXt5999322mMdfw8Uh3SDnIKQ4sUHGVK8ePHkxMTEpenp&#10;6adw/ZoC6OJ+kZGWlvYo6plx/Z3bKGVOwbOReJafkJAwj+LFaI+KBFIIof725OTkgvj4+AmkxNEe&#10;XRGxsbGl0U99lK2ZmpoanpSU9Jj26Iog8gpi/Y1DEgNeM6VrFrdTYFyQ5eGqiwrIs4exRTk1ajwI&#10;0jzeHS3le8084IgSh1JWGxDlQ2RFgWuBR5LWgqyfUt1RQLadFJiWsS9DxPpGoAU/DYeQ1c+EpNTU&#10;9bHJyT/Ep6buficp6Uyr2Ni85vHxm/H8gzp16pTRqhkucP4UyHorjD1HtVYh6xY5pHTRFC/4jDl5&#10;MOce5LKDcf9AYyflh1qGF5b1REtKrtmkKlHQlsvJxBy3xA97ONuLNdrkl+VVkJVuPKP2VSUPZ36s&#10;hxPt50JUFyRaX7ICoc+0tvSZrIxCSh4v+rUVBv993yawljR+iyj2o3sY11ys7VIfWfpI0lG7KOYX&#10;9iMF8Wyfw2h8D2VrOwXJiO/VnIJQnhRDbqOxkl0QolF+IfWnzpsEY0J7x7ycf+s3mdTguGStZIuK&#10;klUrHM7LknKJ9le1dsE62CSe55RQR2ZbMIf5Hs7H4Ox0sJIVj9EokeIJY34Ba9mZ5kz90BhtkpiP&#10;dTuH8ntwVlb6OJ+C8fXGPFtgbiloozrVdTE2mwIxk5sUKavI0gZ1fU7OjmNttudK0kKs6TjU60ZK&#10;MIw5NtQnuS+RVRTOmh4/RocOHTp06Pi7oePgF94bv7iib8cZUTntq5V/3CEP3bv3+s2l56yrXH3J&#10;riqzM0eXfW3IzPIPaLd13EFERUX9OzMzc2K7du1a4uuvLFo6dOhSMitrzJytW7de8dfgEChd7Acf&#10;fCB89dVXY7t0yfxkzKykuuv21Zq1/6Lur/5XRUZGxl1r165tfebMGeXAgQPK3LlzlT59+uR37Ngx&#10;87PPPrsqIdUQ9uWXX0aMGjVq0J49e5ynTp1SVqxYoQwbNkzp0qXLivbt2+sZp/5eIKUFWbFQfJd8&#10;CFm+jDEajRHJycnp9O8Evt8ykCtSUlLSD2g7EB8f3wq3imRNdzkSExNro42FaOstfL3u+tcCZa0B&#10;ST5MMUA8jPkpmC1ZjKjxS0DUcc/uEoQ3LIzVzZOlM2oAXVk6DMKbCoL9rUsj82TxUqjg0JQIskzZ&#10;eFaBCN+Qq0hsbGwNzHso5HBKSoorPT1dIeUV1sOO9fwlMSnJmpSSUpCcmlqQmppqSUhIGKZVVYFx&#10;J4Csn6MxFSpaNGULrqrCgr5TliGZO/JNpgMYv43SL4eULupziOquY5aV/JqykmcyqQoBCiJLShSK&#10;q0IuNKEAtSRqf4wvd2IdSaHlFIQ+Hkma5ON8hkeWV6GfjW7G9pKlixXrTWOiOm6uKl3GY82a4f67&#10;TsaSUS4G7TBnVJSoxnMpVDK86+E8h8Zmk3nQwXmuzyxZc02mcxjnyXxZ/iVgMu1Hnz+h/1WY0yq0&#10;S3FdtPkXjpP2S90z7BMph7yc2/Nk+QzqH0Wbe2yiuBH13Wp5UlBRHBeaczTmi89qYGGT5PWZZCud&#10;C6zTEYxrJ/o7Smcp1I+qZIKQco7OEwUjdko8D9+duWZ+Pt8k/5InSfvRp6WwDlfXkyyEcqO1umZa&#10;40J3J4zV75PRp8l0Fvt2BOPeg/ktxrqMwHjr6YoXHTp06NCh42+Gll2eea77iBeWjVzwqvPb3dXP&#10;Lvq+coz26Lqw7MdK9XdciOhCWYy0WzruIECan+3Wrduyr7/+2t+kSRNnw4YNe1weeyEj4737hgwZ&#10;MgCEvNuSJUueUBTld8SmVatW/+revXunrl27OvE5D22szBo5dPv02aN/Zzmj49Yi65FHSox88snk&#10;QY89ZsooWgaaS8CeVR8+fPjK9evXr926deuJGTNmHBg0aFCT6dOnT6T77du3N7/33nv3UVmQursh&#10;99CVlDUdOnR4rlOnTi179eq1qEePHsNXrVrVd9u2bSdwRk4OGzas34IFCzLHjh27OTMzs/Gnn35K&#10;ylR6v++i9LzXskjQ8aeD3nGyUCOrl9sVnycsKSmpA8VUSUhI+CU5OfmGY3kVJS30jYJIqlUUKW5J&#10;AESdAqyu8oni83ZB6O+TpAKK8WFlbBNlpMkWhBlkgWDlrCCHMauFXIkuI9gk9NkmCJR+eYxHFGtc&#10;r6UL/m3+J9bqA6zdL3gX1Zg0+H4IMhzr+DGEUI3cuXBtgXKz8fkUPl+Ky4U+73KIYnMf5+6A2ezL&#10;leU8m4kHSXlg46qiosAZsmhRrVNCCpn/CCkOnIxZMI++Fsb6Y11Gou4CEPt1+PyTnfMzPi5Z8s1m&#10;D9rPpXbV+XO13mKUeZ3m74qIqECWQjlly1I65gco+5OlWrXnyJIEZQ64yH2HxmDmqnVHsBa5IUWr&#10;4pLkPPRvsYniKQdjO9HHd6QMQft+1foEc8Icgm4zzQefKTYMjYGUJHKhwoOEFC6h/VGlcP6uPLPZ&#10;my9JpMTIJ6umkGJGVcBpn0moPMZ6Gmv6E61JIDraGzDLfp9ZznfLeGbCWlLcFxPmbkZ5mg9EVeoI&#10;wmarIGzDGloKTCZPAe1HtJznkXkAdYLkiuWgGDbkmgVBf2S9cwbzHULKFJso/eTm3FGAPvNN6NOE&#10;Pi+zpKErxRZC2xTfZxa5IWnHQIcOHTp06NDxd0Gr3qVKtutVqtaMVZUG7f5F+FxRrv9XlHkbYgZs&#10;PV6nvvZVxx0GCPZHy5cvz506darSr18/5fPPP/fVr1//UhaRNm3aVBg9evRakGr//v37t4BY/06R&#10;MmXKlKog24fIUmLo0KEKyLryzTcZq4YMWatbLt1G/PLUUyV/KVXqu90lSuTNfeYZ96gnn/w6w2D4&#10;Xcrd34KUHoMHD5bGjBkzD3vbgBQhixYtenXixInP0/O1a9c+vHDhwndwJuaNGDFiQJcuXWq1bdv2&#10;y6ZNm05o0KBBy4yMjHo9evTI6t2798gBAwZ8MHDgwOKkiFm6dGm5WbNmvTJz5sx7IHfjXJlmzJgx&#10;dtSoUVNxttLQxoetWrWa/Mknn3R79913X1EHo+OvjBKQews/3jrQ+YuPj6+TlJR0OrkwTkz7v7Ii&#10;ziKKUSDaR4h0+0DyQZDfskRGvurh/BBlqgFx94LQfgaCO5isPIjoXm7NoF4LUxe7cQ2CnPtsRmPz&#10;67U6iI2NfQTrlpmSkpKNNaMAxTvj4uJaxMTEVMb6XZFMa1mnIhK0QMOk4MAcPnRxThYXp0Dc21oZ&#10;6+WW+UVSSpACwUFWJqK4MleWjzgkXqAqYxgLuBiz20RRzfJD88O62DCXL5yCwD2SFI71MeJ7FH23&#10;cS6R644LgrrD3Zy7C9dC7YOUJR6M4bSb3GM43+2T5e1+k2l1rsm02C1JU7FW4xyqUqewDrloUZ+q&#10;ooQsaaKxPz4haAAA//RJREFUF7iSdQkFyA253NAztR/Us2PMkN0Y81SvJC3Kl6QN+bK8Od8k/5Rn&#10;Mh30SWr/OTQ3suCxkkID4jOZnDZBaIR1iLNFRb2POVHA3wnY23VoYyfG+DPG7iy0+iGlhpxHShDM&#10;q5pDEMLxOR7lP6RAzLYocSrWcS36/cHP+XFyQwpZCTk4K3CJYn2sUcUc1EP9Oqjztl0Uv8b9kThf&#10;y9HfVp/MT9iYGCBlEfojy5vNtM6WiIgKblGs4mUs0iNKiXaBNUbf3bEPU7Em67An2SFFkSqcD6Ug&#10;z15RfA578wgp39RDokOHDh06bh3wn3UlEu2rDh23FHPWVnx12+HIuQ5HtesNpvt/WaMHzJk6a0Q1&#10;7buOOwgiOsuWLet85MiR/N27dyvTpk1TOnXqpIBcf0Ikmsq0bt06c/jw4XkUr+PEiRPBH374YTMI&#10;eQmUv5Sx6ttvvzX99NNPZw8dOqTgmaq8admyZX9FUXTrpdsI1wsvNMmrVKkgr2JF5ZfSpZV5zzyz&#10;d92zz9bdW7z4o1qRSwA5e/ztt9+u1LBhw0eHDRv23sSJE7eOHz8+mRQkWpFfgfZu1apVz2I/P0e5&#10;3RBfnz59lDZt2rhbtGixt3///p/37Nnzhaysq8f6wfl6dMmSJfGTJk1aNm7cOAcF7P3qq69yP/30&#10;03np6em6Uu7vCyL5N0La7kpMTIzRrDMCCQkJy683lsudRrBixX/liOIwsm4giwdcV5DFAIh8P7eZ&#10;5zrMPOjm0kWQ7/9n7yrAo7i6dkLdW9riJaVooTjRnZk7uwkWN6hQxQrFtXhwt2AJUSC4u0PwQnEp&#10;FHdP1jcb3fnfM5nwQ4sEpx/zPs95ZubO9Xtnd86ZI4ZbDC6ImP88oYuBsRlg5CeACU6zkPYDx21M&#10;8fC4I0rU/YA5+xBzNVgRUqWBpgUEBFQhgamSJV+QfZmI4mESWICpTyfmPoWxEgaej7TrxAyjVnRY&#10;mHgGffVOFYT66O9FihqE/mfgeg/yWfLGh7Qcu0jmR9rLWTrd+Uyt9oQi5Nhq5NgCgyAk6Xl+aCrP&#10;J4Phz5DnQjZZEiW7YhqTJ0Sx4ihHiiISWY6ZUdQh0lTJFfAYvDRXTOgr+j0qXauNszK2wCwIq8lk&#10;B+lkKnQdbSgmOMoakG8Xno8nQQjmu+Y1jvsCxy9SNZpKZsYqoJ+6FEEYYhdFAwlQiEjogrJ2agv3&#10;24PC0gSBp8hBsm8U0nISBFe0tZbGL7dDQhtBNuOZgv3RD2221nOcv8nLy1Ov1bpQOWrX6OX1tZ7j&#10;r5KGC5XD3GSjnf0oPx11jsCxHfI1ICEKypa/UaNGUYpshLp+w31Za4r6h/lIA50xMrYB/Zlm4Vlf&#10;G7XJ80GozysNZeS+ctwKEkTJmkIgzLPeKgh/oZ3VZp5PwPxFoK+tcB1go/lxdy8coQpiVKhQoeKR&#10;8QqPPxZPT88Z3t7e9/XJoELFo6J5c6fXZi35tu/GTSMT6Au3knxfkJkCGDivuLiEeQsWrCmkJKt4&#10;NnAeMWLEO1FRUb+CGd534MAB48mTJzNWrVqVPmTIkJRRo0bNBnP8Ixjqt8EcT0ZaDmnCrF271rF4&#10;8WI7GPCd06dPXwPGfTbOp4GZPrBx48b006dPSyScwT1p9uzZ+xYuXJgfvyC3w3myk9PbcR9//F5z&#10;NSzmA5FVvnxglpeXNUerdWSWLevYWaLElaOlSq285OIybruPT+exo0b5JkVGvt+9e3dtz549N3Xo&#10;0OFqmzZtdkdHR/+B57SmUs19sWjRos82bdq0dceOHbLPFxKoYU/8/c033xRWsjwQJJhZt27dwJ07&#10;d2atWLFCQvsklDOHh4d7KllU/LdA2lRxIPIT8gkov4wa5XsH7yI/ke+RunXrnhNFMQhp5Dyd6nys&#10;EMpPE7JjXEFIJ4YZDK8FTO6vYHgHEQMsm62QFgJpV+A+CQuQLxPMfBqYc1lD46YgxFoEoTIY5UO2&#10;2ox8nZjB8OZXw5PCXTcKDQ1NBaUHBwcnMMY+VO49DAq0KVPmDfSvGZhzO5m92BjL0FN0HS+v0mbG&#10;ttu9tQ6K1mTghW1WV9ciBkHob2UsnfKCqbeQlooNY8O4ZIHIP0kOg6wTpQxtbmQiMmuxo768+0aB&#10;ZaDOnXqOzTFS9CDGjqby/M1snc6U4+1tztJprZlarc0msgy0RaZOso8YvUazK8XNrcR1xt51eHi8&#10;RWZI+po1P7jq5lbK7uFRBnW7mwWBx7hmYhyygIfWAXNsQb9P4XgM7W5HfRuxNnOxJqRJMxg0n9Yw&#10;z+RHXkeMIdNHJ+X4+Cghp9kV5NuDeleg/smo53fUt18ejzIum04rR17KQTk6og0L8p83U+QnrXYx&#10;xjIW+2Uc2jflzYVcjuYJRPOU7e1Npk6ZaOMiaD/2y3IcY7A+c28vQ/0jvy4ksJKjP1GbVJYcH3Oa&#10;iwZR/AN9XolxX6O9J2vV0BH71KIIu7LqoM3a3uivt2TkOAv6dZrmB+NZhDbHob+tMYa6JJBT9o4K&#10;FSpUqLgXIiIiXnd3dw/jeb47SHVmqeKponObAaXjo+P/AOMeCkb+/fsJXzp37lwkISGh9bJly/5Y&#10;s2bN8s2bNz9UiFoV+Uft2rXfad68Offjjz/W+eGHH0qCAf4kJiYmBPM/c8qUKXGTJk3Sbdy4UZOc&#10;nNx5zpw5rcBUa+Li4ppFRUWRX4/hYNZju3TpYurXr1/OqFGjskDJI0eObD5mzJg+KHsE9W3DeULv&#10;3r1PTJs2jYQtEjHWu3btSl++fHkv3M93NKrdRYtqtn322cJFRYv+EfPpp79HOjmpIabvA8nJ6bXs&#10;GjW6ZFepsslSuvSCvZ99Fnj+88/rXCtUqMXaH34YNjEqKnb82LHRiYmJZ2bNmuXAekp9+vQhTaYo&#10;pYoHYsGCBYWwlosvXbpEaypNnTrV0aFDh5kuD+EbgH4LduzY0QF1WMhh7/z586VBgwZZsW9GYh9W&#10;Xrky8ombsKh4qqDQzpdA2IJOf4PI/8v9nvMyoGBQN9AM0PbXXnvtBhHOT4AoXPVSEAlxmoO0oH9p&#10;az0tUEhe8ikC5vMj0iywg5GnaC/KbRk7wOQbOG6sSdTKwgYbY6lgaG8aBfLZofjbkE1hwIgzpAnC&#10;vNTcKDJXSYMDTLsR9dcDc9vPSJoc3rJAYCsJDpQmZNDHCNJKw+ktLcHAwMBiwcHBG0NDQylK0wr8&#10;pstmgA8LX19fr8Dg4P7f+fn5kOaOXWRWEpKka7Un0TeK4lPXzPNnZUewSDcLwpgUd/cv9aQZoRUd&#10;JEwBY28Ccz7LLIqrwNhn3hIE0LhBpC0iRzBi7Drmx0yCE9JkISIBAxj+G5iDH4weHgVJiGLnuC/M&#10;HFfRQGYyZJ7Ecf6Yu4YXGJt8TqdzXEQZ1ClZOM5iF8WDVkHYlsrYAswrmSANJ8FXKs+30HPc96jX&#10;H9dTzVpFq0bLZAEQCRnSfSjEd67z2QydTo64hP45jGS2Q33HePMEKGg/m+aFBCkULYjKE1E5EnSg&#10;nUwSxtwaM2MZFuwHjDVD1iBSysrtktkTCPXlYN0zZUGQIgSxiuINmyCconmivuTNE9VBgiZqj84x&#10;37dCTIMyUf8x5DuENbiK/qdjXh15/ZX7qrSZ68A4d18iryVdFHeliewv7N1rWM808vVCjn/TkJc0&#10;j9IxJxm1c/tPAhysxxW0PQAPuaqxqkKFChX3Al6q33B1de3o4eHRAvTMXl5UvNRwHjJwSIOkpKQd&#10;69atm7lly5Ye5HhVuXcHevXqFTF9+nQLmDjH2bNnzXv27IlQTVGePMgJ6rBhw/qOGjXqQo8ePa42&#10;btx4S2RkJPjmqdPB7NaNjY299dtA5kR5JkVg0t+MiYmpBia968SJEw8MHz5cDyY5HeuWg9+Wy4MH&#10;D149bdq0lbg/hPx5II/Xb7/9NrBt27ZZQ4cOpdDDtpkzZ47at2/f7NWrVw9GlQ/8gr29cOFClgoV&#10;5tnKlcs+/cUXjuXFi1+b/PHHT8uJ5/8MHGAYbWXLFjfmmhTJzxBekl9f2rHjJ5HR0aXHjx//zdat&#10;Wy8cPnxYwvMo4VoioQnlyw9oT2zfvt3rzz//3L9x48brU6ZMmYXyxEQ/FNCHkgcPHozavXv3idmz&#10;Z2/A3umOPTI1Lm7a4kaNlrcpUWJHvk0tVDx3kFkYaWmcA5HgxQxKBmlAt4P89pAghYQqBpAFtAI0&#10;ENTuHzQZtA+UDroC2gT6FfTIEZNMrq4fk5lFCjH1np46MpnR83wjHEnTo72R54cR424ShGgw69Nw&#10;nIW09bhH5jC/YGB3aPCQaY6ZiSfIRMYMZhaMrMIIy35KSDPDTNdgWB1WxmZLHPcR6pljJUesxKR7&#10;eU0ksxG0cdZWmxh93m7kxVZK9TIorHVISEhMWFjYsMDAwIqURuZXQUFBo4KDg4/gnARSDw3y+UJ1&#10;NGzYMC0gNHTeX1ptJZvI1lpEIZtMeWyisIzmKpXnfwVTbrJgjHbGrhsF4TvyA4I5OSULY8jsh6II&#10;MfYzMfK3CQNkDQwcSZi038zzLcg/iUmjaZet1XZBnUNtohgLRn482qmhdOsOuKCPdUJDtRh3z18C&#10;A9f+HhDgGO/rK5HghebahvatNL9alkP9sIos3eattafrtOZ0HTNliGIq7qcZyGku8hl4IR1regB9&#10;OQm6aOH5dBJkkPCFiAQaVC8JTvKITMhSBWGvjef7pjE2AeVWGRl31MSL9kxFqCEL0ZCPiPIbGDtK&#10;Qh/soabpOl1PGifWfyPm6TjGnU5tkfCGBEBURnaiS3MlCEMwPx40xxbG2mNuxllEcRHKHcG+1JPg&#10;hfqY15Y8B6J4w8hx35jd3b+UhXiC0JjaRNkojH0d5v4Y+pxOc/X/2js4Z2yLsUaN0nqNpirW2A99&#10;bZKm1fZGu3FUDut5moRoeRGRSBCTTn54HjOsuQoVKlT8T4PjuE89PDz6g+iFRYWKZwXn9u3bNwVT&#10;lgZmW7p+/boEBmvyrFmzSoPJ5+bMmRM4d+7c5tOnT/+9R48elymsLJg46a+//pLAkG0Cc6dGNHnC&#10;mDZtmvuSJUv0ixYtksP49uzZU+rcufOiQYMG3VUY9g84o4xPbGzsCazbtcWLFzsSEhKkgQMHSp06&#10;dbrSv3//O8xTwsPD32rWrNmv7dq1WzZ69Ohdy5YtK37ixIkSYLQXrF+/ftyvv/4a1KJFi96//PLL&#10;jw0aNPgA6/3mL+jHkho1dDtKlmyy3cUlzvbVVzdy8NKeXaWKdMzFxTKlUKGmSvUqHgP79++PunTp&#10;Uub27dsdiYmJlm7dunVWbuUbeG6HR0VF9WzevPljmX2hjs/j4uJkRnrRolmfDRiwrKub2x/rK1bc&#10;vrh8+Y1hRYvOaFqkSMLwwoWjA5ycIl5YcxMVMj4CkeaKFeRQjr1BpFlLIaBNCm0EYT3vbzII5u6V&#10;Yk5On71doECv15ydzxdwcspE8rE3nZz4RVWrfkhmJbk57w3SoEjn+XFgWreDKT0EZvMvs2w6wV8H&#10;U0l+P2ypHCdHo8n21kk53t5SNhhNMrcgpjq9thyOl/x7jL9eseK7N7283iMijZTLNWt+AmY1kjRV&#10;8syJSOCC+nPAdJ8Eg7pZjzZIMGDRatNSNZr6Nzku2C6KN621GfkqOQqGvnIKYx3ADGcSY2vi+f3k&#10;2FTpvrNvYKDfN998czUsLEwfHBxcR0mXNRbr1q37OU4fKeRv/fr1y6G+0yEhISYcWxMjDYY9IF0U&#10;r1NEHTLnsQhCfzPGiPFMsevETBKyUP9sXl7FSDBgEnmDmaIcMZZm4LirON7SwJDPicDgg1lPx3Ub&#10;Wk+leRlzcU2+cPb8Yx9QtDx/f3/XgICAeUFBQTdDw8IkCnddPzg4o3lgoPWUTqfHHKamiaIRZLKS&#10;ho4opmENM8y5pk45pIkjC8J8coVhuX3nLpKA4YYglCWBmdHLqxbmmhz9BpOABNQPc3CJ8ssaKBiX&#10;jTEyJ1pJjpJx/PC6q2sRpJfBXqqJdvwNPOuMOVmHdZQ1XSw0fsbOo562aMvrapUqhSSUI389Jnf3&#10;shShidpDHb1pP8pzhDKysEcQ1mPO26bwfB0rY0Vw/yPaY2TqpXd3r2LhOG+DIHTCXjbKgj0QrtNR&#10;ZqeJF8eh/G9mXiuYq1X7lMpinxZDP8qSUAvtDcsQxTw/MOQ/5ibO5yG9G/XnuocHjYnKvEdmZOko&#10;Z/DwqEGhxDG2rmhzOvq6IUUQQpRlUqFChQoVt0PAD6eHh0cXjuP8lSQVKp4JvPDn3bZt25XE3K9e&#10;vVo6evSotGnTJgMY9TmTJ0+eAmYrljQjQH2Qb3fv3r1zYmJiyNQge9asWfF5WhYqngwwn6/PmDHj&#10;xz///NNGJh1k8kORhVq2bNkftx/44o51rD516tTNWKMuWMfdJ06ccGzevFkiwUvHjh13lS9f/l9f&#10;oElDZsKECVx0dPSIxYsX95ck6ZXU1NTPsB82gdE2Dhs2LKdLly4W9GH6kCFD+o6YODF6fmho9J+f&#10;fTZyp4tLB2vlyuOzOe5aduXKtsulSm2cU7Cg/KVXxeNhw4YNpXfs2NF/3bp1K+bMmbN9zJgxXyq3&#10;8oVp06a9g72QPGLECD8l6YmhTJkTb1SseMStatW9Y7/88uSh0qWv2D7//KCjaNGFlz75ZFJ9JZuK&#10;FxckGGsIIsEK+GynbBBpqthACSAmM/iurh+TxolFo6lkBCNq8PLSgunV2Ygh5bhv9Bz3A647GzQa&#10;8pcx9EDNmnN6u7icrPbuuznvv/KK9efChfcfcXcfBKb0vtG5LJ6ehbJ1uvWyaQZ9sVe0Bf7fYWuu&#10;xoFV1MqMOZlgEONMIYSJQc1lbkWHgYlHzTw/FecbQclgkv8EQ34aDG8KaVLkhu/N1SQwaAUHmN10&#10;a66Gwk4LY2TyQcz4WvTnK4xvSVpt1K3jspDW71KtWp+B+T0kCwrA6OO8TbKT06tkWhQYGNghNDTU&#10;4u/vvw9UQRnWYyM4OJiR4+Lw8PAT9evXr0xpNJdGToiwe+ssuY5sRQtpbKQw5oExH5Y1OhjL0QvC&#10;bIO7++epPD+NtGIohDE5vM2dL1mzh5j75FSOW2AlUxnct4nsdKoo+tHayx24BxQtnt7o2xmMOwtH&#10;M/q62c/PLw7HXl8HBX29SqutZPfyKk0OcS3YN5jfb8wc1wzr0w39G2giUynGpqcxtsAmimvRhy1o&#10;/xDWYhkJPpSm/gUSgCH/UVp/WtPLTMi5iaNZy9LSRPES7h3WM7YGbUzQoy3apzgnE6ZJelGUozgR&#10;yZGVGLNiL91E2+exV/Yb0LZREEZg7tph3r5GX0KRtpkEdCQEoXJkioVyFMUpFX2/hD1zjAQ+aCsG&#10;ebtSZCO08xP2li3PGS4d0zC/BsbnoC6bVRRS7GjTythBGi/KjzVpNO3R9hTse7mP1J6yzx0mkbdb&#10;Rd5gEdll7OfjaGsd5cUz18uCtUd/A/VeXjxpxJCw6kHPmwoVKlS8lODwhwRMEATBlaKSKMkqVDwT&#10;1MSf86+//kq+PaTJkyfLUWxmzZp1EAzer2C2i4FhE0eNGlUcjL/r77///vNvv/22Egx46siRI8+u&#10;WLGiu2pe9OQwadKkQiNGDGuBOV+1evXqE6dOnUrfvn07abucwXx/m56e7udwOCr/c847dOjw1owZ&#10;M8rOnDmzenR09PTY2NjmERERn69fv77PuXPnTHv27JGSkpL0nTp1aovsdxOSOUdGRr4/dOjQumDU&#10;j4PJ/4I0mBYvXjx/y5Yt0oIFCyTsAQdpygwePHh4bEJCwJwOHcrsK1Lk0yNg3iQXlw/t5cvXBf1y&#10;5vPPy9OXUaVeFY+JlStXvpGcnPzJpk2bYrG+D/X1EutXPiEh4UCvXr0eNjpZvlGpUupnX32VtdXN&#10;TZK++souff75Ialw4aQRym0VLz6KgWi9skCk3fINSPZXQowbGMII0F4wrfvApJ4AU3nZyNhlMIaG&#10;DJ2O/HVYbT5iWhoRCS18WKZVK2budXNzfFessPS6s7Pk9s47OzoULFicnKje9PIqn+LGVUQ9WlCI&#10;gePCLRpNJzDg/WyC8HceQwwGOQuM5UW0ewjM5TYc5xCBgR6LYz8wrt3B9H5vFMQInJsoRLEsVPEW&#10;ctB+Fml2mGszh1WrddjqMMninWsaIgtsUD8YdJkZJs0FlL8MBrlTHiMPxt1KjHqqRvOdzCB7E7PM&#10;LlDf0d8BSMsAs5wDhjeZtF2IMe/j57cyJCzMHhgYuOoJRnUqEBwc3LhBgwZSSEjIznr16t3SdJQq&#10;V/4I6zEbc5GDsUrEvFu9vKrdZCzYIjC9bKaCfmIeZ4Ih34U5zCYmPk9wQGTmeTvG/zuZr2Dul1N0&#10;JqsoZON8PUXSUZr6F8hXDSgxLCzMhv5lgNb7+fmF+/v7lyTNHvSXBHr/+g8gDRrQq1LNmq+ReWUD&#10;5A8PDKzYvm7dGjM8WYUraNPi4VH5hqtrOalixXtqy2EsrqTJg/XPuKTVSuP96kkD/X2lv2p7SxlY&#10;Yxo7rb9Vp81M05IZk85iFcWb2G9GrOMtR8IksCMhFAnayK8KCbBoDmxalpGm06ala7VmzCtpWpGA&#10;jSIk5ZYDkWCLyuUJBClyE/ZWVpq31m7PbU9/e1skqNFrsSexVnKbaMtGmkrUpg7zrhMzcW2nMVHe&#10;vHJ5RH2V21TKmWh82OdpKJMhMiuevdRUjjuL9f4D55NtOp1q9vkSwblx48bl8fCpkS1UqLg3CvA8&#10;76XRaCK/+uqrfEeUUKHiSSM8PLxi27Ztz3Tu3Fnft2/fo/379w+lr+rEeIPepC95SlayMX+3R48e&#10;v40bN67Jn3/+ufz48ePVlFsqHgIffDDpo3feGfHVBx9EfFiw4In3ixQ57uvmljy9Z88xm4YO7R8x&#10;aNCgChs2bPgFjHOfwYMHu589e3ZOZmZmTlZW1lWQjyRJb4JexVoUjYuLG79u3Trjrl27UsGkL+rW&#10;rZt79+7d6TfFGcy675IlS1ZHRUWRj4Z7CshiYmLKTZ48mU2YMGHK/Pnz25ET1c2bN8+8ePFi9u7d&#10;u0lo48De2NyoUSM1KsJzwJYtW75dtmzZRDyP+dYsmzdvXgOs+yYwQ0/xq6f0drVqOQl16mRnu7s7&#10;pC++uJZerNjixspNFS8+yLnrZdBFUHWQMxjjAsQYk5aLSRDmpfmIDltdYvrAXNZjDos3mEKd4DDV&#10;FRxmJjqs5GCWTHdIc4IJ6URgOHNSREH6uWhR6Y0CBRzNihRJvanRnDWK/FUDE66ZGdODmbSYOM6q&#10;5/nsVGJKQWSKQeYmYHKvpwrCd2QiY2OshJnjPqVzi7t74Uve3h+TaQVpx4DRrEdaLMQIgyl2ULso&#10;S9GHzEYmmFJ57mYq42/oBe6agRcvYjznUzhun55C8IIJVoQwx8g0BPcmoC05wg/aW0JtpfJ8Mmka&#10;kDAG/RkPZt8LbZyga7RnR95DNp43x9epYwsLDc0MCgpaR0IJzOOTAIXp/g3/z1JoaOim4ODgO6LK&#10;YQ4r2EVxX66JDvl4YVNT3Nzex5z2tzDBRsw6mH+ZaF5JaGAg8xpBsJKwhtIxjqNg1GtYNBrRIvI3&#10;ibHHemZj/GMlxv7ldJtMitCn8WFhYelKRKY4Pz+/BzL49A6B36FPMDeBKDMNdBJ0GZfXA4KCrgYE&#10;Bp6u7++/pHZAwM8fBwbe1x8QCWTIfIi0aGbWrt22YXDwVd/gYNsGH5/TFp67lMpYqklLUYiEdMwJ&#10;mU5hfrBnFcEJ7RWDRmPHPEzHes408vxfWNMrKKc3Ym5IqEb7WRbc6bCnQEZv7EsSfDB2BHsnAnM2&#10;DWV3Y44vYg+SCZCF9oMFc0cCEZMsAMzVqqKIUHrG5ui9hEADJ/Q3CWw62jyINi/LfRVFM/qWgbw5&#10;BpTNLYc143kTno1W6FNzUOxNQdhm1HAX0f4N7HEz8qehr9ny+lP4czyXZHpn0Ajb7yc0U/G/B+fa&#10;tWu7u7m5dec4TqN+vVeh4t/Q6XS1PT09f8fzoTIxKp4rRowYoQNztrpPnz5tfvvtN3KieF/tlTlz&#10;5hSMjo4uvXjx4haHDx/edOLEidLKLRX5QLFix8q7uBxaWrx48unChaeuL1p0TZSLy75ln322d8R3&#10;300XRozo9I6SVcagQYOqbN++/abdbpccDodkNBq3XblyZeymTZs69u/fP2bSpEnWdevWSefOnSNf&#10;O/vHjx/v36VLl1svrrNnz9YiD0W+uee6gpl/PSkpqeiAAQOEqVOnzlm+fLkW9dcnB6okzJk/f/5+&#10;7I9v1f/z54P9+/d/jjVegufOXUm6Lyg0NPbB6OHDh5Oj06eKsmUdVStXzkyqWjV7fenSV4YULbqU&#10;orioeIFA5iIU2SeV5z8jhszg6Vl9WrmKutednTe9/8or5ojPPx8NRrQJmLvfwIx2AlM3DDQWTPoR&#10;EmYoTGCWnnEnFNOG+QrFgXmMBFM5Cnl/N/GMHN0OBRN5nZjbFCZIbUqUkD5+7TVpQeXKuc5QvW8z&#10;GQIjSwIAo1YWluQYtGBYyQRIEMiHywIz40cRY0xMK+5vRN69aHOPBQyrDQwrjiY943OIuUUfHWBi&#10;T6A/HcCMBhs4Fpzq5eV5A2MlB6bk94SczspOcTnuW7Rhkk1qtKIBTHSYmecFm1abGwVIFC+QA18i&#10;nBtIqwHjvkpaLWh/PQmGyGSEhC9poEV16ji+DglxBAUFnfT39yeHs2RyVAzXXiRoCAgI+Dk4OLgl&#10;6Fuk+darV68i+dNCvvv911LI6RYkdEG5zaA7hC6yYIyxX9K12htyn7WiGfPRxsoYOWq9QPMvrxsR&#10;afZgftD3IyjzA+7vJUEEmXDpOW62zcOjOOa3Na71suaGVktaML+SRorSHH1weRV97xQaGmomwnm/&#10;f/bpbqhTp85nyNsGdAD5LSEhIWSORBoydH4BlEpCHFznIM9NPz8/irKVL/iFhvqgL5dDgoP/bunv&#10;70qCOZOnpxetE/ZBZ4x3tJ5nczHGHVhjK80HzYtRYGbMQVvsA58bHh41rBpN1ZtYa+zdRnpB6Im8&#10;47CfZ4EOYt7kaE9ULo0JB5DnV5T1xT7yJH8zmE8PpH2NtHbYI6NMjJthYMIVKkNkA8nPDMqlCkJD&#10;o0ZTG+3W1LtzVdAvRlpVBlHsmiqIidhPJIyUy6EPKbjXB30gjTBvC8dVIdOhm2jT4MWHYb1aYmxD&#10;McZYjHUlPRfpjF3DszKZBKbKFKl4SUBf8UuBqezHcdwvHvlwpKVCxcsEURR//+qrr5hyqULFc0Hz&#10;5s3fnjBhwpKZM2d2GD169BfJycn5YqrJ5GjMmDH1ly5d2h+MfvTZs2fvCNX5TzgcjrdUUySC9Frp&#10;0tbIihXTc8qW1UslS+6QCheec7xEifXBH3yQjDn89xxFREQUnDVr1vI///wz89y5cxePHTv26+7d&#10;u8MTEhIad+rUaX2/fv1IE0V2cLx169YzU6ZMuUMINmfOnIpg1ueT6reSdFdMnjy5wtixYxvExcXt&#10;3b59+/lNmzZtw/kGcqYMBr4cCWYo3549e17DWqq+fJ4hSPNo165dv2Mt5oMJoy/L93Ru2rt3b1fQ&#10;qq5du+pbtWq1/dtvv72nf4QnA8nZxUX6sFQpS+HChQ/cd4+peD4AQ1jWIgjzwDjuxvmeFC+v47+7&#10;uFzCj33W8NKls1KZoAezbrMxlgEmMcOq1WaC+c4iQQgx7cQE4r4JjGAX0goh558UOvhKtWqfEoNH&#10;viTIdweYR29iFMEAXiOBBJX92909W/P++1mFX39dOujuTqGLU9CHg6h7i5mxtWASow2CGAXGdDcJ&#10;YExkKkTCFx8+2yZqsyzeQrZMWtFhq5NrPiL7eqkth02WhR95QhfU/RcY1I4GjaYx+Q5B/SNNYKBT&#10;OW4J+rga9ZPgZhcYYNI0kLVBbKhXTsccGXkWn1lbKxm1Qo6F8ZMdXl7vgYFfRhoF6F82xnYWTDkY&#10;Y7SnaDLQOHd6e0uNgoLIDMgYGBjoB9LifBeO53BMCQ0NteK5Tce5CefXg4KCjpADWtC3Pj4+9wzb&#10;jXzBJHRBuX06ne5fGtHHypd/zySwCVjbbDPmBX28gbEdwzzIzliJqH/kG8SoEyks9DnS1sGYQuxk&#10;VoV7aWR2Iwi/O0hLhudjkDeTzGDSmHDErNFwSlNO6KsH+nMxODg4E+Oa9KD/EwLyVUSZ5YqghoRS&#10;V1DPbKQ3xrmIumr6+/tzNE5gNMYZRdq0SvEHIiQ8vF5oWNg1lDvk4+d363eOhIyyOVPNmq+RM2WT&#10;l5dvCmPnKayy7M8H+0wv8CmpPH/WyHNkqrQZ8zYX4x9kYdpvadzI8znWnSIFyftEfg4o+lLuc3CJ&#10;9pqZhDmiSD5ZIvUc9xtpXpEgJpVjpIGUuzd9BKyDkG3TatPMTEhB2XNGgT9gYcJmPCfzse+GYM/+&#10;grX7Cfv5Yl5b9OyhLTI3upkqimfxfO1D/5JRfibaHkLCGnrmrmFfXOO4L8jvEsbjRc52VRPflxev&#10;uru7/wbq5IYHWklToeKlR9myZUPxTAQrlypUPBcMGzaMB2NNTjrrDxgwIN8aK6QuDAa9MJm3bNiw&#10;YdbatWujwfQPT05ODgZjeEvITs48z58/3z07O3stqDWZxCi3XlI43ihfPmca3qkkT09JKlvWIBUr&#10;tmT1u+92v29kokGDBhWOiopqFB8fX1VJkvHDDz9wHTt2/Bv3s3E/g8xJxo8fTw4XbwlvlixZUphC&#10;BoMJlx0x3gcF2rZtGws4yJcMOeCdNWvWpoULF5a+evXqO0QnT54UMzIy5mEtezscjvxEU1LxhIDn&#10;VJgwYYKpQ4cOZ1u0aDEVzItsQkbPIgnERo0a9daQIUM+SkpK2jpv3jwpMjJS6t69exbyDgMj8y9T&#10;ARUvD6yCUB0M5PnMOrlaJmc1Gsnjg/ck748+ctjIlwf5shDFbKuOZZMjTyJcZ4LxywRDmefPwm7Q&#10;aLbrBWE1mMVNYFIPo14T6iXzCBuYQzsRmM8sMhci5pEIeU61L1FiKH6Q0t5wdh5xvnLlj4wgh6vr&#10;x6R5Q9onFKUGzOQkEh7klQOzm0N+R8CUWlGvOZX8a4jiFbR9Dn06bhaEv+nrPhhRJQSyHCUmRy/y&#10;WeQwlRhr2REpxktjlkMAg2S/GCSsua2PmVptOhjmb0kLAe2mWmvLpk5mi7u7iDb6IC1d7pOSn4h8&#10;yKD+LPQj8yzqaxEQIIWGh6cHBQUNAHmDKOKQMSQk5CzoOK5PBAYGnsKRhAT20NDQbJyTH5hl/v7+&#10;rmS6oyzXLeBedRDVcR55eSX5DhgrViyIPm6mkMwUhUjuo05x4Errx/PHUjjuFJlTKb5e9hrc3Eph&#10;3sZZsc5kZoT5OHkVjJodzLtdFP9AHRTpyYH1mJ9Spsz79PuB9kehz6SNcpA0dZTm7wXS0vGhcYeF&#10;hTlw1KPcLKRRuXu9A9B/1kMJC0hgg7rPYJ5P+Pr63tPUGfuBkRYUxpWGPZBl9Wa013MsZDrnLUp2&#10;RfuK5k8vz5nGnsppDKkazoA9Je9Jeg6w13NobkgAaNWJDnKOS+VIwKLnORLMpZt4zpKqlFGEJ8iH&#10;NvFs0XNGbVIo6jSf3LLY02Rah/0qpKPtXK0yELWFtaEQ2+SnCGun7N+89uR+cnbsPyPa2IdnJQH1&#10;ddNrNCWVYat4GVGmTJk3BEHwpXC4Xl5enqp6sgoVcsSiyjzP/6w+DyqeF0jLZdy4cYNnzJjRccCA&#10;AS7kyFW5lS+MGDHiHTCBvmD45y9YsCDz4MGD0vHjx68nJye3BqPOXb58uS7OB545cyYzJydHysrK&#10;SgGjXksp/tKiXDmHxsMje7+bW7axbNmME8WLr/neyen//eY8DPDy+0aTJk0CwFjHDB06NBkMd+/J&#10;kyd7zZ0795YjQnLGivRhYMg7KEl3RaNGjd5v2bLllpEjR5KwRZo9e7a0aNGiG3PmzJl19OjR6L/+&#10;+ivhwIEDJ2ktQRasZRulqIqnDDybJExJnDlzphzNqkePHhLWfN6YMWO+joyMbI/7EVj3oQkJCVHr&#10;1q2z7927V1q2bJk0fvz4nHbt2s0KDw8vqFSl4iXEdcbKWBjbkanVkknOhSVVqlx875VXsuK+/HK7&#10;geNWmMBc6wUhOoXnJxo0moFGjusJZu53MHMLwARmypodZPYDZpDMT2RtEzB+xKySiYpMlI40I2mO&#10;IF8egXm8fFmjGV7xrbeMRV599ewfNWpE6zkuDszsLBNja9H2ehz3gYFMIQZVboOIfFiQKQfek3D/&#10;e/SpHq7rUJQeM0VU0morUahps8D2yoIGb0FmYE1ghsmPB8aZYdayDNSVZtVqLTYtM6eJot4miqlo&#10;85JREA6gbtIskENRWzFW8uOCPkzBGDPJ2a6B54+jbdkpqiJ4ks1MlLGlYY6mgNmdBgY4J75ePck3&#10;NNQRHBy8k4QlQUFBP5ODWTKXCQgIKBUaGvoFhYDGPQF5WoeEhMxE2nUcs3B9HnnaIy+F874FcsqL&#10;exuRJw3lIpTkW9hDmhxeXjzmeDv6mS0LWqiPOMp+SEgYxrMuGK8n7p8mMyRi5jHuiTc5ribGvUUW&#10;uoAwH9vIWTDm+GvM01XZZAnlrTzfu0W9etWDQ0L2kwAF/exX8T6ObgnI44F+76H8mIcToKZ3Eyo9&#10;LrRarQva2Y35sWPuyAn0XUGmZZiD+tgHjbHfB+h5NtnA+JVI20N7wa6VIwPZsHcyae/IQhEQOVHO&#10;1ViR92Qa9uxyzNN8rPcu7Lkzduwn7BWLhXwZiSxHFsKAaA1oLWTzOVmzRYjA/E+k8ri328yESzbG&#10;G9FeGrWJuZb9C8lmYLTvsEbYe1uRfwLOV2JP7sUaXbUxZkR/0rC+5LAazx8I5eh5JEEQ9mYWnuNA&#10;ZdgqXmI4u7m5lfLy8urp4eFBYepUqHipUaVKlXcqVKjQqnDhwqo6topnCop2Exsb+/XixYunLVy4&#10;cCOYbP/hw4dXUW4/DJzpazsYwEPx8fGydgSYcsfSpUuvJCYmzgWjHrdq1arZoCyDwSDZ7fbUmzdv&#10;uiplX2JIBcqXTy9foUJ6iIvLjepOTitv2c0/Csi5Kl7I35sxY0bdzZs3YyniPwUTThGIZBOgn376&#10;6c0hQ4YM7Nat25Eff/yx4d3UwsGUvzVgwAAdGPnBnTp1so0bN84xderUnOjo6FmjR4+utX79+tor&#10;V65suWLFinM3btyQyKmvxWKhMNYqngHmz5//xdatW/ceOnRIwvMkjR07VsI63YyJiYmcMmVKj2nT&#10;pnVISkoKwXWjLVu2rCX/Prt27ZKwJzJ/B54Gw6PivwNyPgrmsmyGIFQmrZLP33wzAT8O+wd//rk7&#10;mLtSdsbKgD4nDQjSdqBQwzYvr1p6np9sFmSGUjaVoK/rYNpNZp4zor5rSL+C6/NgQE+CKTwKxnID&#10;CWoMongzTzhhpHDFjGVMqVTR8elrrzmWVKlCoZtJuELaArKAhb7e0znlJyKzITCcy0jIQn5iDEzb&#10;BdeDwbxSmNyp6Ne6VEHYi7b2mWSnsbnCBtyzoK2NYHTJHwflj0A/24JxDSYTEz0n+9GogjF9mc5x&#10;5VBPo3QmnjcT8yqy82SygTrJLMlK/ZfHgHETkdAFdWaTVgK1RUw48vUms440xo4f8PaWvgsKkgKD&#10;g+1BQUEDlam/F8hJ7oehoaF1Q0JCNuH3l/ycGPA7Pugfv88FkP57WFhYFvLvxf9tGSVdBpl1pfL8&#10;fjDjioYQ+gmGHeuUodcKpK2Tg7HuTKtV6zOscxObKBjJdAhrfd3Ecd+bNBoPC2NnaA3sopht4flJ&#10;KR4exTEvwzCPOWSylC4IxpjatSehHynoQ0bdunXJ79s9QVYNwcHB8zC2TBwvoM/+DXIjGj1xkOsK&#10;tDMP9ZMwKDo/Jk9kdnQV79/kiFnv6emSgr1g9vLisXd+xVyNwBovxtwcMovsgonxqQaRt5MgJtvH&#10;5yrmUEeCPopahTzlyK8L5pp85PTHvM/FftmN/U4Rj3LIeTFpslgEYRvNKfmbScU6kCaK3KZGw2F/&#10;Nke7o7An16LtlNx9DMIzh7YisTZfoXxlvbt7FatWW9Wg0Yi0jqh/EPb4KrT5l0ngLxt5zkCmSNgD&#10;F1GfmzJUFS878Mf/ATnYxYPSlX5wlGQVKl460Euwq6tr27vZ6apQ8bgghvvixYslbDabuyRJtxxb&#10;kmZVz549W82aNctGX8NPnTplWrNmzfhBgwY9kqkIvfS0bdv2j8GDB+eA+ZMWLlyYBeZvQuPGjd8j&#10;swfSxJgwYULE4sWL94IZ7JEnCFDx5BEZGfnpihUrkjZt2hSC83qJiYmyScmYMWO+HTdu3DWsMYV9&#10;NjZt2rQNrQ1u3TJB6tat20e454K9MRHnxoEDB5q6d+8e1bFjx8+ULPLeiYqK+nXp0qVH/vjjj0Wg&#10;L5VbKp4y1q1b9wGe15irV686cMyZOXNmepcuXcYNGzZMi2fqExy/HTBgwGdDhw51w71K27dvH7Zq&#10;1ar1eCZ3Yu37kVBNqUrFSwiKSGTl+RrpjAXbONam1JtvHnN9553Tp7y85oHBmwXmbQuYtcNg2k6C&#10;2Sb/KbIfEFngwEjoIMjaE2BIt4E5DKGv6dcovK+7UPZyzZqfkFCHot2A3r0OsoniulwTHpTxEWTz&#10;inOCZ8abzs6O6RUrZmZ7e9vTRNGWyvMGJWrMeTCxFCJa9ukiM55oj0yD6Is+aRyA6cx1vktEaTjK&#10;bZApjTf5zSABD7sMhjQczK4LOcy1cVxN1O2KfmutglAfDGsYxtsR7XQ2iuJo5F9gEtgFCilN9Rg4&#10;zp6qCFXk+kA0bpMPzYNA5iOrUP9E6if1B0zxcXJCaxbEMehT5sz6daWw4BApODT0WnBw8Lf5EXaS&#10;IAV5l4SEhGSGhoYa/P39f0Dyrf9JPz+/mrh/hLRGcByJOm9FIzvr4vImmPjh5IuH+ktCIjDmRzEu&#10;EhydoTkyigJFlppOEX/IBAVpWaRVgbQjpAGFtfwN62XCWB3YH9dx3Y4YfsxZBq2BDTS5fv2s0JAQ&#10;an/9/VxF0H8ExtM6MDCQzJBukKaPcutpgaIidcS8kSnXDbStUdIfC+QT5aKbW4kUnq+D56IV9gxF&#10;toonczgly11BzxnytiUzprz9Q0fM5XXsw00WQYjC8TcrY/7kj8Xo4VGGzMPIYTHyzaJnLk/bhfad&#10;vJ6C8BfKLDbx/CDU3djC8zqsTw0S3pA/pRvu7mVxvzbS2yNvxxs8X1TpjgoVuQ+lu7t7oKenZ+ca&#10;NWo8yMZchYr/VbyCP68fK1WqpEZ+UfHEsWjRosrXr19fl5WVpc/JyVlkt9vr4boOmLBfwFTvBvPs&#10;WL9+PZkDSTt27NhP2hFK0YcCmPvqnTt3HgoG8FLv3r3PjRgxYmH//v3/+btegBhDkGpK9xRBgpQ5&#10;c+a03Lp167L58+e7DBo0SBboLl26NGnDhg0S+fkYNWqU1KFDhxPDhw//dfTo0eEgHWmygGH/Bceh&#10;EyZMyMK5o3379sYffvjht3+aP1IbYOxLYC3VjybPGFhT39WrV1/Dc5uM53Vw27ZtS0ZHRxfFWrxJ&#10;66E8X7IgjZwdI7/P7NmzPWbOnJkwcuTIryldxcsJMIOvgtGbnentLQssSr35ptSsWDFJLwqy4IJ8&#10;RRDJZkKKyYLsAwXnYM7/X+hCjkMFIZSYPzJbwfnvdsZGpovi+DRRjCUTHRzngum/kvvVXi5vA+M6&#10;T89Yb/Lr8l2RInNx3ULP8z8ZNJoQ1BFi5DgfHDulabWZJHSRQ0eTeYxW6wADmiM7tiUzIR/RYiUz&#10;IZ32pl3HrqdrxYsWcmwqkuYMmFVBSLeI7CjSdqGPR0CXqC9mJthkbRr0RyZFYCMLlnL7mCtYyeuz&#10;Qmb03SaKeqMO7XuLWWB2J6LOssh/kIQuNpFlYCxDzRzHMkTxzOXaojTA31cKDgkh57fka+SnfDqc&#10;LRYQEDAd+TOCgoKo3C0Htv7+/m/jehDqIz8wF3E/DMm3zFHJqTHGvQjrmiWbwvD87hQ3t4ro4y9W&#10;QTDSWDGOjFRyMAxmHf0/IJsZIT/mZmGKu/uXmK84zC/58MlBXWmgzDyBAe45hvn5UdhqiqI09H6C&#10;JF9f3y8xjrPh4eE29HO4kvy4eBX/Q/f0SeXn51cV/SKhFDn4HXc/x8RPG6RFg3nrgz1Dfo5ybj1b&#10;tFdo/yl7zixi7klTDGuBvKvw/EwyC8I5Wj8SuJh0Qu5zCErzJmFjHtGzwduxTy9YtMLONK2wmMpi&#10;Xfvh2WtGglWlKypU3AFnjuNqVq1atZ9yrULFywZnDw+PEJ1Op/5IqnjimDJlSssTJ05kKL5UMq5c&#10;ubL/77//nhEVFTUJzNrxPn36OMC4kc8OCYz6EdAjCcDBqBcdN25ck8jIyKhvv/3WrUWLFoXA/Kna&#10;LM8JAwcOLL5q1aqty5Ytaz1p0iTZ8eIff/wRe+bMmezdu3dLU6dOlfr27XssLi4uAkx57LRp02bH&#10;xMRsBW1evHixAUw9maRII0aMkNq0abMDL/xq+N8XAHimXk9MTBwwefLk4UOGDAmg6GHKrXsCz/Rb&#10;Cxcu/BjP+Hf4PVj766+/PuUoRipeZIDpS8ypXVvK9vaWSr/5pvRL0aI5V3kui5g4g8hugFm/Bkbx&#10;DJjvY2C0j4KJ2w6m+5CBMTlkLhGY8ow0rXjzlm8JJqYRcyn7/yAhhXeuHwv6Qm+UtUNwLYp6MJS/&#10;g8H0RDey/D7+OJEELmaebwpmsa+Rwt7yfIyesR1mxUyGylsEwYjjMoMgRKFvk3DsivZboMzPKC+Y&#10;OU6DPlZD2QT0N4N8upDQhNq31QbDCgaXwlNngDJ1OinTRyePnYiuDWB8qR15bLJgiZjdfwhdcs2Z&#10;WtP8mH2YA2M8c9PdvSby/2BiQga1Y2HiCbPgxWN8E7J8tNJhH62jbUBAlm9ISE5oUNCVoKCgvgG5&#10;Tq/vC+Qpg7zbQkJCsgMDA5NIi1S5deteWFhYdnBw8G5fX18v5ZYMCgEO5v0w1sRhZGIm+hJFUXvM&#10;nDDCjH6SmRBpvpBwC8x+rrNgYupFMYMY9lRB8MVc6PPmgwQuMvOPo5Xjbe39/P4KCA29gn79qDR5&#10;V/j5+RVHnkmgZSQMUZIfGeQDB+NtgbG3uZewh4RaaI+EUjmgS8j73ATMpOmCfcxhb/bAGky3CsIm&#10;0BHs2wu4ppDeOdk+2H/YJ7LzXp1Wkp8dEm4q805HC89bsNf+RJkjZoG/ZGSCNU2rdWRhD9M+tmPf&#10;kSNe0tCSNbFElpmh1ZpSOW6w0hUVKu4EOYgqV65cV+VShYqXDtWrV/d0d3evr1yqUPHEEBUVJa5c&#10;ufL4+fPn02/evLnv4MGDHkiWv479/PPPvq1btz7du3dvI5g3/cSJE4fMmzdPXLNmzcP4F3IG81cV&#10;zOBXYOBjExISApR0Fc8R9AI6fvz4RRs3bkzds2fPn7t27WqAffDToUOHLuPainU+O2LEiHHR0dHe&#10;pAkzcuTIlsgfiPVbgjLGixcvSjt37iThjKNr165b8ML7sVK1iucICucdGxu7Es8rPXMFFfOwB2Lx&#10;4sXFFi5cWAfUE2u+7Ndffy3epEmTguTnR8kig8K5L1++/CPsBwoNrkaa/N8Bfdx5y7N27ULnRbGd&#10;nbHpJMD48q23Tld48839h93c2psY+1k2WWBMJJMcqysrAgb9E0eVKu+Q3wkwkdfzmHHkcVjIYahW&#10;m5Xmrc20a7UZYALtWbV1aVmi1prt7WMG82c0CsymF1iOzEjyQjaYzrTTGo3jDWdnaWrFirIghPy2&#10;5DrgzSUyJaL8RHZqi3yReHl5mrTa8kZ395oWjaa2lefrpArCdxhHU7sg/Ia+DzXw/B8ok0WCE/Qv&#10;h8yVkHbRyHGHTRz3p8HLaxvKLDYKwjwjz8djbJHIP8So0bQ2C8JqEtgQs0tjs4liuo00ZxifTVoH&#10;Bo5NxXUJML9rSFPBjHGbeT6SHLPaRLbR6CM4MnRiBuruQ/42rCiLOqSDWm1mM1/fawFBQXbFmey6&#10;wMDARg8QvpBvrnYNGzYk3y47SNCipMsAz+QeGhp6FJSD3+W/kCcc9B7dI00mMPot00XRpGjvWDD2&#10;H8iHCPq0UXYsrGU5GOPKXOfDQg+LwFvJQaye41LQ/82k6SLPv2zeJZImjET3MTf29Tpdn7Dg4Dre&#10;3t75+j9QtHseV7PVGeP7Bb91ZszFofu1rQh7VpLAiuYI13XzY9r1LHDN3b0w+UeycNw3elHsgf0W&#10;h+dhKWkkkXYL9ropS6e1ZWix93y0WVatlvwdJae4ub0vm4ThGcT++9HAcYNJwIi9vQp7fR/OL+MZ&#10;yi3rLaZjnTOQ577O8lW8xMADUaFWrVq/KZcqVLx08PT0/Kp69eotlEsVKp4Y6Mv4xIkTteRgc+3a&#10;tbVwfUv7hExGmjZtWqlZs2Z+SG+elJS0GgyX+4IFC6o2b948Xy8qiplJycjIyIZgBufHxMSUUG6p&#10;eH5wbteu3bfjx4+3rlu3Tjp//ry0e/fui9gDO8gcBUcStnyN84oTJkxoHBUVNXL16tVH9u/fv3ne&#10;vHnLUabj6dOn//rzzz8NM2fOvN6pUyeyx1e1ll4AxMXFNcNzNnzAgAE+ZN6lJD8QJExZunTpJwsX&#10;LnQjoc3AgQN3dujQYXPLli2Hf/PNN8UoD/0eYA9UO3Xq1JJt27ZdnD179mTSYJMrUPGfRr169cip&#10;aZ/QsLANbX19f0vFOweYvypV3313NjjiY7MrVmxEmiOkdQImrjtomJHjRmZqtVMydbqZNsY2GBgv&#10;O9KVBS8kkMiNdkS+KUanCsIAvUbTGoz7b3rGvjczFk7+XmThBoV7pjKk/YLjtIoVpU9ffVVaUa1a&#10;7ld+EmIwRsKNTIsgWG1a0UCCj1yGn8lt2UR2FPQXyp+1iExPZBSZI92HQkDr5HpkfyzUjo+APrJM&#10;9H8s2q+DcenQZw1pxeC8BvnQMGmE+jc5zjuF58OQ1hSM72TZFATlMZ5sMMHTLTz/tUnLX7SSpo7A&#10;GS0i542y35OWD5mHoF9X0EZN0G82HTNbfCg0tfYPs7v7l+QzBfXlkNDomLf3zh/9/eNDwsJOhYWF&#10;kbnRTayFv7I0dwXWq3RgYGCroKAgr7uZ1Pj5+YmhoaFbUV8W6Bry3TIBJd868rwzIVs2H2LsvN6D&#10;Y+h3PczhFVkDSRDSkWco5t4F412Edc0h7R6rqM3VbAGZGWnvsDMmkd+POtLpPsazm8Ysd+IhgT5+&#10;/qgmP5iLQBpnQEDAKZzeN0w18lTB/G5WnBKfRLu/4vhQERmfBST8T0uMfUgCTuw/L+zPIDxPjbGv&#10;+tL64TlaaxCEIVfvYpaWnCtc+xTr+KWs7SUIodjHTVB2INZsIkWyUrKqUHEnqlat6lanTp3vlEsV&#10;Kl46lC5d+rMqVap0VC5VqHgauC/TTEKWESNGdALTvRDMlnby5Mn5ErqQlkSXLl1qIf9sMPOtbhfq&#10;qHhueKVVq1adwZRnT58+XSI/LsuWLXNER0dfxjqtioqKWjl//vz+c+fObdOtW7f4CRMm2JOTkyVy&#10;znrgwIHdyF8J92oiTwTKrQWDXk2pV8XzQ4FmzZoVxTMWP378+Lrk8Dq/gtE8nDhxgkKGh4DOgKTR&#10;o0dLeHbTWrduPYvCxf/999/jbty4sSsrKyvTZrNR1KOb2DP1lOIq/sMgoQuY1vkBoaE5PerXv3nT&#10;2/tstlZ7PrlaNdMbBZyzl1atqrf7CEa7lpmsWm2aRccyzKTxQJoRPuTINldoQow3aXqAOTyt5zgG&#10;xq8ifYGXI7BoNLVtHBcMhvFrA8c6GASxo14QVpuEXOeuuQIbdqHqu++mlX7jDcM+N7dlVlGcCSYx&#10;3kJCG0HoY2SsJRjI5ji/RsId2TSJTIW8c02FSCsmo44om2Vk6XRSdj2QT66pUIa3LlfogvwkOAET&#10;+gcY0pkGxrbTuZWxU8gnjzvbW7yWpRWvp+t0ervITBiThbRjqDz65LDxfIJUs+bbGEuMzUfMNOv4&#10;7FSkXa1SpRD6uIW0cdDvHBPHTTe5u5dNE4Q9skmVTjSbeb5FCse54z5Fc5KydbobJ728vvYNDNQG&#10;BQVNCQ0Nnefn5/cgEz/nPCHKPVCAzHZQ33TUd8jf3580pW85RLe6uhYBw77NrGVyZCj0eSM5a8U8&#10;dyJzKuq/Eby6mbFuWLdEXGeRoIV86BDROsshj3l+ktHT0zWNsV2ox2HWiqSBMZ2cJStN5QsBAQGl&#10;goODk9Hf0YGBgbKQ92GA8dXAOI+jDhPG3UBJvheckd8TefeEh4c7sO8NOJ8REhKiw5w+dx9kZN2B&#10;+dChP9/QuJB0652JBDFnMbdkEkZRlbAnP6Q05fZ9QfkueHi8RZoxRx4QylvFS4zq1at7a/BjrVyq&#10;UPHSwcvL6z2e57uVKFGioJKkQsXzwGtgyhOWLFnSkjRe1q1bV05Jl0Ffy0mzhQQrpEEDhu29xMTE&#10;JgsWLEgC03Zg4sSJ9/Xor+KJw7lNmzZv3E3Q9cMPP/iDmaboQw6skSMqKupK//79ew8ePLhjZGRk&#10;c9D4CRMmJHTs2PEsGHhp7ty5sjnRjh07zi1dutQV6/z6iBEj3HEdgfWNx/18mbGoeCzQc/UvRqt7&#10;9+4VsE4x7dq129ezZ89tAwYMaDJq1Kg7TA7yizlz5rDt27fb/vzzTwnrKg0dOtSBOo/jmY8xm829&#10;7Hb7qOzs7EugzKtXr+6ZNm3aV0pRFf9tvALGszmYUEOQn1/2am/vHAtj0ilPL6nme+9JAR9/IhlE&#10;LtuiFbLtIku31xHtGVqtLcvH25xVR2vO9iFTIQr5TEIN2eQn3cTYQYVSwZyn2hjLyPb2kQUg5HMi&#10;q45ONhuShTWK5kRShQqrwEHaCr/6ahKYwxJkckHCgJuC4JoqCJ70xd5CoZ01mguUn9rT83yWkecv&#10;GQR2PEUUtyLPatLO0AtCtIGEAowNNTPWHefTLKIoa9WQtobVR5QydFrJRk5IyV8GCY5w/NtbJ22p&#10;7S2dICEN+aERWbZVK5tI2emahD02UXvDxnHuNz09vVH3ZfK1QRojKYx5GDjO2yTyFqoXTPFlE/oN&#10;apsuitlppEXC2K7LNWuWtIriPKMoOjDP2XbGZlyoWJHe716pXbs2aV08kY8TpAWDdXUD834rklEe&#10;SAiGti9gzOgD1ksQBhxxcnrdjHkya1kmhYzG3OUgXfafI/tvwXUGY1YL7pOWjF0UU/WM+WP+G2E8&#10;ZhLWYI4yUG976f5CodvhjD62CwsLSwNRSOdkEhghPd9zQBoyKLca5bNxHH037Z9/AnPiGhISsgBk&#10;QbmcwMBACyiJtIiULM8MZOIUGhrqgvY7BAUFbQDZGzZsmIm+jafIjkq2/MIZ5T/EfzRpDakfuVQ8&#10;HLAZfcFsuiqXKlS8dCBmtnLlyu1cXV3VL8oqnit69epVOTY2duaMGTNGr169ehiYM0bOOskx68iR&#10;Iz/DeWX6yt6vXz8GZm384sWLjYcPH846duxYyqZNm3xVTZdnA5rnLVu2BC9btmx4TExMo9t9c5AG&#10;RJs2bViLFi0OdO7cOT0yMvIk8odjvUrhmOenowC9uH7//fcBXbp0uTps2DAJ656TmJi4Ok94hnIl&#10;UL/vmjVrDuLeI6mUq8gf8By9h3n+Cc9dT/LboiQXwDq+P23atClJSUmZY8aMcWCtrL/99tsorOMj&#10;fcmcMmVKpT179uw6ffp0NvaPFB8fb0GdLebOnSvX53A43srKygrLyMgYcPHiRR1FP5ILqvjPA4xr&#10;STC/K0LCwqSOAQHSYW/vSzZBWN+8aNGDrzk7Zw4qVepvoyDEmXh+oFkQepo4rq2RY9+S5goY9aAU&#10;nj8rmxYpRM4/ZdMe8sVCvlno6JPruDYvDUy8w0CmKyKTTnl5SXU++iiryOuvO3a61jpk14m77SLb&#10;a2PsOJj882DqL1iYYDSJQpqB57NJ44I0RVBHGtpvoue4KkgvdYPjypFJBoXtNTNWwaLRVDJ6edUy&#10;CEJH0ljJFSAwyaDlslDnjTRRuGRnwrlMUTxo1GkPx9Wre/O74GDHYF/fy5dEcaFJEGaR8IaEEqQV&#10;gzFmkckT5mEmCYQMHLeExoQ5Ie2ZiQ4vr/fQp4Vmb5Zj9RYz0e5gtF8afdyP9uT+WgVhG/pxgYQu&#10;1J90rfakmeOYshTPBA4Pj7cwZ33MWtFOQiMjE67ovbwC9aSZJLIzssNg9C13vkTZbMwmildIgGSh&#10;KEg6MZOi5lgZ2yybUTE20iaydNKcSRPFm5gfv4h8Mv1+fn5fBAQE9MX+O0eCFxw34pr8y+ULpPXj&#10;7+/fgsqGhIT8Va9evXzxjMhbKCgo6DeUWxceHn4F13sCAwPLK7efCTD2j9CHJmh7O4giT5ET5PPo&#10;zx/oS5+HFbrUqVOnIMazCuUXkNaMkqxCRb7wChjNhtWrV/9SuVah4qVDlSpVCtWqVWsUfpjV0Okq&#10;nivoi1n//v0nLly40HLgwAHbqVOnLoDx/h0MuMfs2bNdwfw1nDlz5rejR48e1aNHDzMYQom+mp88&#10;edKxcePGhAkTJryrVKXiKQJMs6vBYLhy+fLlrFWrVhljY2N/wdqUIEHKsGHDvKOiog4PGTIks3Pn&#10;zhmtW7deiPMGv//+e0ml+C2Q5lLTpk0btm/f/s8BAwac7Nq1q1ue4CwuLq4Y6iqL9R2yePHiQfk1&#10;OXswVr5RrJipXLFiDtU5r4IrV678arFYTH/99Vf6lClTdu7YsaPL9u3bB+G5m7127VobaSFhDaSx&#10;Y8dK7dq1S1KKPRRIGDdo0CAtnt/Ga9asObd8+fIdkyZNao/0O/wsSJJUAPQafQxQklT8b4C+kHsF&#10;hIScDQ0LkxoEBe3uXq+e92+ffloGC03StUvNihT5wcjzbmDW/U1g0MFY/wxmu42Jsc44P5cndEmV&#10;hQnMjOuTuLcP93ZbRGGZhYkLKWQ0mPfhdp1uiFEQxtgYSyXTm4gvSklvFSggzfiqIjH3ktk7N/w0&#10;CTTyogxl+OQS3TcqGjJk9oM+JYCGGjk20sDzSUaOW0I+ZQyCcBD9+8skCJfIVAjnuU57cdQLwi6j&#10;l9fXuOeb4uHhY3J1LbeR42p+HRCwAuPPCQwOnhhdt25RqWbNDyTG3iXTDPTX1apj50hLJl0rGslh&#10;L9K+Q5122YEuRfvRaKqSIMqiZXpzbeagqDS2XKFEHPWb2r9dOEUCDbsoZltFcRz54lDW4pmANIkw&#10;fyvJjwvm0mHUaM5grWaBrHl9oyMJt6jPWDsSuvgaPTzcrIwdp3WzkGYLz0/EnH9kFoTlVpF8xchz&#10;sd3OWL417siRc2Bg4DdhYWHXw8PDs7AX19arV+9T5fYDQRpCKL8D5dODg4MTb4/qdD+QlgkJXwIC&#10;AoJQPvwRNEseGWjvPfR1ItrXY8wOXJ/DuEf7+fn51MXeQ18e2lk5CVpoDkJDQ69jTkopySpUPBgV&#10;K1Z8neO4Zth8nytJKlS8VHB1dS3i6enZVzWxU/EiAAxYyZ49e+4Aw+0A4ycdP35cAtN3BteLExIS&#10;1kRHR28Bo7Zg1KhR01q2bGkgDQkSvKxevTpn3rx5Y5CerxchFY8Hu91eOycnx06hwE+ePJm1cePG&#10;E2DYt82aNWvOjBkzDq9atUrCekhjxowhJv1CixYt7vtVEcy499SpU//cs2fPHQw41rvo5s2ba8yZ&#10;M2cl6mnfuHFjz8d5aS1YcFnxsmWvRlWunHm1evWcjdWrOyh87EuPjIyM8VhLR1pamrRp06a0Q4cO&#10;zcCz1z8pKem33bt3r7948WI2PY/x8fFpvXr1mhITE3OH6V9+MGLEiHc6der0TmJi4uDIyMi+ZJqm&#10;3FLxEqFr/fqtvw8MNAaHhkpfBwdfiqlXb+OcatX2fvTaa1LFt9+2bq9R46KZ5yxmnrdlMJbj8PGW&#10;crx9ZPMc8rFCDDoYcxuY+X5WT8/q6eQI1NW1nLVGjaIWMPnXPTzK6DWakhnu7lXArLdKEYTrI8uW&#10;lgo4O0uBJYpLu71F6S8w7VdRt0EU7cZcwcneVJ5PNgjiLD0nzE7h+f1yOxTCGUShnbNrg+ropCyU&#10;lYUzOJK2DZEsEFEEB7IAgQQ1gjBPGfIteAcHf0xmKg0bNswG89v3n79lkpPTa0ZBjLV5swyzjuWg&#10;nqk0JqsobkTdDtkXCuq1eXgUx3G9LJTQIq8g7DHy/DXZHwral011QLJAI1doscjCcT5zlciBzxLk&#10;d8fEhFNGMjPSMikDY8iNRiTPLa3BDQPPU3jwHFmjh4knsLbVUjmuY4YoWsnMyMoEo1EjfEe+ezAX&#10;J8hkCXOTgTxjSPMHR43Fy0urNHlfYP4bhoSEXAoNDaXQzoPzKzwhoKwuODj4BtYuAzSEMfbCfuQh&#10;gRLGFxOWq51jRb8TQKQx+lh7QKfTFUY9aZi/a34P9g2kQsX/w8XF5c2qVau2rlChguohX8XLBuea&#10;NWu6eXp6DhYEgSf1SSVdhYrnhkaNGhUFM7Zu8ODBDhKmrFixgpj3JePGjas6bNiw8hEREcV+++23&#10;d+ll9ZdffunQsWPHv/v162eeNGnSGTD4qnncM4LD4XgPTPqI7OzsfRcuXEjcu3evp8FgqLF06VLv&#10;devWJRw7dixn//790vTp0x1Ys6OBD3Be2L59+6KxsbGHUP4OIUhUVNTnYNDJD8y5gQMH2rHe55s0&#10;afILfT1UssjMfFxcXC3Ki8v7qZsXKFRobvNSpa6aqleXJG9vSapWLWcRRvPSM/9YT3esZ3JWVtZR&#10;rGV/zKccApaA61oHDx6cmpycvH7ZsmXb8FxGxMTEVKJ5V7I8EKS1Mnr06BpYI98pU6ZswbNMDhxV&#10;vIS4zPM1VtWte7xNYKBEgpfvQREBAVI7V1fpk3feln28JFapKP2tY9JJnU7aW1cn+0EhgQb5SqGj&#10;nrFMEjoYOG4GGPe5JlFcl67T7bSL4p8ZWvFomlZ7AmkX1nl46H8oUSL7VWdn6bPPPpMa1KkjNUa7&#10;TUC/+vmltfbzO9rW339c//r1g8lcyOTt/TEJOcD0R2agbfLFknabyZINZBYEKxh+k5kJl2yieII0&#10;MtK12p1of1uGVrsu09t7EcouIHMjZci3QKYZYIAXKEKX4fgd+7cvFJ6vk87YebO3KFkE4RyZBVEa&#10;zlNIuKMXhBtmL68gEyeMl6MrkdNZUSuRcEKO/EOCFhDNE52jLxYjxzWXnoPAJQ/ofyOjKN4g7aG8&#10;PipOkdMwT/1NFJKb5w9TeGhZ8MLz0256elawCGIi1iCTTIow5+f1nryA8bezakVytoz54VNMghAt&#10;C2IY20cCHqXJ++EV/B/1CQsLMwcHB6f6+/tzSMuXVh29d6BsF5Q1YB0tKD+STJeU2y8MFK2eCPTR&#10;DtKTgA/j/ES5/VigPYz6Tiv11lWSVah4MOgHr0qVKi0++OCDj5QkFSpeCuBH2cfT03MgabrgUlXj&#10;VvFCgMxNfvrppx9+/fVXU+/evbPAnO0bMmQIOb37F+gFqFGjRuW7dOnSCMzg38ePH79rPhVPB2Ck&#10;37Xb7Z+fOHHilooy+WyZMWNG6x07dqQcOHAgc+HChaaRI0dOjI6OFpQs94LzmDFjVs2fP/9n5VoG&#10;7Yd5wNq1a3NQr4T94Gjfvv3hrl27foPkSitWrCh3+PDh/ocOHTqHspvGjx9/T82VDz5I/rBIkRnx&#10;JUvuyC5f3iRVrSpJlSql7/r00+svvUkaCUUcDkfR9PT0sli7O7780r2VK1e+TyGf9+/fL+7cuXMl&#10;5rnyuHHj/IYOHZqvEKyJiYlvUvjnqVOnkslSgirkf3lBflHAbB86V6eOFOfvL/0YGioLXwKDgiWe&#10;56T33n1XeufVVyTXEiWkZt7e0veBgTmd69c/fZmxXQaW66PEoDiItZCpCWM5ZL5CQgcSNqSBqT/o&#10;rZNa16wpFX33HenVV16RypQvL9ULCJCCwsKk0PBwKaxBA2ozB5SBc3NwePgxMJFjAwICylAUFr0o&#10;/mRjbIVF5GNQ/2RQP/S5g0UQ2xoF4Tsy7yFBCBh+TxzdDG5upVIYK3GlGvcpmQtR9BcyF1KGfAv4&#10;z6LQ2bHh4eE5aGsGnoN/McIOV9ePUe+8bJ1O1pixCELU9YoV3zVx3BwaM+YvO5WxM1bya6IIVmQH&#10;wxi3Ucckg8CnI8801DGLhBqoIztNFBdSKGeliacGPz+/4jj869mmiDYGQRhv0VJEKiabb5HQxcSE&#10;bCNjW1KqVi1OplgZIrtOGjppjBlNPN/e5uZWAmu6g7ScKEy2meNWYDwVzDyfRGG5SUhjE+VIV1h7&#10;lo0y6yjCk9LsPREYGFg+KChoG2m7+Pv7T8b1LSHzg0BOdVF2IMqQpkwazjeijh9eJK0X9InHPjuH&#10;8ZEZ1ehHDZV9N5AJOMa9BuPPAA1SklWoeDDAcH4M5rNplSpV8v3FRoWK/zLwx/Cml5eXb/Xq1ft+&#10;8cUXD/xzUqHCySn53TJlrjaoVCmrf6VKjm8+/VR6qi8XpMkyaNCgzX369BmDP/cSSvL9UGDBggWT&#10;wSwOSE5OVpm55wDyyxETE9Nx1apV+zdu3HgBTHr/1atXfz1jxoxpYM5bJyUlVYy4S2Sc2zF8+PCI&#10;adOm9c/z6QI447zQpk2bFp0+fTqHzFsSEhIcffv2vT558uQVp06d2nzp0qU/09PTLWTm9Ndff5F2&#10;1HCl7C0EBSV++MUXu7xdXHYnFSu2YWuhQrPOlSy5w1aq1PkbpUqdVUPlPwQoitTJkyfbrF+/fhtp&#10;rmAdiJF7kNC+wNChQythH/wYHx+/pkePHqqWy0sMR4kSb9kYC88WhMZneL5O04CAoICAgFgwiedD&#10;w8Ku1/f3Nxb77DPrq6++and2dna4fP65hHeWE4vd3BKvcJxsVgJKtzJmTRMFY5pWNICJv3mJ50zH&#10;3Nyy+lWpIhX78EOpQIEC0jvvvGPzrFHjQgc/v82j69RJiqxXr01DX18KnSyCvgONR7snw8LCbOTz&#10;Atd/+AYGCgfAE1wCf7DHyek16cn6QXkVY21JbYEh3l+3bt27OlW1MPatRRCsJGgw8bzRLIqaVJ7v&#10;YhHFNBKyWEF5mixEmI9Ms8jSZOGDVpuVwnEdyGFtpre37AcnjbHrNkEIVap/4iDhOBhwH9BWzGFT&#10;ct2g3LqFG4JQ1igIB9KZeFrP86MMgnDZjPFhLCR4mWrl+aImQZhgQ/9JyGLTiieR3zVFEGrbGTtn&#10;0jGHTWQ2crJs5rjfkNcmC5oUkyqKhoQyZLLU76yLy4OiC72KfnYloQvWfm/9+vUfylySNEl8fX3b&#10;4P3kAurIxtGG+pZjbVuT4A73XPz8/J7Lx3ysxevY0/NBJFDaTpopyq0nBoy1L8ZMDnkPkRmTkqxC&#10;xf1RsmTJL/Dw/Eg/GEqSChX/s8BeL+ju7t4MLzAdPT09VYGLinyhWLE1P5cpo7/p6SlJgpCVUrly&#10;djMnJ+mpCTcGDBhQKjo6eg8Y9+pK0gMxZMiQymDyl+zbt0+1MX4OaN++fcOYmJibGzdulM6dO5d9&#10;9OjR9cuXL/9o/vz5mtjY2EQw3KUoAtH9BC/9+/f3nT59+gagDgnPyOcHGHS3hQsX9jxy5Ih+z549&#10;aTg/369fv84LFiwo5HA4ymZlZXlnZ2dvkQCDwZCybNmydjNmzGBr1671njNnTnHkde/bd9QQxlYv&#10;KVbscORnn+2v89FH0Z6FCsW1K1JkdpiTU9JDOxJ82UGaTVjfeKz1gDFjxgR37969CpJvCV5IMEMU&#10;GRn5xrBhw4rhfm2s47yuXbvu6Nat20rSUFOyqnhJQdokyqkM0gAhxlej0TTEe/mWokWLbnZxcen2&#10;2muvReH2XyDrJ6++er1hoULZrYoVM7QtUSKlfYkS+34pWnTXd4ULH6hbsOC2L9548+83X3nF9sor&#10;r0iFChXKKleu3E43T8/O4fXqVRzOWJGzVat++E8BCmknoO2KYE57goE8DQb6Ms6DldtPBWDIvcCw&#10;2sHsXwsMDGygJN8BB2mG8PxK0uIhoYlZEP7G8So59c0TtNwSuPC8nTRbjDw/2sxYGpnnmBgjJ761&#10;jIIQm4lriyg6cL6YnNEqTTxRYBzVMX+7SQBBDP/dGHFac5NG44E++MiaOzz/k01kqRZvRlosFC67&#10;A/nowRh2UfQmqyjmWAVhUwrHVaQoSDaRt9NcWBlLtd02F7L/GoHl0DVpO2GuzpkEIVBp9p5AnwX0&#10;9Rr6fAnnfkpyvkEmrgEBAbVRRyLW8yrqIUGaOTw8nCIknUJabyXrMwXGUgt9MoBS0T9/JfmJAvWS&#10;b5tLQUFBaThvgiSVh1bxYHh7e3tWqlSJNowKFf/rKODh4dEdLxnfkLaLkqZCxYPgXLz44jllylyU&#10;atXKljguO6dixZykp6ntMmrUKO2UKVO2rVu37mFUYp3B4E8As36HeYqKJ4OUMmVKpJcpU5G+/CpJ&#10;8kt0YmJikejo6Hrt27dfNnDgQMfs2bMl0kgBnZ4xY0bZrVu3fjQNAPPdKCoqqvhtWix3AOW/GDt2&#10;7Ia1a9dmHDly5MquXbu69e/fn/yGuKD+XTNnzuy1evXq4Pj4eHfUcev3S5KkAhkZGdUyMzMjTpw4&#10;0W78+PHxqOPG4cOHr2EvbB4yZMjGwYMHz+rUaaLfxx/ffM/JKa99WfhzP/8vKu6D8+fPf4R5nt29&#10;e/c9rVq12kf+lbDGPOa/GIV2x3lZrFPByMjIllizg1OnTs0eOnQomYaZmjRpcldGU8VLD/KNsRKU&#10;DroJCgHRs04mK+R3IwK0BWQA4efHKQOUpZxfeP3117dUrlIlrXbt2ul16tRJAlNY7nbfT/cDCQLB&#10;QIpgWH8E5dvU5FFAmgdgVJeCMSfzlPlIuqumWArH+VgZu5Hnn4UozzmuLGzJOzJmM/B8+xQ3txI2&#10;QdhD+TNF0arn+dZI16XpdFdtWq1kQz6jIDRUqn9iaNCgwbuYs3GhoaGZGM8FYsiRfNffVvrPIJLP&#10;K1Z83ci4kSatmGX1Js0W7QkTz3uh34JNFM+SyViGKJI51SQjY2VwL1n293Lb2IlS8VJCwiXk24q6&#10;yFlvDuZt++W7mG7dDoregzX/A30mM5l2SvLDogDtF39/f4b91g31rcX4jZgTCfPx1ExvyI8M+v0j&#10;2uuK9shJfd4eKoB+kIZwNvq15mlp24CH+ARtz0U7pE2z82E1hVS8pKAfPy8vrwhRFOuSupiSrELF&#10;/xKcsceLgca4urrSS4zKaKh4KBQpkjioRInkjNKlr0hly1qzKla8uKd69b0B5csfw8vpkw/rCkat&#10;MZmlKJf5BjH/K1asWL1y5UoKSVttzx6KQqricfFH8eJhlvLlj2ZWr27IqlZt8ulSpVz/Kl68wTY3&#10;tz4TBg+OGx0ZObVbt27LO3bsmDpixAgHGOycBQsWnCB/K1R+2bJlP8bExKzp2bPnZzNnziwsV/oP&#10;tG7duhPWT8K6SRcuXJB27tyZNXHixI6xsbFjExMT43/66acHCopbtGjBjxkz5iKFNqaoV8eOHZOS&#10;kpISwfznx0RNxUMAc/p6XFzcioSEBAlrLnXo0MHatWvXiWPHjvXG8xswevToVji2x/2ZmzZtsm3f&#10;vl0igdzQoUOlpk2bjkYVT/x3Q8WLDdIqASNYEe8i/xRqkHl/EOgiiAQoRtAM0IPMFihc7S2mkgQs&#10;qL8VGMHxim+RFxZgVOuQJgIYVzuozd2EQyfKlHnDKAjzLKKYlSdgUCgL6fNBo42M5dhynczuvVCx&#10;YkGTIAxAftIIcVgZ26z39HSx8Pwkm8iyyRGwmeOWXH3CWs6Y81phYWEniNEPCAjocTfTonvB4O7+&#10;uYmxjWaR/PLI/muWmVxdPzYIXFf02WTQig6bKN7QMzbXwHFXSaCUNw95ghfcyzFxXAdyOGwWhBTF&#10;6W4O5mbK1fu7jiABxZKGDRtK6P+T0EopwHHcRxQNlwR+T9qsB3vmbV9fX3fM9yTsmdNog0yaSNOk&#10;K54tWYOLNMaQRhpHJADrl1+h46MA/RDQxk20lY4240EfKrdUqLg3SNopCMJvHh4eHapWrfpC/1Cr&#10;UPGwwI/uB25ubhE4apQkFSoeCh98MPqLIkWSIosWXbahePHtUV9+uX10pUo713l6/jls2LCVbM+e&#10;pXIEBgrXDCb3scw1SIth/Pjxw6ZPn95MScovCvTr16/X3Llzzbt3784+ceLEITB6qmf9x8RPTk5v&#10;YtG3WCtUkBw6nZTp6Wk7VarUxq0lSkQmlyvXbWzbtt8NGz26Vvfu3Ss0a9asHbACzPf0GTNmxBw4&#10;cGDhyZMnK+3bt+9TMN9be/bsOb59+/ZNGzdufAfTRfumbdu24/r37y9NmTJFWr58OUWtysb5cjD2&#10;M+Lj4/NjM+6Mun/o1auXPioqSq5jw4YNDuyHNsp9FU8QkydPLrl+/forJEzBHEuDBg1yYH0P4vmP&#10;xLqNmzZt2hAcf58zZ07bgwcP/nX16lUpOTlZwrNtbt68+ddKNSpeEoAZLAEmcSgx5zi2IL8Tyi3S&#10;bpkAsoJyQAdAjUD5ZtxvB2ms1K5d+4X30UjaxmBWSTskDfNxHoxzUB7jfDtSBCHUyth1kyCQNkea&#10;gTGHmYQuPD/MSKGxBeG4lcJo68Q0A886G3i+hk0Q/ibhRJpWa0jluGY2jqtpE8UTFuRLF8UUlAmU&#10;nuDHNzDb/TAOipKzB+cUQS7fQD9e0fNikE0rXpFDQ+u0aRZOGHKtVq0vzIKQlKZl2eQ0mUyHjDjm&#10;CVwwF+mgI3RUhC+HLRqNaOb5JhaRN5DJkkUrpmHe2p69j2Y35n6hInQZoiS9kCDNlsDAwMGY3/OY&#10;50z0OwNEzp9XIv1HZJHNe5DvK6SfQboJ6fQc5QsknPH19f0Sz06+BXL0rKGNtlj7FLRpwR4mv0yq&#10;xouKB4N+AD08PJirq+vgezm2UqHiv4iSJUt+5Onp2Q0vyepXfxWPgRHvvP9+bEE6li+/+L1SpbbW&#10;/vnnFYmJiUnr5s+f0wXMVODs2bPjwIQt2Lx589ePst/ArJeYPn36qFWrVp0GgzYMDFu+tQ/pC1Pv&#10;3r3JjMGxZ88e0nTI2bJly+yYmBhVy+ExMMLJ6Z2ZRYocOF6qlJTx5ZdSZqVKxiulS3dcXaJEwT1F&#10;i74dcRujAGb6te++++4jvIi9RyGHZ8yY0XPv3r0bSfNo9OjRJ4YNG2bv0KGDvkmTJqOwXzxHjhz5&#10;SURERLWoqKhJY8aM2deyZcvU7t27S3379s0GE5+KPXQd6xcZHx9/35CcqONtbMRW0dHRG9q2bXsG&#10;zL8UGRkpTZw48QCZJynZVDxBzJ07991Dhw7tIq2kTZs2SbGxsWldunTpgPQPaO3x/L5JvwFYm1d3&#10;7dpVF89k8po1a05irff+9FMDipin4iUBfdjEb8IcYswVZ7Wz/HPD13qDjoEyQaThshxE2isvhTYu&#10;mNRKYFJ3Yl5ycDwEqq/cugUzx32q5/nJJsYGkl8TqyhaSIuFhAwp7u5fmhjf3kLRgGqLDiPP70/1&#10;9PzKxPODMsgnilbrsPDiVjI7SmMsMs2HZZi0QrZZYNMpmpDSxGOBtFrQ7xW0rljjnkh6aA02CQy/&#10;QRA6YYyyTxa7KJr1jP1g4PnOmTpdplFLobDv1HDBWJemcpzGyNhmC+bDIggknFmGut428CzSJArZ&#10;Vm/Mi057zKjTuSlN3QHy5Yk+LyNToLCwsIFK8gsHEqTgmdkQkhv+mcx59uH6V8z7l/Xq1fuU+Fcl&#10;q6x9gn11HXQR+cgkL19A/lKYg9WofxPq9s2vhgwJXlC2B8qZQSQM2o7r2rj1LwGiChX/glarrerm&#10;5jZKp9NpXR7s/VqFiv8CXvXy8mr51VdfVVCuVah4Ipg0aUShhISExmCk1o0aNcoA5pqcqEqnTp26&#10;vHXrVlHJli+Q7TGY7SWAdPjwYTIxydy8eXN7ejFSstwX5cuXfw8M914w8tLMmTNJ0yFn1qxZp8eN&#10;GzchauLEQXsCAhre/PjjCpfLlfvkYvHiVWwVKgzKrlSpp6NixTJKFSrugUmffNJ0UbFip/e5uKQe&#10;dXGZd7B48XwLshYsWPAb1uLS6tWrHVgPaezYsVKrVq3Su3bt2nH8+PFtoqOjz8TExCyfNGlS40GD&#10;BkUOGDAgtVevXjnt27e39+jR4wDyTEWeWcjTiEIOY699Dsa+2vr164tPmDDhXaTrEhMT54LBXwpm&#10;37tp06aVmjVr1v23336LwHk1pRsqngJ27twZtGPHjnNr1qy5iPmfgHUtptz6F3D/A6x/aYoyNmrU&#10;uIGM3T+SlYr/Dfj6+hYBI5YIhs4BpswApnAYMYq4RR83j4JIu+USqBPopQPmgyL+kKkIRcC5jHPy&#10;C/LZ7UwvReIhzZTrpNnC2C7yz2JmLN2g0fyeptGUJNMikw9zZOh0dpMgtLNqNFVNTLxg9SGns0K2&#10;kePa3OR5XaYonidtF4tWvEDObJXqZSjaQQ8tMMH/dlX0+Tj6fhPHh3ZGmwcyA8I4plJIaRK8GAXB&#10;aGTMTJo9JGiRNXwYyyTBDAldDAJvNHCct0mjCUhlTE/+X3A/w8jzQy2CUNkoilsp2pFZy3JQ12IK&#10;4a00dQvoe3HM9Z+kbYS+t1KSXyQ4BwQEVMHcbiLBHO0P9Lef8vzcda1IYEJrATqLMbkryQ8EyuER&#10;DSNH0jk4vw7qmt8w0+jP++hnb5S5in1M5Y2guXj269WpU6cC3uFemFDaKl5AMMZKuLq6tgQ14zgu&#10;P2rNKlS80KhQocI3VapUCVAuVah4YkhOTn61ZcuWbfr27Zszffp06Y8//pCOHDli27hx46+4ne+X&#10;uJ9++qlap06djPHx8bIZAvnj2LBhQ+K0adPypSo+Z84cz/79++/t3LnzJTDuxjFjxvwBajxu3Ljg&#10;mKFD+x3y9Bxz8bPP4g9//nnC36VK7cuuWDE7WxDSc2rUmC8VLSqbR6m4OyKcnN6MLlTIM6Fw4YAp&#10;BQs+lAnusGHD3lu7dm30yZMns/fu3SvRHunZs2dOZGTkZaz1ntjY2O1gyKfGxcVNTkpK2rFkyZIs&#10;EpoNHz6cnK4e7Natm+/EiRPbjB8/Ph5pc2fMmHFg165dF7HHtoOJj4+JiZkVHR3909ChQ29/QaQv&#10;5arvqqcMPHMVExMTl2H+yblxvp6hLVu2VJmzYMy+CVMaCkqSiv9RkOAATFg7MIAmHC1gxPr+w58L&#10;OVReAdKC/hejnxQgTQAwv++BioExrQRG/wvMw4eKdoL8G4U0N8zPejC86ZirdJwnI293f3//Grd/&#10;dCDBi0EUO5l4Pov8lhgYd8ji7l7YKAg9LYylUaQjK2Nb0jw9Xcw8623Vsgx7bRJQCDtTSRAhCLF2&#10;ndZhEpnDwvMJRypWJGa4ANonTYqxaPN2h6z5Asblg35fR7//wljzHW3wbjAx5mEVxaMm8smiZbka&#10;LTjKGi6CYDV4eU3UM7YW6ZlkPkVaLilubhUNHNfVzJiNBC8WkZlRz/cYcyjqMpCDXrvIrCg/5HLN&#10;mnf8RmHMJKDQh4WFXcE4Hhjt6FnD29v7Y/RvCuY3A309hy7+eLtWy92AvVMaedvg2Jw0zJTkBwJ1&#10;v4f1D0U50nZJR5t6XE9QBDwPBPlExT7yRfkloFTUQUJWC86PoW7VcbqK+6NMmTJv6HS6AGyksbVr&#10;1yZ1RxUq/rOoXr26gB/rzsqlChVPFN99913ltm3bXgdTLPvkWLBgQRaZGiUnJ+fLsRqZI/Tr169F&#10;mzZtbAMGDJBwLZEzVDDfO9avX19RyXYvOE+dOtUfDPzJMWPG/PzTTz95NG3aNBzHz+mFFcxggRGd&#10;Or1ztEKFjy+UKuW2vlixwdtLlDCmlSsnSR4eUnaNGpfSXVxULbCniOnTp/sfOHAga//+/bQ3JDDr&#10;jpUrV05Dusu0adMKzZ07tySFB6eQ3ydOnJDIPAzpUv/+/Y83a9asMtbw9d69e2t79ux5Emst7dq1&#10;Szp//ry0cePGvyIjI0vTGitNqXiGiIub4zd+XHS8cpkvSJLkfP5a/XYb97kmRCYVVMN1/w8DDNeX&#10;oH1gvnLAwE0FU/bPSCr03N7zPwLvLCSc+E9+JSeGF2NuiLFHYQ72gPEkbRYKTUzM8wEwxlNxHZrH&#10;1Pr6+rogfSTyG8DwOsLDw0n4Muaf/mkkxj4x8Pwxm48oGbQsU08CF42mkjU3pLSUJgjGTI5rafPy&#10;KmYX2V5LbSZl6rQmPcd9n0ZRgXj+ahoJMXjebuF5HbXvFxi4OCwsjByvbgW5Kk3lCxjH1+inDf3d&#10;jfUtqyQ/NC4XLfq2QRC6WkTxJglZ8oQtJHwx5WqxpMqaLRznjnGeADlMjGWk8nwklTUJwnQjCZ20&#10;WhLGHKJw2WSeZGKCrDljFZlNz/ONJEWoRMILjHVIw4YNKczzDqzXQ/mieRbA3DYFWdBPG+iX/Jr8&#10;ADTGhxKeKXAm579oMxLtUbtkLtT/IXwkyeVRLhB1bEDZa3gGSLvtG+W+ChX3B4cH3MPDY4K7u7v4&#10;EBtehYoXCvQC8NVXX43FqcqcqHgqaNy4cbO2bdseAGN8tk+fPpMnTZoUB+Z6xapVq0LzhC9grl9Z&#10;tGjRh0uX5jreJfOQyZMns+HDh48eNmzYrC5duoxq2bLllm7dup3t1avX7JEjRw5NSkpau2zZspbL&#10;ly8vQuGBqRzS3l+zZs075C8iISEhKD4+fv2IESPypdo8pmDBL+cXLbpr1+efO25+8UVWaunS687m&#10;hiVV8ZQQGTkhPDExMQtEAhdpy5Yt0urVq4fh+o5537x5c43Tp0//dfjwYfu8efMysSfG//TTT/Le&#10;wYuxS+vWrXeS+RjVQdpQS5Ys2Yj9o2opPSesPfBj56kLG3dRLvONI9crvrv/NDd1xsoqAZ1GFC7U&#10;po3TG8otFf87oFC6HUmA4O/v/3f9+vUrK+n5An3sBMM2A3XMBBP3RKPt3AekVfIozKoMMPKv4l2r&#10;PPrbCgwnCZuyMP6ssLCw9PDwcFuDBg1komvczwaRoIMEMr8oPm6cwayKoHiU24v75OPlX+9sBsZ+&#10;MWpZWhoJXjju71RX10omnh+YptU6tteuLc2vXfvgr35+VU2CMMDmLdpN3rJpzgqLp2chM8/PTGMs&#10;J0OnyyJBhcPL6z209x3oEvqSg3av4Lwz5r4MaS+guX9qIBXAGF4nYQ367I0yJLCR0NcjfmhTyfPQ&#10;sGk0HibGrudFJzIw2W+NxSAIKSRMoVDQdsZ2yM6Deb4Vhb+2klCGCSYbz4fpNZqqVsYOkjCGTJSM&#10;ghB3wcOjIJkWGXXMYfWhOeD+NHh5ySan5IsG4/TF3C9C37tgLM/sf4T2CQkUcXrP93HMfyn07wDt&#10;FZyTo+lnZo5JfUPb47EXKCoRmRqFKbceCtgPpNUVBnrhBFoqXmDgh6e4p6dnZ/zQqPbhKv6TIAeX&#10;VatWjcIfv2oup+KpgF4kfvzxx9Lff//9V/QCQ8zy8OHDw2JjY6fOmjVr4oIFC2pHRUU1W7t27ayd&#10;O3eOXbhwof/QoUO7gYmeMWjQoIEDBgzw6tSp0zvffPNNscaNG3+F39sPUMebSNehHJmezEId34we&#10;PTpg8eLF01DHRNTRB0z33DFjxvzLAeG90NzJ6bVJhQr5TC1SJHZl0aIjkwsVIpVqFU8JCxdO/Xja&#10;jClRvXr33tqxY0cb1jsrJibmNNZRp2S5Hc47duxw27Bhw9D4+PjzvXr1qqSkyw77mjRp0p1M0LAn&#10;sidOnHht7Nixv+DWIzNJKh4dEZJTgV0XPeOW7q1MzlAfChERTgU2HnZvN2dT9SNjppdb0zeydKvm&#10;EaqJ3/8SyJcLmMVd7u7uOcWKFdulJOcbYPgoHO15MMQ5YIyn4D+FtBHz/azj/+hN+s1QLh8EZ7RR&#10;Ee39iD7T/8FDf5wiJh51NEJ/t6PvpD1BgpUTqG8GmM4euNcYx59x/AXUE+mz0d4Z5MnA0Yp7E8ic&#10;hOoijSDkCUSehkj3prHIjSi4Uq3ap0aeTyZBhFWrtRsE4XeLh0flK1rtyV7+/lKD8HCphb//WJsg&#10;uNoYO07CCasgpFh4/msTz3tZGTuEtFl6jvOnsNSokoQ9AWiSNF1IEETM9p+Y87Ho3/foj0jzgjQv&#10;0NfI1x/pK5DvGo0VRwnpJKx56N+CPJADXIsgDEZ/rUb0F+fpoMSbghCI499mjDVNqyUNnUnGWrW+&#10;MGo0iSYmZFu0spnRBbOXF29i7GeMTTYzMpPPF0GYYNBotuO+w0ROdb21dtQfJ902nzS3iu+SZ/Y/&#10;gnnypfWn+aL3JiX5FigN95pgXsnB8hE8S8+c90T7n2Gd1+JIPlpW5WlkqVDxLOBcuXLlIPyoPkjN&#10;XYWKFxaenp6/u7q61lIuVah4FnDu0KFDwREjRvwwatSov+Li4qzbtm3LuXz5ctamTZvOI30SGGgf&#10;ErZQ3twi/wbd79evX+3hw4evnzRpkmHt2rU5586dyzpw4EDGzJkz6zXIp7Pd2+A8ysnprUgn+Qu7&#10;yrQ/RWw/GxS8cPN3Ce1bDazVs2fPle3btx/TokULEqrdc822bt360ZyZc/4YPHisv5IkIzw8/K1f&#10;fvklBPXs6tatWwMSJiu3VDxjjJ9ZvtiW425zFu6uUVpJyjeSz7q8eTRVmHcklc9ZecDVMW5WpZNd&#10;hn2m/jf9D6FOnTrasmXLZr366qsOXFJ0Igprm2/UBBMOpq8nGM80UCbON/n7+zNF++K+oC/syN8H&#10;lC+hLAlMUPdQ/L6YwAxPB9ObL7PYPJBwB4xpZzDIqaG5kYgu4bpf/fr1y5EPm38y1qQ1j769h35+&#10;heOksLAwPfIPRh8+QfsanMejjvOoS4/fyU2o/45njHy7pDLW0iqKFvLjYhaEXXY3t1LL6tT5vVVQ&#10;kPR9SIi0sE7d3Q4Pj8oGnp+YrdNJ6TodmePMIc0Wo5dX6btELyqAtsuAotD+ZWL4MR+kpWNWxnUT&#10;5yk4mnAvA/ckHClizRaUuYgjOQImP26PDHIKbNNqV9tEjAnjsoniWgPWAufN7CJLJTMjm1a8YeK4&#10;76WaNT8wCMJO8m1jIYe5grDc4O7+uVEQRhgZyzBoyQEvn4Ux5xgZac+QA2FtFurabvLyem4RammO&#10;seY7aL5wXHw3YQalYS8sx1yTL5cY2ivKrWcKet6w9tdA1I+fkaS+K6l4+qAfTPxIflu+fHlVRUrF&#10;fxbYx99UqFAhRLlUoeKZolmzZrMpcs3SpUulQ4cOkV+OywsXLmTK7Xzh559/bj1kyJBMMi/ZvXu3&#10;7Ptj+fLlPyi3VbxgOObwem/HBfd5aw995Td06Khvxo8fHx2TzxDei5dOGRkV269PgwZ3qre3adPm&#10;jaSkpKmLFy9+bi/OLzMWbyv/3pTVX7VOXPrVzgkzK+zqP77UQ5mNEC5LNd+2ZvtvtOd86zht85bm&#10;b6t6M2Jc2Tuiqaj4z4K0RGoWKFBgH44UBpoELrtBD+UrhEAaCGD2eoPpuwzKxjn5mYgHE/pj/fr1&#10;a/n5+RUnQUXt2rUL4X5pUB1QdxCZ9pD5zt++vr5fKtXdE/SOT+XA5JJwZz3a+Uy59UCQwAVl2qKM&#10;HeVJu2UFGOuH0Z6ksMXkA4OcupJmCZkkkZkPab9cBS1HG//64Hvdy6t0Ks/vtlBoaMasdp5v0iQo&#10;SPwmONjwS1CQdLhuXaud45oZBEGL+0ctgrDYwPNhe5ycHiiopv6j3SHo1gbQibCwsJvh4eEp6Nt5&#10;pJ/AMRl9jcP5D6SNijyTqc9In425fGQfPORvxcjzddIZu0y+WchhsJnxo/QaTUkjJ0yxiUzWbLGK&#10;4iGTIJRF3roWnr9o1okOi8hsZp7vRpo8IIPsfFdUnPDmEvKIx8wcp1Gae9ZwJuEZ5mge5o60iS7j&#10;moJb/EuQoZionWnQoAEJvBoj6aE1r54UsBdisM4ZWOMdoOci/FHxkoGc6taoUeMnUL49QatQ8aKh&#10;RIkSlV1dXX9+BK0AFSoeG40bN/4doKg1EoUOBu0CA/5QTsp/+OGHoA4dOpjJrwc5VJ07d64hLi6O&#10;Il+oeIEwJql8+YGTyjSetalazJpDtSYNG/9NsaFDh44eN25cP/Ljo2S7L85fblRn7X5uyozlJe9w&#10;vkkvfgkJCTOxfx7ITKl48thzifM/ZWCX/7jgJU1dVSV94KRyI5Rb+YYkORWwZ/s1y8wOP3XV7mNe&#10;/7fr5EGxpQort1X8d/E66DcQhYJ2vPLKKzlFihTZ8emnnz60NlQeFK0Qwkow9sT8S2FhYeQX5SgY&#10;0y04rgKtw71doMs4J+Y/A3QE1xE6ne6B+4qELmAs2yN/pr+//2bSlFFuPRCkJYO2mqNd0giYQYy1&#10;citfoPcxjKM2aCvaJ1MjivS0EccOYHh1GHdF9OlfpnckPDEy1ptMhyyi6LDz/B/969cPDggOPv1L&#10;cJB0wMc7G2kzb3p5FTNyXM3rrq5FlKL5As0J2i0JckV/6qMffpgjL7omp7O4f8tEB+nfoe8UpjgV&#10;fa6NpEfWiHB4eLxlEoR2Nq3WbNVppQxRNJIPGwPP1zDx/H4Kl03mQymCsMzOcV8gra+RCZlkakU+&#10;YWyiuM8gCNlkomTSMhLQ0PxIuHag7FkzxwUrTT0JkDDkgWMl7SzMIcPcrcMcZWK+rtCeob2jZLkd&#10;FCa6Hvb5deQhoZuopN8OZ9RVAWtCIaGfqvYJ2vHG2pJfl3Q8FzWVZBUqnh4KFy78Dh6aFvgxVW3a&#10;VPxn0bx58w+8vLw6lC9fXpVWq3jmwO/n+y1btpzQoUMHfa9evQ5HRET4PmzUGfqq1qxZs85t2rS5&#10;jDpSUL41OdNVbqt4ATB53RcfJJ9wX79qf4202EVfZfUfW3pAz849S48cOXL5hAkTfiBnykrW+0KS&#10;an7w5wnPhYt3VrvjKy9eNFWhy3NESrZ34/Ssbyyp2Q2kPy54ShPnfjlfufVQkKSKr1+1aCrtvuqm&#10;Xb618j+j2qj474E+Si4ApYGk119/HTwxlwWmbWqDBg1uD+f+KHAmrRc8+9+AaV0AZvQImEA7CWC+&#10;/vprqWHDhuRThDRhiFHdjGM//N+QR4C7MbX/AgkYwOjKmi4ouwrtFFNu5QsYH/lzCSE/NkpSfkEC&#10;FxJmXAwLC3PgSBGOWuBIUZse+L9mzzWnuUyCBXIsu12nm+8fEnLou+Bgaa6Pz0aHlxcvPYNQ3Fib&#10;YujzOkXgNR9rTk6BHxkS1s3E8zE2UcygiEw4HjXyvJtFEGpbGbuRGxpayLYw1tfk6vqxQRC2kwYM&#10;CVnyNFtkoYvIJAPP/4GyB+y4JlMsi1b7B4XZVpp6ZNDeov2IPfPdvXhDEkwhTy3MTT/My3msNc3P&#10;VT8/Pwr9fK/1JTOvn7C3Dch7CGX/pUmIOiviHoV2voC67iaUeWIgAST6swdtOdBmcyQ9N60bFS8J&#10;atas+UHVqlVbFyyohjdU8Z/GK+XKlWtVqtT//BdFcjpG3t5jb6NxoLYgsiun+w+KhvAVaBJoDOif&#10;f470ZSEcdHv9RPTFtyWITGbUr7Z3QURExIeTJk1KiIqKeiwzt65du3qBiZ8THR0tKEkqXhD8ncrV&#10;u5lRL/N8Wl1p7RE3aWRi+Z29Bjb9Eeu1GGtfXcn2QEQkury5bnfNOZHTv+zfbVSJMnlmRnihfzsh&#10;ISFpxowZapjv54B0qU6FjJzw9Zk5DQwn9MLfSWu/aqjcUvHygrQeokE5IBtoHpjKqWAcs8AgJpEQ&#10;AWlPCmSOQ+YXDcAMtgbT2w3MYBdiVNEOOSZ9aPMWhTmeSEID1DEXjOYzEQLit6wG+r+XBC4Yw26M&#10;4W7Oxe8JEqhYeL49+SrJEMWM81rt/p+Cg/eQMKpOcHBPZHmqWhC34RViyDEW0tIxYi5b5VfgdS9Q&#10;NKI0UfyTHOjS+Kw8P9Ph5va+med7WbW8haIUmQXhkoHn+5FvFxOjMNO5RIIaInK8a2CsM8oIFsYu&#10;kbCGCPmTLtes+ViCIeyRqhjrDYzZiuM60EjsnfYYewucE/XHHp2J+xdpPUAU9nkH0kMfMDev0F5u&#10;0KDBNdR3EGXoXfQO4L4H6t0Pov16AG36of4H+jpSQE6TP8xz2vwg4Nkgh9jkNJnCvvclzTPllgoV&#10;TweknlilSpUmJUqUyO+mVqHiRcQroih21Wq1/8u+EEhAQqGx6eWP7MnvRkbQelAo6F5Se/ITkpf/&#10;nwIa0hRKBd1e5+1EL50bQEEgFbchMjLy/WnTpk2cM2dOvsI73wtDhgz5aPz48YPAfLeePHmy+hLw&#10;AuFiunvZjKyQMxnSt9Ixs5cUt8jv1Jy5MzYvXrx4FyjfzujX/uX2w9ojta7NWF/FNiKxwu7ug0pV&#10;wePlPG7cOH7mzJkbly5dmu+IVSqeHMg0yJSuLX8zQ/hu11kvz8Rklzsiq6h4aUFmJTtATUGfghFs&#10;S8IEMGub6tat+0Kb5oOZLEyMM/UX/R6GpKeuHULCIbQ1GfNDTkpP4NwHaQ+ttUnaLhZRXGjh+UnH&#10;eV74Ojg4ISQ0NNs/KGgd6nwojZ3HAc0h2iMhA/nSWUjXyq1HggTmXs/zjdJF8SYJStK0otksiD31&#10;np4uJp6fa2Ys2yAyh5Hn08l0KM9/i4GxHCtjqbifQRpAaaK420ThqAXhRzvSydQoQxRtFkFod9bl&#10;0X+7/P39K2Dt5mK8J3HMbNiwoQP7Jx3XVhytDRo0kIhwbcD1NswNOXbOz7s3RdKqjjp7YF/8ejct&#10;GtonyNMA9R5XBC+kIRWBY7X7OZpGnYWwLrWRL54oP8JF1PsxysyjdnAc/bjCNBUqHohatWqVB33z&#10;KD+IKlS8KKhWrdq33t7e/Z7VV5znBIpGQ1onJPw4DSLhCWmlNAD9DloKsoDoPh2ngO4m8b+f0IW+&#10;kKSD6B4JeKj+PCKNGgMor/6qIBUKkpKS3p8yZUrUjBkzyIHcI4OcqY4fP75NVFRUfGxsbEElWcUT&#10;RNJQpxJ7FjnxR5Nks4F8A0y5szWrnq81p/bM5dvq7UmcNiFt585d2RcvXszeu3fvhLlz5z7wS/Ti&#10;Yx+/d9ki/mHK8pP2XxWkWRurZfcfX6Zdv379QubMmXNt+/btmUePHj2xY8eOh3LErOLJgdZZOVWh&#10;gkCCCtJokfcFmEIBTCH5XzlNDCqlPU+gD4yYTuXyDuCeJ5jQc+hzGoj+x586wMzWR3+MIAPeyRoh&#10;6ZHMNvCi4Sz5+HxwIZfZJn8gDTHnN8Ek6zGWx/q48bDAHH4OGou2yVntY5uh7KlZ8zWjIPSwicxK&#10;5kN2UUwzC0KIQRAap4piphlpZEYkk7cga7cg/wGLIHxHR3Kea9NqM62MzZbAv1kFYUyaKKYbc8NP&#10;n7jBcY/z/1GABGdYOzeMuTPWkQQZizHni4hwPRNrPAzr8T2ZnT2ksKIA5Ve0Su76O6sIXrRocxs9&#10;Zw0aNCAnzmeQNgnHZliDumi7CvpRA3mCscc7IH0J0lOQNwtpmbh/R3TAu0FxUk3lSLgzWNV0UfHU&#10;8eWXXwoAfRVXoeI/Bzc3t/c9PDya1qpVqw/51VCS/1dxu9BlD+hu460EIk2XbFAGqAvony8I+RW6&#10;fEcJ/wDZ2F4F0f1ISlCRi7i4uPcSExMnTZ8+/YF/9g+A88iRI+tGRUWti4+PVwVbTxCMOb0a088p&#10;aOts56OXtjhbzYcKnNHvdmqzY47TQ2l6Rsx1er1Jk+bzJ06MktasWSMdP35c2rt37+Hly5c/0BcL&#10;GPpXTDliVE7OD+l6R4CUfMI1tefwGi27du2xCXtH2rlzp3Tx4kUpOTl5fURExL+cTKpQoeKpIV/C&#10;NjBpLmDqLpBgAczaY4USfkyQ6UsdMKPn0Je5YFbviEIKBpTMlUYiD4XwPYw+P5aGBjGlaKcp6goB&#10;3dV/nhKVaRbmiMIsz3yS2gPk5Bb1/kmmXag7Ccz2Y5nRPAKeyMdpcqhr0WormXh+kpkxG2mxkJaK&#10;ibEzoINGxnLyfLdQulnLJLMOR0H4O1UQKpOWTIZWa6Z7dpQ38HwXi0ZTySII22wUZpoJ2ah36dUq&#10;Ve54v8M+4EDDsHatHlbAULt27Xcw328TPSuNEL/c8OhDseZ/h4WFWbCfSeOGNGwo2tQx3DuFvWbF&#10;XshBerYikNuK9Bb50UDz9fV1QV4KcU1aYK2Q9NS1wFS85KhWrVp4+fLl6yqXKlT8Z0B/uK6urm09&#10;PT0bvCQS6vwIXQgUEnITiPKdApUE3Y7HEbqQ5gUJdej+CtA7IBXA5MmTP0hISJiclJT02F/gBgwY&#10;UDoyMnLZzJkzuy9btqy4kqziMdG5iVOVuAFOx/+c5yRd2/WOlHO9uJT+V4Ez5zY7eSlZHghybhwX&#10;F1erS5euh/v06SNFR0dLCxYskFauXHl46dKl+frqrU/zdLFn1R9+I8Nn/tojrs1+bRNYsXXr1n+O&#10;GDFCopDhycnJ0vz587fmNxqSChUqHhv07JLfsgdqyzLG3gSzFwkmLwcM2ya8fzwX4SiY0rJgPjeC&#10;0cwJDw/fAsbxDhNH+tqPe9fRRxv6S5GXHgcUVSYAdRFjewrt3tUEEnlckYfMUK6h/SfqE4k0IFDn&#10;T2jfCLqJMbVB8n+GUT5SseLrKRqNh0EQBqRptfvNomgnDRZZsAKyKhGJcjVcmETmRela7SaTKB4m&#10;oYtFJzpMPD/LyHFf4N5QK2MZNuS1MZZq0GhCDZ5ccLrIrtvIZEmntes5bqSjSpW8dzTSFGqDeaNw&#10;3Sfr1Knzn9CiJWEP+lsN9Dv2FZl47cDeOg6icN8ncH0I6euxH2OR5zuMsQyK5UsTCc8Pj/KX8dxk&#10;o9zzCret4mWCl5dXszJlyjxM3H0VKp478OP6maur6zSNRkN//C+LdDq/QhcChYUkTRcHaDIl3IbH&#10;EboQE7gSRPeXg9Qv8QrAfLdZtmzZ2S1btiwAlVOSHwk9e/bUJSQkXEQ91n379m3ZvHlzDeWWisdA&#10;l1+c/Mf3djavinWSjq56Q7qxv6Bk/LOA9fQapyZKlvuCvvLFxsZ2S0xM3Dp8+PBuTZo0WdexY8eM&#10;Xr16nZk1a9bqkydPxkmSlK+vrxThZs/lmm/Pnev0CgmNGzdu3Ll9+/ZS3759pcjISOuQIUMaK1lV&#10;qFDxdEHa3ldAdhD5bXkgwKgJYPZWgtlrh/PnEjUR7fZE+2Q2lALyQdItZhMMZVWknQRTSZGDNpK5&#10;iHLrkQCm1AP1HQCjS1oBO0gLQbl1O17Bb2RT0khAv/aQUEhJf2Kg32C0P4nGFR4efh3nvyD5sc19&#10;njbSvbzKGzluhEmjuZCh1WaQeRAJW9JFMcMoCBeMvJBm0uX6bpGFLhStiOOMeo6rotdoAmyCcM3s&#10;I0c7MhsYa3+1SpV3zIytIGGNTat1WAVh8w2OK5cqCL9btVo7mSel63RpqPs7vKzJ78i+vr71MG83&#10;MWdpJHCQO/YfAQncyKEuvfuj/7VIuEeE84q4RxGxyIfNQ+0DlCXfMRTi+sx/RQil4j8OMK7dvPBj&#10;oFyqUPHCw83Nraqnp+cgjUbzsgkLH0boQpgKorzH5av/x+MIXei3Yj+I7pNTPhVA69atm4AZt2/d&#10;ulW6fPmytG/fvlXAIzlYpD//7t27z586daqDTE2uXLki7dq1a/m0adPyrVUUwZxeXTvV6cv9i5zE&#10;69ucSp9YKe+dpwaHw/GGyWT6WJKkx3r5RflXQE/Nv1i7H5w8+7RyuhI/yFkiwcvuuU7S3oXO9q0z&#10;nTYfWuzUbd3CYG7x4rXFVq5c+cbYsWO/WrJkSb9t27YNTk5O9oiJifGPj49fDpo2ceJEV6oPL2sf&#10;//TTTxRt4YuBAwcW37t37/Br166tNJvNfTIyMkZiLD40JrnxBwCMyustW7ZsERERcalTp04UjeyF&#10;ZyRUqPiPg36jB4GsIHJQfwJEUQAfiHr16r0Bpo/+L5/LcwoG+kv8/hzBbw/5u+iOpFumUbhHmgGr&#10;cI9CTZ8OCAiop9x6aJCwBsypFnSABB1o6wLGXUe5fQfAS7yH9qLAHOcg/9yQe/iZeVzgP/IztLMY&#10;/clEG6Tx0hd9+qdG7zOFVLPmB0ZBcLWIYqyZsd6k1YK0tw2entX1PD/aytjxNJ02i7RQSOBi12oN&#10;yPenmeeb3OS4mqkazYY03CNnuRZBsMomRloxyyQI823VqxcjgY2ZCdkW0ngRxTO4X0uv0XAZWu1R&#10;EtTYRDHdzHFjDVWrfmjiuBlmnewXxpEmCDsNPK+zeXi4bdTpWn0TEHAoGPsC6zPmfo5pXwawoKAP&#10;SXBDWi5kiqckq1Dx9ADmNbpDhw6q+rqK/wTwp14H1AP79l+h5l4CPKzQhfy5UF4Sotz+5/ooQhdK&#10;J22LuSD6GvgXSA1rqwDM8lww6dLixYul/fv3k5DkPBj2RxIKgokv0r59++TRo0eTiYm0fft2Ml3Z&#10;OWrUqHx9iWnQwOn1+AFOTXYvcDpyfXuBm5knnQ8Y9zr9KiXLoU+fOJKTk189f/588+zs7KWKkOGR&#10;nJDu2LHjrZSUlF9QTyeHw/GvqAZPAhG/Ob07vKvTimGdnS2RvZyzZw53vjlrlPPWueOcfl4e5dRz&#10;SnSL6YmJ05ImTZrUD/O/ddWqVZknT57MPnjw4Knp06fPiY2NDbjfOpBgbNmyZaOvX7+ehXFkZ2Vl&#10;ncFY8v1bNWbMmC8TE+N3T5o07j/1FVKFiv8YiMEis3qKxJcJov+7WSASpv4nhJ1gFFsHBwfbQ0ND&#10;/yTfFEpaYdDPISEh23EvA0SheZsqWgC3QFFLwXSH494dPmD+AQq/64U6hqGNCyAJ54fApFLo6rsK&#10;xkkIhfZXN2zYkJj6wU+TqUc7ldCnhRirBLKgbyv8/Px+JL8vuP1I/0GPAopEZNJo6pt4PiZDpzub&#10;ptNmWkTxrJHnG5kFYbiNsb/MZAakEyUiI87TRHGlSRAa67VaFz3HMeQbYRCEG6T5ouf5bD1jcwyi&#10;eJO0VUwCn23m+W43BKEsym6UhS5a0UGhpFPxHox62ppFMdOi1Uo2QUgxc1xzoyD8ZtNqb1KIaRPa&#10;s2u1FzK12ovoy8G+9euv8QsKysD6HAcJyjD+86BoTUYvr9I3PT0r4GHO1zNMDogN7u6fYz00VBbl&#10;ntm+UfGSombNmr+6ubm1f142qSpU5Af0J499+q2Xl9fEqlWrUhSBlxEPK3ShqEaUl6gaJSjIr9CF&#10;wk9fVyhFuaavgWtBH4BUKGjSpEm37t27k1mI7JNj6tSpB8G03039+q6QFA0RHF9bsWJFu4iIiFPt&#10;2rVzjBw5kuqSkpKSNuFevpzXdWnqxCcMcbLtnu8k3dj3oZRzo5Qj47jzifPJTrWULE8U5Hfkjz/+&#10;WG232x1ZWVmJR44ceSQne/Hx8V+cP3/+TE5OTkZ2djZFvHjiWJ/gFLAu3mnbyG5OEX3aOsf+3tRJ&#10;N77Xa5UXjHYqOi+6VmhsVA+3iIiBtbp27Zo4ePDgHFrLgwcPSseOHTMkJyfTc/PAlzLsgfZ79+6V&#10;MB9SZmZm9s2bN3XKrQeif/9RlWNjp+6ZOHGiGrlIhYqnAxK4tAPdANH/nB5E/k7+M1/9XcBggmGe&#10;Fh4e7ggNDY0OCAgoFRwc3C0oKGgzrq2gHFyf9/PzC7ybgARlG4WEhJiQZw/KTMD1j6AQnIfREekd&#10;cT4XRA56M6kdpG/19/f3RPF7/gZSNBj0Jfnrr78mHxl9SRtIufVUgDYKo4+Dw8LCzKAcGjuuI6v8&#10;vx+TpwZsHGcK10wCkjTGrtm9tVlGb+YgrRPSVjEyZkv31maadcwBIh8rWSbGNhg4Ltzk6voxOb41&#10;8ny8lbHzdq18TzY3MuOoF8UIsyCMsTCWIQtZBOGcWaPhUtzcKpqZcNrszSS7TswxCcIEC8dVSeX5&#10;ZPIFg/wO9OcGmSvpBSGT+kJE9ZLpkkXkLTu02u71AgMPYF1pj6z7r/J+NIdpJLBirCXGG4vxrsb5&#10;PszjnJvly9/V3I+0gFI5TmPm+aaYlyiDICw38cIeE8ddxHoNxZqq0YtUPHW8xnHct+7u7t2+/PJL&#10;kparKs0qXjQUoD3q4eHRXrl+WfGwQhf6kkd5ibSUoCC/Qhd6KT2j0FkQvZySnxi6txVEjsdUlUwA&#10;L7cfNWvWLK5Tp06pERERR7p3704+Ah74W7p+/frCN27cGJqTk7MqOzu7Dxj1WTt37pwzdOjQuo0b&#10;N27TvHnz6e3atfs9Li5uwYoVK4asW7fubiHA70DXZk7fTOjjLK2Oc5b+XveWlHLgE+nGLmfT0WVO&#10;IUqWJ4rk5IhX0bd+Bw4c2HHu3LlH9j0zZsyYD1etWjUFdVxMTU194k7t5sXUrbQmoeCy1dFO9ZaM&#10;cyqVONypiHJLxtihPiWjowcWTUhIqNG2bdtfQKmjRo2SZsyYIS1duvRqfkOBY+0LI+/sbdu2HT12&#10;7NjgPXv25Pul9quvtlRxdT2/t2rVYxQlTIUKFU8e5CuJPh5kgXaC7moq8yKDTGlICBIWFmbB+W8k&#10;KAkNDTWAKIILabeQwIScg/9LQEJMNpjtCOQ7j/yZIAl5SVNED0bcAKJwzBm478C5BfQ37g0jkx6l&#10;inuCzIsCAgJ6IP88HOk/8Km/H5BgB+35YwxL0GeKZkMfkZ8a86wnMyKed7MwFg26ZNeKOTZvijAk&#10;O7915DnBJUGLSWQ5aYylGHlxq4XnG+k9PV1I2GIThCEoe9omijlpWq1sboTrVKMgbDBy3Dc3vbzK&#10;k+mQrNlCAhzcp/Ornp6FkCcC9WeSY12rKAtY5tlRNk/AkueYV/YJoxUdVsb+SmVsrxX5qY9Wgevp&#10;ExzMsMbnMFckeFmBc3LA/EK9y50oU+YNM8d9auD5UlaNpirmrbZJo2mH8cZhLjZbRP4kzq+bmJCW&#10;ptNKmd5aKR2UJop/oUwNEkZhLuvhvD3yxVoEYRPm6wTm4KpJ4Kw2nejI9NZJ6bW1UgbK6Xl+1THs&#10;X6V5FSqeHkgS7u7ujt+pmj09PT39n1U4MBUq8oPChQu/4+PjE0Gqq0rSy4qHFbpQKMs84Up1SlCQ&#10;X6FLLxBpRxC5gYjp7AD6G0T3D4Mqg1QAERERXwwePHjBsGHD6KU+P8LrAvPmzWuVkpJiz8nJcWRn&#10;Z6devny5LZj0vH1eAC9D9BLwSteuXUtMmjQpBvlH/v33359QBJ3IyMg71j858ac3t89y8p420mlG&#10;37bO6bEDSfDiJO2Z7yTtW+x8euM0J3cl6xOFJO157erV0/2uXLn0k5L0yJgzZ04pjG91VpaRnEI+&#10;MdBcJcZHxU+d3KZn1OCvfCdEyA6h74oOHTq81bJly4/atm07rlOnTtf69+9/fejQoYMw5/n+/Rkx&#10;YkQhrFd5qktJyheKFNlX0cVF/+dnn11WzYtUqHg6IA3EZNBQUDFK+K8hICCgCv4bjoWFhZE/k68p&#10;PG5ISMhcMNAjcB2sOAW9l0aKM4V1xvsUQ/4IlFuAModxPEuEeo8jfR3O45H+m5+f31cPYyZEQp16&#10;9eq9Tz6qlKRnYbJRgMaMvgukbaOkPVGQGVEqz9e1iGIMaafYtLkmQ6SJYhKZ2cixBUae35rnBNei&#10;xT2eP2tkrKXF3b2wXhB4WXtFEE7ZBCHdptUij5bMjcygBRaO+9bk7l6WhC5Wnp9r4PlpJo773sTY&#10;dSvqQtl01BGNvCR0kDVqjCLLQZtWoyDkmEjIIuY64pUJ1zatmGPi+b6g9iS8ob6i73OXYo2wh5pj&#10;nS9jnSkCF0W+alSmTJmnqpn0IFhdXYtg3GHUXzPHjUzFvOD6D7tWezGdsVSLVrBibFlWb1Gyg2ze&#10;mEMcTWRGJY8fR8ZsmJP9GO95u1bUW3SC1azjs0jolOYjR3WSy5DQioRZJl4wktnVZcbimwUGNvb1&#10;9c13JEMVKh4LlStX/ojn+d4ajYbilatQ8cKgRo0abUuVKlVYuXxZ8bBCl8GgPOHK7V/1H8WnSx5I&#10;mECmD3SfvhaOAqkARo0aWHzy5JFT4uJGfaMk3Rdg4gtQxKOdO3dmWq1WKT09/YzBYLinjT3yEyMf&#10;NWfOnMVTp04du379+uTt27e3W7hw4cez5i2tPyNh4JIV8R8lL4p06tyvpfOyQR2cpYl9nKWE/k7p&#10;yyc77do+30m2+3/SmDbtwDtLlpydeuCA6YkIdXbsONx/166bo5XLx0JUVFRxopiYmBEJCVOn9hww&#10;wWVIr9ZVcetBQjHnuLg47ciRIwePHTu2SfPmzZ+J2nGxYns9y5QxHi5ZMv8mSSpUqHhokPnJU3PY&#10;/bRRv359DZjkK+Hh4VeCgoJ8keRM2paKhke+hRzkPJS0U8gnDBjwckSo5wv6wKUITR5L8x311ABD&#10;PxnH/6z/N7zoOBu9vGpZOG5BGmPX07Qs2+wtOkgQIgs7eH7dTVH0TnFze9/A8031HJdNzD9pnJjA&#10;+BsY+zlVo0kwM3bZptVmWcDoW7VayYCyBo7bYhXFuuc57iOLTqe1ctxauyAY05msIXPdzPNBaKM5&#10;julpucIUC+o7irJyGyTc0YvMkUraMDgnDRtKN6ANg5ahHZZDghrZ5wxjeqsP+sXYCUuVKoVofbEu&#10;PwQEBJhI8IJ9ZARtxL768S5Cu2chOHPC2MLRv9Q0rTbTrhOzqf/os8NK863TSkQ0r7ljFjINArti&#10;5tnKVJ7fb1TmwODNHGaQtXauDx0qQ3Oix33MSxbyXTDwbKmeEyJsghCS6uFROU2jKdkiMLBbaGjo&#10;DRI6kpNqpUsqVDxdkC1k9erVf6lVq1YPrVZbGkmP9aOrQsWTQLVq1X6rWLEixd9/mfEwQhdSFV0F&#10;orwHKeE2PI7QJQ/UPuUh/y4qgEaNkkr88svCaU2bLvxWSXogwNAXnjp16ui1a9eu3LNnT7M83y73&#10;QqNGjYpGREScWLhwoXT48GHpzJkz0urVq7fGxsYujowc037CEE9h+SSnj6YMdgrs3sLpm/5dXhkz&#10;tv+bvZdOchp8cPkH/Y8kJz9W2NB/4tNPj7xbtuxVtwoVbs4tU8ZO/xePDTe3tR5Vq57d8uWXdu+S&#10;JaWPlOSHQosWLQqNHz9+GOb1yN69e48sWbJk37Bhw3yHDu1fCbfz8wLpPHTo0A8mTZrUCWX9lbSn&#10;CeeiRddx5cqlHKhcOTOrevXsTaVLZ1BfVahQ8d9AARJ6kBYJMa1EJAh5EsKLfwJMclUwyLKmC85J&#10;yP/Cvaejf5+DoU8ODw/PAiMbh3l5lOhCz4TZvwucSYhiEgRPC2MTwehftYos14wIRysTUnBvjVGj&#10;aejQ6YqbeN7LxNhko8huGLSig7QuZCEIGH0Tx1lwL4c0W+hoEUW9nuPWkmbLVTe3UrLZDGNzzIJg&#10;PKfTSXt8fKRFtWtLU+vWdXT389vTIDBw4szatU/v8PZ2nMb9mxyXrheFTKOO6s/V8JCPuUKZTPRp&#10;r1EQRqdrxevoj8PG2MYUjqtIwhoyvzHyfLrBwyPPDJi0aQXQMuwjMi8jB8hpigbMFqzhVJzPxnE6&#10;1rKUUua+wEuhM6iAxNibZB6EeSp7UxBcySxLyfIvKGVesfJ8XQMvXCetFPJBQ8Ilg8iu6EXxsIHn&#10;t4JmmgWxT6pG8x2okg1zT45zU3P936TLc6CVhU4WlD2AedikpzIa4fcULz7M5KUtb/PwKH7dw6MM&#10;mSyliqKGBD1Yo/7LdLqtPwcEpIWEhpJZXTLNy70cRv8TZOKG570MPe9KkgoVDwVnV1dXT41G093d&#10;3b22kqZCxXODp6dnA47jaiqXLyseRugSDqIoQ5SXzIxux5MQuqwGUZ5t8pUKp4IFD5ZwcTkx1cXl&#10;bL40XfIQERHxNmmx5EebAi+wpdq1a3c1JiZGWr9+vXTo0CESuuwdM2ZMKNUzcXi9KpERTu83aJBr&#10;nx0X5/Te9u2FCy2fVtB9YULw1CVLFg05cODAE3Ey+N57Uz8uVerkgEqVMk9Uq5Z5oUqV7JbYEo/9&#10;kly48Fq/L77Q36hePed0jRo58V98IT3sy3qBVq1aNZ0wYYJt3bp10rlz58gZ7rnp06f7d+/ePV9R&#10;kfCS+eHw4cODJk2a1GPOnDlPxRfOnYh4v3jxpXPLlDFLHh6SJAiS9OWXOVOcnJL/s1/jVah4jiBn&#10;+x1BjxS2/2FA5vikyQEmrQV+N8YTkwpaBFqIazLdicR98rtS/UlF8wEDXAb17sT/gRntkFPgF8of&#10;B4E0aNC3CPST/MaYcZwFqkbaNUqW+8GZtG8wb8EY4zN3cGytUaOoXRTHWETxokUnZpF/Fj0TcqyM&#10;6U2CMBsMfShFvbF6Cb5GjpsCZv+CCflkYYHIcsDI5yhCEFkzg4QvVlHUo765OG9g8vIqn8px31oE&#10;YZ6eseuHdLrsmPr1pU4BAVKj4GApCBQYFJQNygkMDs7EvGV/GxIidcD9GXXrOi6TWYyW+sRkfy+5&#10;bTHJ7q116Dkh2ioI1dNEdhx9ktK04mGKcoR+LrHrtLIWjJHnW+Hl7ZagDnNdBPvzG7QTj+OpkJAQ&#10;G60b9hkJYbKxjn/h/K4fAVDPq44SJd4iEyoTx7mDfsAYe+kFIc4sCMswX3sw9pN6jpM/XlC75K9F&#10;Yuxd5C2HvtU18+Kv6N8IlFtiFASzrCUESqMITDzf4rpGUzXFw6M4zbmB47wNPP8z6u1v4fkEcqCL&#10;63MoJ2v/kI8cM2Pb0V6Vm15exa57eZW2oAzyN07l+UG4NwX31pAQCvOfgjVJA2WinvSpdepsDggK&#10;ukjCJ4z/GMY8AHuwBoj8sv1TsFmAMfZm/fr1y2GOemKP/4ly/ZS8KlQ8PLChitSoUWOom5tba0Va&#10;r0LFc4FWqxUqVar0n3N494SRX6ELMannQZSPHOD+M9rT4wpdiBGkaEaUZwYlqJC1PoqULHk0oUSJ&#10;v4KVpCcO/KF/0qxZs30DBgyQoqKi5BDVcXFxkyMiIr5QXmbvJvRwXjovuM7w4YOqTJw4cceyZcv6&#10;zpgxg1u7dq33nDlz8hWG+m4oVCjep1Sp05e/+kqS6tbNcdSsmX2pTBkHOeR7DIz8pESJtRvKlbM7&#10;8P4kCUJOdrlyjt7KzXyBvjY3bdp05MCBA7OSkpKkjRs3SsnJybaFCxfmOyIQvUxhTr+aMGFCxLMQ&#10;unzwwaSPCheesrZUqQNShQpWqXJlSSpXzrzCyWnuC8dMqVDxgoO+yK8HkdN3MlN8aqaB5L/Ez8+v&#10;Nxi062C60sPCwnLIAS3OZaJzSgPTmgEG7jp+v5PAmJF542OBfp/A6M2kutF2lGJW9MKBBCYY9yj0&#10;0Y5x5+D8KuaiF+bGhSIwKdluxyv0H4e8jVDmIMZ4E2XIIe8zhcXTs5CVsbVg/mXHuGaRSWDYT9k5&#10;zsfh5fXeDZ6vASZ+PmmnkOaL7Csl1++K1SAIy29y3A5ZywVlKaqQiefPpQpCfSPHfaQXRYZ7G63I&#10;SwKTGXXrSj8GBUnBISGSf0hIpn9wsP67gIDU9v7+V3v5+WV19/OzhgYGnsd9sz/21FA/P+k61UnE&#10;WIaBsStmjrOSBgtpsqD9TVY3t6pobwP5L8E4ruu9vAIxlt9NIssgXyYWXpwn/Xv+nUmASAIYrAE5&#10;2m2HNRgAGlg7JOTXkn5+H+GFr4CjSpV3LlSsWNCi1VaykoCF40Zi3NsxxkupjOkNPG83a7VZaJe0&#10;ehw0hyTYQJ7RuKfDvHUyYu5wfgx9v47+mnDMsIosmyI96X2Yg0Jd07yjDhPyTZJNpBj7E/N2Getg&#10;wDHNwlg25tZB4bOJaC7lMqRRJIpnTBw3A20dBF2hMtQviyBkU5+oHBEJaNJ1OknWQiINIJ4fGEy+&#10;jkJCDmGfZmOfkpbWDezHZFx3xLkf5sMXz3xdHNvgehnyXMM9Eiw6sFfPkhBGmU8VKh4e9PWV47iW&#10;RPRDrySrUPFMUb58+coUwUi5fFlxL6ELSeDpnKILBIH+AlEeij70PeifjPijCl1IPZT8gowE0X0T&#10;6Jm/EL2YmPxaiRJnvylbVn/8yy/NU8uUcZRQbjxx/PDDD54tW7bc8PvvvxsGDBiwdsiQIeR09r4a&#10;JmS2NHXq1JIjRowQxo8ff2zRokWZe/fuzTl27NjCrVu35ju0dS6kAuXL24oVK7Zu0GefJdvKlLkq&#10;VamSJVWsaNd/9pnxscJSFywYWaJQoRl7S5U6JlWqZJeqVs10lC+ftrNsWUNI5cr2LyIijtwyj5o8&#10;efIHs2bN+nLDhg2l586d+/rKlSvfwBjLTZs2re2gQYPWtW7d2oj5ccTGxmbGx8dfmjJlSr7Nn/Bf&#10;9+7QoUO9Ro4cOTEpKelZaLoUKFgwKrxYsXlnXVz2pbi4nDnk4nLs9ohjKlSouD/oCzMJvI+B6P/J&#10;CCKhyz8/OjwxkLADjFbrsLAwKxivkzhfCooF9QVT1gNHEjgsxr39YMpIK4U0B0j40hOMW3GlmkcC&#10;yrcDM5iBOvehnRfW9Bq/pa+ij63R16OYp3TMhzwHoEWgPuj7z6Dvkac7ricj30lidkGZyH8B+X99&#10;1kIlqXLlj8CsD8nQ6ewk3ACjLuH6cirHNbMKwniTyBtIq4XIouOzzKJ4BfdnkzYHaWQYOW6MmbEM&#10;0j6hPAZBuATqCsZ+psz8o74TYPb7+fmRsMUBTj4tIChob8f69Reu8vZOus7YmRTSYtGKDhJInGPs&#10;e8yNtnn9+ks2+/ik52mCWETBqheEKBPuW0V2NI3Mh0TxZirPe6FcZJa3jrQ+MiyMtTfyvJtVK96U&#10;BQyCcIZMf5Th3g/OpJWCcTGbKLaiOo2MbUB7Z9BOGtrOJuGSTZurYUJ1o70ci1abaWUsne7JwiFQ&#10;bl4hwyAK2WZdrsCDHNvmOiMWsi06lpEmMhv6akM7cjmDKIfAJifBufnJeS7lR5pVFDPQXhraSUH/&#10;TmJ85GQ3VxgFojmi/thBspAlV+CSkYb6cZ6i12iOGgVhM/o1D/UNQ/lfLZ6eX9GgMdflQSNB5GCa&#10;InhlYn+SUIU0YEjzKBP3yAFxFsgKoghf40DkC+Z5mcSp+F9BuXLlPgHD26ZBgwZP1B+AChX5hUaj&#10;Kenm5vayO3i+XehyEzRFuU4ALQZtB1FYZ7pPZj8kELmbKUl+hS4bQVR/HlEbFGIzDUT340GqDStQ&#10;qNDM2qVKXbpUs2a2Q6vNyahSJSfx/fcdj6xF8iC0adOm4vjx4+dGR0drIyMjS0dERDzQpj8+Pv5T&#10;5AsfNGjQpfnz50tHjx6VTpw4Ydm8eXMLJcsdmDBhQpFZs2aFrlu3jpszZ46s4j116sJy9epdaPP5&#10;54aZLi7HpxUqNGNL0aLLM11cDqaVLn35UNmyKY/FSDg5NX+tSJFpEcWLL3OUKLE984svzh4oXfrY&#10;0FKlTsWUL3969ujRyyKXLp3zdWxsbM2oqKgJmzZtOnLo0KF9GEN3jK93TEzM/IkTJ/YfMWJEQJcu&#10;XSa0atVqWo8ePZLGjh27bunSpR0wXnqGHgj6Qjtq1Kj+M2fOPLBly5bFu3bt8pw792lrnUx+rXDh&#10;Ce6FCyd8/emnc6spiSpUqHgwSLtlIijvv+kAiExsn/o7a2hoqAuYsSZguNzAjJGAh5iuPCpAPl7A&#10;oFXE/Z9AFBWImDbymzGtTj7CMN8L9erVK416iCkkLZruSHphteLI5wXmoBbG3Ad0EHNGYamJac3B&#10;uXxUyIH7sgALFI3xicj3zML4Xq1S5R2zIPBGUYw1M3badJvQgDQpcG0yafksqzcx8iwbea6YeT4+&#10;lefrpnNcOdL8QPllZoFPMWqZbAJEghdZiCAI6VQfCQ/+BvX28yPNFjIjutHW13fpH4zNoNDOqNMm&#10;+43RyRo2NgvP77YKAjlLdjrq6vqxURAWkxaJLFgg4QPTTqfISmlacRU5jc3Uacm8KVjPWJscn1wt&#10;jjRRjEopU+Z9lDtOQgsDRTzieYpI+UCg7rfR79k2tEWmSSTMIG2SdLRFY0E/siyMUQSg6zj+TZo+&#10;Bo4bi+Ng9OOKHCWIwmeDyLzJokXfdaId82ZA/kuYlwN6js1B3r4Y23fo40iQ+Y65Y0I65tWIcVzB&#10;mPeizXkYwyDc++WmRgiwU2hoQdgsC8fy1ovnSThlkMsIwh49x1Eb/ZDeyMRx/qkcp0FaFdknDM5R&#10;X1MjY60digkgaf3guaIoYT9iL5JAhbRd9oHOY5+SkGUz7sVhj/6M85rPwwxOxf8oypQp8ynoFzWU&#10;tIrnBTc3t/crVKhANtovM+gljrRMHKA8ock/yQD6HXQ/vx33E7rQFyWq4/Y6/0mkQUN25E/794AE&#10;CUtAu0DTQX1AX4NIPfuF+i369NOYsaVKHZEqV06XNBoJx6xjLi7pT80D/u+///5BYmJi/KJFi8LI&#10;l0t+hC6Ehg0benTu3NkyYcIEacGCBdLy5csdSUlJJ2fMmLFg/vz53datW+ezf//+DwcMGFA6JiZm&#10;+ebNm9OPHDly448//hiclDSlR3z81D0//rhhSqFCJz2LFNnkWrz4Bt9PPhnpX6xYQmOMf1r58sY4&#10;bM/HePlwFCxd+tKCkiU3jy1UaEqHTz6ZUrNMmR3fFSy4rDjHrdAMGjS82cSJE+cMHz789Pjx47PJ&#10;dOjy5cvk28ackJAwulevXuVHjhxZNzIyssSYMWM+HDJkyEeLFy/2wfxUnDx5cjLyfy1J9/c7g/Kf&#10;dOzY0WvcuHGHMR85Fy9eJI2g/Zs2bXpWEQ3u2z8VKlTcAfI1cRhE0fSIFoIeU/j70MjPM+sMJq6w&#10;n5/fBDBppKFCGh9J5PtEuf/QAMPXD/XY/f39U0CuSvITA5lP4fAkhTmvYPwfoc91MPaJOO7EGPYS&#10;4ZzCFk8DQ9uUQmCThoxS5okCLzCy9oZyeQvkWBVMd7xdFE0kHCEGPl0ra0nkMvFEutxQ0FZBMJLw&#10;w8hxNU2urh8bNJoQMO3brFrRTloZFNI4Qxaa/L8QgAjMf06qKFp6+vml+wYHO4ICAjITvL0360Xx&#10;AtrLJEENaXOQqRLqO6IXhLYkBECfb/2/y35TeD7ZrKWIPqKUJgj0IcyZNHDQniNbpyPnvR1MghCg&#10;Z0pYa57fSpotep5fZfJmDtI4MWs0TSJuq/duuIz1v+7qWgR9S6S5kOeBwlUzpsfYj2I8q9HOkJsa&#10;TQA5Baa+ksNc0vZBmzq0f4LmkaIqYYxZ6ONxk8BmWzjWwcKYSOZWF2h8Vat+mObp6YI+VsTY+tpE&#10;0UAmXdQe8p0283wvgyh6U1+oT+Q/xujlVfom5h/3WqA/E9HWhbx5zkBfyV8O7gmOihULkkmU4nOm&#10;HAmbUjnWEu3EoNwu1G/CmqZZRJZhZexGStWq//rtoL1IgkOy9sBz9jYJWOha0cBS/69VPFmEhoZW&#10;qFGjBpkaqPblKp4XXtNqtW3wY5cvD+r/wyDzHhI8NLoLcaD8mACSmQX+b2VHg3d7pin0793qJxJA&#10;z1Ki3xR0u8DndiLhDwlkEkHVQc8Nn3wyoWGxYkuMZBZTtqwxGzS3WLFLHyu3nzjoTz86OnrEokWL&#10;mowePZqECvdzqnwLzZs3/6Bt27aLu3fvnjZ8+HDLxIkTt6F8u1GjRpEwIzIuLm7elClT5g4bNuzP&#10;8ePHZ6xevVqOkLRv3z57fHz8tCFDBojdug2p6e29qPJHH637wMmJNEekAoJwsLKLy/IvS5c+M//n&#10;n0/2WLp0z0M7k8MYXq1ff3frSpXOxxQt+vcnxYvvK0tmN4ULT3unZMmtHzVpMtV37tzfPxgyZEj1&#10;Vq1aLRgwYIA0Y8YM8tcibdq0SY/+dSBHuQMHDqQIT7de2CdPnvz2ihUryuHYICkpadGaNWsEMkVK&#10;TEykZ8W5S5cu7/30009vDh482HPEiBGlMA+u7dq1I58w0ty5c8kJr3TkyJGUVatWNcytUYUKFS8I&#10;yM8b+W6hDxHkv4z8P73ojiydg4KCeoeEhBhIsyMgIKAfMXPKvYdCnTp1KqCOnaQtAlqJuh71/aiA&#10;t7f3x2AoPVEHae0MA01EndH0tV/J81+GMwkDzBoNB8Z6FJjvjmddXN50uLm9T2l2rXakURSvgtmX&#10;hSxgxLNJcwNM+QwD+SthQjZFIyKGHuX/MgpCQ2LOSTMD+VaQ6YxsbpRr/mK3CsLfpO1h5rgVsoYM&#10;1QlKFcUzvf38lvmFhFi/DwpyLNHprEYmZJKQhfzC2ERmsvDiH6ivh7EWd0+zX7MgfGnheSMJVMyM&#10;nU/BtZHnW9u0ohlpDgPPT0MfquN4jDRSjIzdoDIYywCrlqWbaTzkY6Vq1Q+NlSt/RMIPEpSkCkJl&#10;0gJBXb9iXP0wD3NR/58kZMkTIFm12izUM0Xv6elCZfQaTVUTz/uZOdbSLor9Mc55yLePtEwoP80b&#10;CapwTr5YvkX+kqRZgjYb2DiuQ5oojkcbS1DHKfQ3K0/IlUdmXtydqtE0RP5vMIYeJpGPsQjCJtR1&#10;mdaJ5t1GGjQ4yr5g0J48ZkFYhPqapDPWi4RGyLsZ40uhvtC85a2XXF4WdMkmS5abHOetTLMKFc8H&#10;np6eAshPuVSh4rnAzc2tgYuLi6xmqeKlAZk7ke+YuwldiOheF9BzdiQ44p3ChSf/H3vfAR5Ftb4f&#10;8N77u9drF6VIbwnpPdndmTkzu0kgpBeq2EUFBUEUxRYVkCYiIAIqoCIi2MWGDSs21Ktib9joyfZN&#10;z/7fdzPxHxFID23e5/memTlzynfOzM7O981Xrujadd2G7t03Le/W7YO2DqbWYdmyZTc+9dRT18+b&#10;N+/MCRMmNMptZs6cOScuWrTooRtvvPH+SZMm3X799ddHL1y40KyXW2fOnBmyePHi1KuvvvqZW265&#10;pXLVqlX+jRs3+l944YXiJUuWXFBUVBQyefL80xITV/9FyRMXt+WfQ4e+N+icc15Mufvu1Ss3bNgw&#10;jnFWaGnSkFsOFSRUgMyduwC8PPjg6NHPpVit6xL3DSLLQMEkWrFceumleZjz77fddlsgoPC99977&#10;4vz58yMO9HV0zZo1fR955JEw1BmGsV557LHHbn3rrbduf/fddy+46667ht555519V6xYkYdzNz/4&#10;4IPLZ8yYsWHy5MneBQsW+NGO87e/+OKLFzdkJWPAgIF2Bd1zGMPleZDMgiMBdDnKzc1dlJeXV56f&#10;n/8DlR36qSaBX9ozMjLORR9MHf0W9gMxKZoCKnxycnKGoj0D836LvjyFhYV+bOnqsw10RCcw2GM2&#10;n1iiKDKE+uUQqr+nNYhdUb6F0D4SgvjyMpQFhHcI+D5QqRA7nQySK8s53sTE7g5ZvhHnXHVKANT9&#10;itYYtPLwCFHM/ujC42EcE037npYfJRaLxIxBTiEeLqFlSG07//eof0F29i/5eXn+e4cM8TMrUild&#10;layaG+c/QNsrXSZTiM76AfF7QsLpmNNGBsp1aqqPygWXJIkKTaO1R02Zpr3DtMh2SXq+HHWoTCrB&#10;fMD3eWjjpkWNQ1G2UnmCeTznEuLZUlV9yyfEZ5gP49OU1SmgArFU6qxcQJhTNfr9CmM+i7VDG2Wr&#10;S1N34FxlnfLIhzmVpmJcKj90ZRXWm3FePisT4l3M9UeMU4Kxq2qVIBgDVG611lqpcByd0G+pU5N3&#10;uIXiYLmbii0Q160sBYQt+qhAXw67Klf+/3ZyqUMVPvBTU9sGPGEMtmFbKrvcqrLXo4ofSzX1U8zr&#10;UaxJkT0x8Vj/sGvgUCMiImK01Wo1gvoZOKQICwvTVFWl64yBYwd8AfkOtD+FSyXodtBhkrmBLj7L&#10;wcv/t7JoSyxduvTStWvX3jl9+vSUOXPmdNOLD4r7779//AMPPPAwFS2gukxDAUUCzWYZOP2uu+4K&#10;nzp16ugJEyZsu+WWW/w4Jq0fP378CUUHcWOaMGHdGQ888EK/2bNnh2GMl1evXv3Ea6+9tmnz5s13&#10;v/rqq531an/Bddddd+ojjzwyH/U2PP3002/dd9+y86ZNm9l5woSZBw3yB97/b/LkyVdMmTJl67XX&#10;XrvswgsvbHD+Tz311CnPP/986rRp0x7GftXWrVurfv/99wrw9vTKlStfWL58+RdY05WLFi3KGDdu&#10;3KlYi6KJEyfuQf2SefPmMa7L+z6f72Bp1A0YMND+YLa+Iy5N65AhQ0JzcnI+zK1NL90S18WO2dnZ&#10;F7A/7DdJKZyWlnYaxr4jX8+8hK0ffX0Lvp7Oy8ujtcs1qHPYBuk9GNYHBR23x2RKcCvKMgjTZRD4&#10;/4zPAgG7pkxVGWC2GsK/vwKCvpepg6mASE4WdHnZaTabIMg/YJchvFNJoYlaSwq0RTsGkGUGHH+1&#10;1Uqrip2gBdsl6Yyfk5J6o90NxUIUe1HPritdUJ9j13xr1WpWpQ/x/5pq81dA+HfWZti56o+uXY/H&#10;S02j3IS3xMX9064otwUUD+ivRJaXMw11pc32GceqtFq/KU5OjgDvt3LeVGyApw3g8XHM1+dQ6WIk&#10;aly1a1K7j3ZurAMDz6K9v9pmCwSgLRGipFiWv3dKsptKFwa3JdGNiimpXTbV70vFmDarvybF6vdx&#10;jeh+ZRFfOWT16xL0EVhznTgOFTp0V6rCODUYB+W0nvkV8/gI2w3g53PwFrAucthEQJFTnqKBJ45h&#10;Y2Bi715Z3maXxGaXLD/C9XZaLOdi+w37Zxu2ZaDe6lQreLMFMkuhzx9Bm0EPOmX56r3MRiXLXRm3&#10;JmCBo6oW8EJLbwMGDh1CQ0Mv79q1a6x+aMDAIYHJZOoFmo/dw0TINtAGYGBe/uldAXobRNPxfZUt&#10;pFLQPaCDxa45ajFr1qyINWvWPP3KK6/seu2111Y999xzg+bPn0+3L7507/fFe+nSpaH333//x0uW&#10;LMll3BIUHfAFnRYl5513nmXKlCmP3H777S/Pnj17pJ6S+qBYvnz5P9euXWu+6aab7nv00Uf9W7Zs&#10;8f/+++/+zZs3r96wYcOAp556qveLL74YIO7feuutdz322GOVDOr7008/eZ9++uklGKtBAYQWNAsX&#10;LmQw3QfoLqQXHxS0qAFFXnXVVR+Bz0AqaY67adOmP3B86V133dWzvqUMfbbPPvvsYBIVUq+++mrq&#10;tm3bXtq9e/eDFRUVT1RXVy+tqamhu58BAwYMNBUdMjIyorLbMVBsfdAVKT8/f2VeXh5T43qxfRW8&#10;jAWFtne2oNYEXWZ8ZrNsl+VFbkXZRisNKkeoYKFyob4CwClERbmmbfcJsb5YiFGBuCKyrKDuEpdQ&#10;fi+10XJD+F2qUuVUQPXaQogv80LId9BNx2zWMF4s2k4DfUpFR92Y6NuJ+qV2Vfh3W1X/XvTnE4rH&#10;J8vvYcxr0O8AnfUmwSFJQ2hdQ2UExn6HShbM5+VADBeM6VGUteBhE12fqCyhNQ4pYK1Sj3SFS2m5&#10;1bqjXFW/c8ryK2hzH+ZxE/q9aK8sp4FHU6mwvktLEyozGNzWa1NdFTb1d29tm1exDvc5Jek2tLmY&#10;vNHSxyVEIY6Z3SkwLtoG1hvlHzsslqcxxnwqnLj2HAPt+pZpWjDaLCll9iOsVYBHi+VX9L3OIctz&#10;7KiPdc+jNRHdqkoSLVHMGoXxbwB/v7oE5gXyKGgvidfBGwPuTkKbfKfJZHabRLgnOTm2WJKGcewy&#10;VV2Ea/QMFT1YNy/H2iWEkTTGwKFDYmLiNb179w7WDw0YOCSw2WwRuBdXJyfXRhc3cNSAwjz9xm8A&#10;vQjaDqpTrrhBr4G+r1dWAaKFyxH3dbM1wIDmM2bMeHjdunUVn376qX/btm2uTZs2zWZMEsYnWbBg&#10;QTSzDS1fvvxkXdHwb7ogLV269O7777//VtQb2FjLmJkzZ+auWrVqNdqFsy+9+KAADwMmTpy4ZfHi&#10;xQzU6//444/9r776quPhhx9+BvQY6JE1a9Y8tnr16rU33HDDDipA3njjDT/mUv3aa6+tJt96VwcE&#10;6hyPOQQvW7bsIYzBlNmNQYcpU6b0uvTSSzfecsst1ZiTf8OGDf5HH330acyxUWll77rrrsiPPvpo&#10;V3l5eU1VVVV1RUVFkd/vb1AZZcCAgWaDCoACUJvFyDrWkJube3peXt4DIB/IkZOTMzcjI6NZwv/h&#10;gl2hoSdQ+UHLFp+qfkdBn4oPPRjubpQ/DWH+a5ZTkKe1Bd1kcFxQmpTUG0J7qkMWKyqs4gcHg+Fa&#10;0ZaWKELZSdeTvUK8xf7+VFYoylaHLKfttViSIbzfDqF+q1MVgfgstBaBAO9D2asOSZrgleXVX6ek&#10;+O8Ymu5fkjHU/63V+m6FEMl4mWmSZVIdtuIdwBXIsiS2e2zCXyxJe0uE2Ag+tzsxPl2aAoF2yadO&#10;zAQUsBzBPrMPkUeuhQt17UJspvsR48DslaRQrGM0lSAuSRRijaYGFCrsO9BPQOHkxbzuQluJbYot&#10;ljCP3gb1C2lFgu1S1HvfrijVgdTZaIf1+g3nzmNd7CdyDiUWS5ZdFpNQ726XIjZWWa0f+VRlJ+ZW&#10;m6GJ7RTlKYyXwngzqHsxlS9ou6HMan2vXFO/9aK+U8hlLs7PWku47i5eF6dFSS8WYpxDUuaVKMpL&#10;6P99tPnOq4q94Itpp2vdm3CtK1KsVGCVMauRvtQGDLQ7/pWQkHAjqIt+bMBAuyM6OnpAUlLS4iPV&#10;1NXAfkEhfhToLRAtWph5ok6x4gDNBFE5wHgl3Gc56zBF9iH5Ong4gF8or7766p+XLVvmf+WVV/wf&#10;fPBBDbZfP/300xdiG7N48WLGBzhuwYIF6XPnzh39KPDyyy+/js0zRUVF4dOnT2+0z/JNN90U9+CD&#10;D65esmRJxsqVKxv1Uk6rkPPPP3/ptdde66/LkoS2H2HslIkTJw7A+OqNN94Ycfvttyddfvnlr+OY&#10;MVkYtLYCY82m65De1QExc+bMzvPmzUtfunTp6meeeSZVLz4oLrnkkuNnz549eOrUqeMYr+Waa66p&#10;mTFjxv9uvfXWRpsTFxYWnvbkk09+vWPHDn9NTY3f6XTO2LRpU7u4kxkwcIyCCnYviMr3IwHMdNId&#10;20a5irQ3+vfv/385OTmL6U4EcuH/hFalhyWvjQEVFwE3Ilm+x26xlJaqaiC1MbaMReK1C/F8sSxn&#10;bBLiHxTW6xQHdIOBcP2FU5bPd0tiBQRwn08T1XarWlNmDcR28UDYf3qvxZLqp5JDku6ojTVCy5eA&#10;AmGnS5YfRN/FpZpWTWUHMw+V26yMK/KRC4J+DdbaI8tdyyyWRe+mpflHZmf7z8nJ8X+ZlvZLZVJS&#10;o/639sWvyckM4HuzXVHecSqKl6mYdWuVgJtQnZKFChbyxLlSweSm0kW3HEHbrViXZzH/vYF2VCCp&#10;6g3obxbm9aRdEd+6hSivSrFVlmtaldcqqqmICrSnYkNRyu2yvMgjxAVYv9lo8xT6/MYnVE9VqrWy&#10;3Kr+2Sag7EE7F3jBWtlxbdZi3EdpWeITwludYquoSFGrcD2qUa92DLoHgdg2QIri8CjK3mqbraIq&#10;1VZZahNY71r3Js6f8VoqU9Rady0RWA/MkRmotIoqm7UC5VWl4AdzD/TvShG1SpZUzY/x61yc7E5J&#10;fI6xHqOVjr7cBgy0L7p163Z6TEzMrMa8CBsw0NqgmWsSkJycXCSEaDDAmIHDGvxiycxJQ0CLQb+B&#10;6pQsLtCnICpUckH7CrJssxO0HnQaC45VTJky5b+TJk16u6ioqGbp0qX+hx56yLdixYpXH3jggXsf&#10;eeSRx9etW7fyscceW3DvvffeOn/+/O+Ygej777/3f/3119+vXLnyPLRrlJULcfnll3d7EEC7oXff&#10;fXejFZ4YY8jUqVN3Xn311V/edNNNj+FYBS/9GVx32bJlSfg/OWnVqlUhmEfh+PHjX7/uuut+wPmf&#10;MUajXIWWL1/+z9mzZ/fE/B965plnrHrxQXFPUd6Z1147uyfaPrpkyeLpo0aNEoWFhU1OLQv+8x9/&#10;/PENH3300b1bt25lPAkDBgy0LvhfkQx6FcT/hzLQ6yAqMw5b5OXlnZmbmzuvoKDg5ZycHLNefDih&#10;I/hLB58ubB3Z2dm0Lm1XhQstNbE2p2RmZnbieuG97oTGuK7uC4ckneozmcwQspdA+P+RyhZaU7iE&#10;qCq3WunC8iyE+mHMsOO0WJJR5263Kn4KCPG68qDW9UYu9WlaNTPZ0I2oXFP/QN9P2C1KPjP0eOjG&#10;I8SjHkUuZuDbWmsRKgPUQGBWtnNrorpMFXtR73WMO9aZlDTAkZzc360oV3oU5R2PUKq+SLH6x+Zk&#10;+7Pz8vzPDB78VZmipOtTaRJoiVJptf6PFjzkIaAE0XkKKCwCZSpdgGpqFTJKGRU0dkn6HGW1cW0k&#10;6UMqo5yyxIxCtHSp4VzKwWNZaq3VRyCjD5UamlrjTVHdpZpagr4Yy6Z2LKwbrUQqbGijB6cNZAVC&#10;O6em1XhUxVOeou0o1bQSjklFEC1RaD1UhnFKU2v7J7kY7FZVfeU2savSZv3Bp2pfORWlth2VL2jn&#10;SVEDFil6pqLSMk3srbBqv2IttoKnNzHHxSWyvAJrXsz5c03Qb4Af9g8qLbNquyus6i8+Yd1aIkkv&#10;O2X5XrssX412Z7tkWcG6DGR6aX2pDRhof+DBGDJw4ECmlzVgoF1BNyKLxTJakqQibA3h5sgFM90U&#10;gu4FfQzygeqULb+A7gblgZgi8UBWAwzEyhTXjEVyzGLv3r0nbdmypWjBggVPX3755euuvvrqLUVF&#10;RbPp0oPtCUx5vHDhQvOyZctG3HrrrffccsstvtWrVzOmCt18qp5++umrmvKCe+211568YsWKh0ES&#10;+9aLDwq6B4FWLl269OZp06bljxs3jhlGAnFisOkAPnmNO/CYMVRuvPHGmFmzZp07H1i/fv3UrVu3&#10;/ov1DwbM/5S77ror8/77739aT+XckJl2xyXT+5nvv2vc+IdWLd3w5JNPNttVgXzffvvtp3O99SID&#10;Bgy0LiaBfgTxP2IPiMqBw9q9iCmXs7Ozl+P54M3Pzy/Oycm5iOV05cnKyrIcDnFSyCP4WQP+qrB9&#10;BTz21k+1NZgmuzfkiSyMex32l2L7ENZrPbZ3YMvsqI22GHSbTGd6hJhfqWmMJ1JFC5SAS4+qlpQK&#10;scajqoN9eGfcazanOSyW+yo07SevJsrpisM4LXQBCigOIJhTMcFArWizxyWrDzG4KoVvtxCjIIhv&#10;CMQgUUU12zIT0J8uO2xLEorDqynPQYgfQyWNqzY187WlqvqRT1WdbrShBcxOTau8NmOoMyc/v3pM&#10;Ts5j1w8e3FWfTpPgSE4+zUeFCa02wAf5IV8BZRJ4LJGVcvDwHHj4MqBw0FQXFUEuSRrvVBVvQCEh&#10;M8uPoGVJ7RywpfKj3GalUqPULZRf3Jr2kU/TnnYKsQw0Cet8Tbmq7mKbQDvUp6KFSheXqlZgjD+8&#10;qvoJ24Cne+yyPKlYlgc7mBGI8XQwLvnjOgYC+6piu09TPwXvz/lopaQoU/dYLFkeWY7dI4SK9dxM&#10;RdCfSi4hb/Npyku4zg+7ZXGrW5bPZowWrjdj8aCPHg5cM8bxCSiWBMZRhatciI2VjNEjKTcHlCsq&#10;CtHGK0R3psvGA8ZwDzZw+GDIkCEiLCxsvH5owEC7ITk5+VJJkiZj94g1fT3GwZeKWaBdoCpQDYgv&#10;0XQReheUBQoI4KDGoFn+z0c6Pvjgg9OLi4unVFVVTcJ21ffff79x+fLlVEJ21AO/7nddzj333MSr&#10;rrrq57lz5/qpeFm7dq19wYIFVy1dutRSdJAsRPXB7EIrVqzY+PDDD187Z86cRgVTv++++4auWrXq&#10;ad0apXtDSh5aUa5bt+6s6dOn97j//vs3PPPMMw0qdy666KLO99xzz8YXXnih8pNPPtmzefPmi9DP&#10;GZjXfhU20y4K6rxuftBZz93/7+fffXRAo6xpDBgw0O6gUp0B1OtcTYtBtGQ73J/9x+Xm5o6ju05h&#10;YaE3Ozv7Rn40IuXk5MzAuZ2gy1Cvye8yeAdnJrdmvwORB2wC7TMyMmTw+CN4qgBdzLK2hm7ZMgVr&#10;8gHWoArrU43/hJp6VJ2VlbWUbk96kwZBIbtM096mawwFbCpdPEK864CQTyGa7kYuIR4o06x7INTX&#10;UNin5UYgjosQLzgU5X8BKwoI9BD+/U5Z/rTEZFLQ9h8Q3Ifh3Os+VS332NC/VTBDkN+lCG+xLK9E&#10;+81uZtZBO7YtUbVX/hcZ+V+31dqZigOPomwt09RqZ611RcDlxa0oPzgV5aorMzNn5hcUlOfl5f1E&#10;RZw+nSahBtezRJbn17oTqbRS+Qo8zwdPPwasbhSFKaRjsb2tKiUQk6baI0k3uy2WMK+Qd5KnYiFq&#10;qKihwoTKGociqh2ystWjqDc4JGmUx2SK+bxWIdGR6wneB5QoypWlQuyqc9/B1muXxbNUqrhleYRX&#10;kuIcoaGnBdoIcYLLYpFcinIJ6j0RULpgvXFNqrnWWMfLWN+ZkHA6+/eazd0YswXrdxXW/V6M9yra&#10;Fte6c1FBo/pLLJZpdNeq44kpsVEnD9f8RvT7IHh6DfvbsDaBtNFuXNsqIb58QVVtvXJyhnbLzTVi&#10;Qhk4/BEfHz/SbDaP0A8NGGhzQJDsYjKZrrZYLJfS9FQvNnD4g5mHEkDjQAyIi//GP4kWLTQVvwnU&#10;kvSYxxRoTfH+++8vrKysrGIMEY/H8+7mzZsb5V6Fl9v/jB079krgk+uuu+7T++677/PPPvvsxnvv&#10;vXfgsjvP7ur3H1iQoaLk8ssvH7h06dIXNm7cWP7ll1/u+fjjj2etWLGiL3g6iYoSkl79TzCrENrc&#10;d88995wze/bs9Dlz5jQq9s7kyZP/s2bNmsFoe9uTTz45e8uWLX/5Kowx/zF//vyz2N/06dPNEydO&#10;xBD3+JmB6LfffmOWpF9Xr149nuPff8/E8DX3xPd9ZXnQyevmB/V/fVVQwXtrOzyy5bGgRZseCJrz&#10;3cJAjCADBgwcXhgI+gDE/wu6mz4EarQr5KFEenp6RG5u7icFBQWV2D6kK0r4LnNKdnb2I/n5+RUQ&#10;tPdgfx7ONZgdiOdRNzgnJ+cmtPsoMzNzRENtqIDH2P3QpgBbpnt+Bvy8gu2jdUFysX8d+qPC5TP0&#10;2abWw/z/wRwwXN5bzI7EtQH9jOPN4GMVaDb4WAh6jBYwaNJoxRJdhiDo062ojAJ2IGaJLL9dbLGk&#10;u2Sx0KNpP1NRQkULrVhKVfGHh+mSIaTvMpv7lQhxh1OI8rq2KP8Y5891K8rTEOBd5VZrrUWLUKoq&#10;VPVb1L07kKEoOTmWWXS8mhYQ7EkQ9Hc4ZXkm3Yjcmlrpw7jugIJHeEpV9UOHENOo8CDfuA7hmPdW&#10;3g/YrsG8m2y5y1TYGO88n6pWu1SNaZ+fxQ+mQ6lqXe/B2FU2azV4HGMXYmx5wG2K1jnyI3uCg0/E&#10;PD6jRUuJKjNF8912WcwoVpQKzKPGIUlv2U2mmD1JSapLli8F33N8mvI05+ARyg9o66TyJGAZUztv&#10;d7EkjaLyxGWWc6hUwjVYgfV83avKX6D9LifGKcf4dS5QbrYX4mO7Rb7ILsu3eGT5EY+mvIF1+w7n&#10;irFmVXXuSu6UWqVYwKII4+GavYzrM9enaE+XCsFMSt+BTzutlhibhVY6TBEdsGICfWGz1tw9dKhn&#10;RE7O97jndmDtz8XyNVt5uT/gGqbhnn4R9/CluNeP2TiDBloRgwcPlvEwn69pmpG9yECbIyoqqrfJ&#10;ZLoxKSkpVf9CY+DwB2N9XA3aANoGolULX5z5tZJ++HQLon/+Me0a1BzMnDnzjCeffPKVXbt2+YmK&#10;ioqn1q9f32hz2PPOO+/f5557bj+8APdfunRp4rvvvvv6N199OP7RZWbtoYf+nm77kkvi/kmFS1FR&#10;UeKkSZNmMBAuY8L89NNPzC5U/Oijj06glc3ixYsHLly4MJT8LVu2rN+9997b/eWXX45fvXr1lTh/&#10;94IFCwahj97sS+/6oEDdjgzUO2vWrBhsX3n66afP3rBhQ/g999xzJrMyXXfddafPmzfPiuMYjHX5&#10;Nddc8+1tt93mX7Nmjf+1117zY+zSx9ete+HxJzdMe+6pGeM/faarZd3iINP6BUHPf/xEh5273juu&#10;vPS7f7iKPwxatKko6N/6sAYMGDh8cCboeZAdNBbUYBazwwQdIXBdA8GOFgyfQhCr/1GhY1ZWViTK&#10;HgUxcC1TM7+P+jdimwr6i4sJFSGgdJwvQv13IZy7aA1C5cSQIUPoprtfoJ8z0WYi2ryFZ/0ujFOG&#10;rX/48OF+nPsJ5+JpSQJeHkWfldguQbM2sx6idQvGnQg+fgTVYP9XzgFzk7DtAQH41NTU1P+CrxOp&#10;eICM0ahnMt1BHBbLcI8Q60C7INjXxighKUp5uSp2eaxaKWOLBEgVuz2qutppNmfbExP7oE6WS4gV&#10;EPy3/6WtEBWlmmanBQutK6jQ8ArBuCKznJKUxPTExULc6pCkL9Cf20ElBeqR2N5jVX0BFyWOqanl&#10;6GMz+rwG4wb/3KvXn3OjYgxzHolrsAdr4sH+PVgH3vdNwl7whPlXMx22T4iPaQECfue4rGpluU2t&#10;tkvS7R5ZTgN/dp+NVjrK/7yMbYN1c1lFtV2VK52yvMSuKLeBymlJgnXxVQrxQ7lV2+7ThNOtivLa&#10;OCog9OGjIgT7AVcfzh3juxXlxworFVzWPR5N8bhVpcrH+mjHLZUggbTbWu061a6bvtY2uTSwXlRQ&#10;kay1Y1BZ5mYcGlnZWYK6f7qBaWoF+i/D9a2hYotj1LapzTLlUJQqjPO9XVXfejwtbe8VWVm872ry&#10;8vP9WO//4T47B0vXaq5EvH9xL8+lpRZ+dy/hWh4RCmIDRwCGDh06CELwUslIo9VsxMXFdRo4cODN&#10;ISEhi/DneVgHgztUOPvss7uaTKalVqu1UW4MBg450kBvgKhcoetQnfsQMw8tADHj2THpEtRaoIXH&#10;4sWLL9mwYcPeL774Yudnn31Gk/Bmr+klV8wM+d+W8W8U/5o85L5pQZ1fXBr0p0//XTheMkuMOXvC&#10;6pPuueee8ClTpjyP8f0rVqzwM7Xyxo0bqx599NFvnnrqqSdwPOXFF1+UV69eHXrrrbdOeuCBB77Y&#10;vHmz5/PPP/esX79+5m233TZS77bRWL58+fErV65MRdsFGKPi3XffdaLPjUuXLs277777snDufozz&#10;Neq9fO211y687LLL3LNmzQrwt3Dhwk2zZ88evnDxA3esX3XRKx+s+7/PnlnWccvS24K8mx8N8u/6&#10;+FR/1a7+NaVbO/7x/YtBxvPFgIHDE71AtJg8YpCVldUHQhetF0qxZeyZvwGC2ck4dxXqUCFSU1hY&#10;WIPjEtAWCG4vYvsM+nkegtv/cOzkeV1Z4cbxrIyMjAMG/B48eHAY2r6EvgNtsPWjzZvo60ZQNvZt&#10;oFPw/n4GxvkI5104Pl9v3iZIT0+/AGO59TlsARsKLXUwDxm8Du9VTxHRWDgsllSXojznEcJbpmk1&#10;VBRQQcJtrfIEgjnjhVCQp7WDEM/aZdnqx7gBCxVFedQly55ytK1rR6pTnpB8IPRVWirEDIck9f3a&#10;bD6xRJZn24X4tZyWJSKQJShQ78+2VAhQwQACf79inInMWKSzvT8wmHERlS5cH6zHQykpKU0S2Pcy&#10;Hoks/8xAtuDpD6/ZHA8+zyu1qiUeZgCSxLMuqzXUKcQntBph0Fu6XDkU5XpPilpqV0UNztVwHe1W&#10;pSZgUZJSOw/GfKEyhIoNtq3EFvN0Ye1eRPt3Srm2jOuCNnRVcqWA2IaKGZvqr0D9UlVUlQjxHdbw&#10;CdD1aP92QOlS1w71qWhh/SoqTIQoB32COd3L2DPYDsZ8cjC3X8gLg+nWxsYBT2hTqVn9XqE6i2X5&#10;I/B0H+pf6laU1J+FiD4vO/v2NP62apUtv+HeozKSCRxa1coFclw/9P0BlaLo/wYcGxa0BloPkZGR&#10;fRITE2/Gg3sU6Ij6UzwcgLWLCg4OftRsNq+12WxM6WqgHvDHE4Y1WirLsiEQHZ7gFwK+EDPi/lzQ&#10;7yAqWEgMjPs5iObgTAF9CshAK4GWLYsXL44FxRcVFbXYSmPTc/2GfPZ2+NpXHuhw9/+eCXp3x+ag&#10;eW+uCbpm/YKg6KeXdil88P5Zt6964KE1t99++92XXHLJpxjTs2TJkmLQw3feeaf13nvvHbtq1ap5&#10;Dz744LpHHnlk7S233PLt/fff73///ff9v/76axUVJbR+0YdrCjpcffXVlttuu+3rxx57zP/FF1/4&#10;v/322+rnn39+C/pbdc8990xasGCBidmbWPniiy8uvOKKKx6YPHnyzEmTJjEIcwBFIugfS28LGjBj&#10;ctC0+dd18D+7LMj/2YZ/+v/Y/F//72908H3wRCATlgEDBgy0GBkZGSkQuqoLCwu/y8zMPOD7i+7+&#10;I+FdZxkEbio/doAqIbT56wjlPgjiv/I8BLol6Fs9mBUIxhPo8330U4U2u3Nych5mGcbozPH0agFQ&#10;8YJ6y9D/86B4vbi18Q+MD5ZyizFGGXhah3EDiv2UlJSemNPbKLNjy1h9DQIC+BkeWc6ghYZPiJ1U&#10;dtAdCMfVblX9GYL9o05F2RKwpKAwT8Felr+wM9aHJPUtlqQhOL/WqYrtdG2pa+tSlN/tsryhRFU/&#10;rFXYqIF4IxD836Rly3bGJ5HlaYzP4qTLEPqnogaCvQf9bEadqzDGu+wTY/rA14dUaDBrEd1/dPYP&#10;CFq3YI0W4Xp4QGXYfxWUibVi0PkG29eYzSdi/NUBVya6WCnKleA3sTJF/ZExaCo07ZPdijIA81lP&#10;KxAqK/ZaLBehTT6tTAJBbTlnKk30+VPZ4tLUEpx/O7BmsjyjxCyNKZZUC9YyjoqrEkW5+c+sSSC7&#10;qpYyGC7W8yUGLMZ4E2hVhHNJaG+mhRD4SkO7lxxqbfwd9M0MSF+6ZOVOtyxfjr5TsPYhdBnbUS9z&#10;EF4sO6J8Y7mmfVeqqe/hWj/PtN2Yw4WYs0oroj1mc7ddoaGBEAS83605Oedn5+Xt5O8K99iGoUOH&#10;MoNYqypbdHTAfXw9xnGDduGeN2Q6A60PKltUVR2RnJx8DW5ww1qjCcB6hUdFRd3Rp0+fp6Kjo4fp&#10;xQZ0mEwma//+/ZmxwMDhBb64DQUtA9HfnlYsdcqWHaAVIPpj0/3wkGdnMNAwrrokqNOKWf9+5r1H&#10;O5b/9tZxft/3J1Y7P+7w2wfrgx558b5/PfjgsksmLVq0IqqoqOiECy64IHTs2LFXTJw4cfS0adOY&#10;QSoACAj/mjt3bpfFixdHXHHFFZ/PmzfPv27dOv+mTZtoEfPWE0880azMDBgv6Zprrtm+ZMkS/3PP&#10;PRdQ5Dz77LPr6MaE0/ta+DAD0sk0ZdeP/4Lx5waF3XJF0I5lt3XwP7M0yP/u2gB9+cx9AXc4AwYM&#10;HBowUHajMqEd7qD1BoTlq/Ac4tfuN61W65/PyAOAz6wT9K/ktEKZBKHtOhLaM6vPpRDg0rKysvrg&#10;nZHC5AGtGjMyMuIg+H0AqkK779D+PLQ9mAtv4HlZWFh4xv6+ykNA7YI+rsTYzX4+gqe+mNYbBQUF&#10;1eBrIz+m6aeOQ/nlGLsSc6Wr0WC9fL/4MS7uZAZndSvKY15V3e5W1UoqTAJxVmR5h0uWF9ktFpUZ&#10;a0okaV2gnETFgaJssUvSVXsV5eHatkoVY50w1gfOOSCwr4CgP2SHLPeBUP8AlSm6EqEGAv03DkWZ&#10;h/NfeFThdVvVGlpaoF65R4i3MPblTkka6Md/DspyXar6glOIyS6TKeTnRrpI1UFf72tAv/AaYl32&#10;YF1ewZrNAI3BsYX3Ca+Z3uRPUCEBHsdRoVJqtdbYZXm1w2zu59O0j1w24S/XxC/gScF8rnVragUt&#10;SootllV2vGe7VPETrVPAtxdzfZoKFtSrKtUCFidvsR/GdvHKcg7Kr8KcZ7MOtm+DfmfwYFqsMP2z&#10;XVV3lMiywsC9qJOFazEBdeYUK8oDaPsG1vq7cqu226WppQ5N1LDNVzZbxaeatoQKFloh6VPaL7xC&#10;JDPd997ExO6Y76lss2kfZWIdsGYWrN+PWEvGy3lcv4/bxNIavzMbxvke9zld9W4xrFwMtClkWTYn&#10;JSU9ghstRi8ycAAwpkJiYmIR1iotNjb24oSEhKuofVUUZQqEmrbQwB6RiIqKCsN9tUg/NHDowUjv&#10;DHrL7BF1SpY6ovKF5smGkuUIxNSLghIX3xj008srg/w/bDreX/brQH/V1/+o/vrFoLVrZjXdtP/i&#10;iy++ZMqUKWXMkrR06dLyhQsXrlm+fDktopoEPA//deONN+aOHTt20/XXX++n4mXlypVe9MeU0M3C&#10;9ZcGnX/TFR12zJ/WoWbRTUE7Ft0YNGbYMCNFpAEDhwiJoBLQE6Aj/v0nOzv7RAhfiyEY88v66v0J&#10;yG0BXbnxdmFhoR+C31cU0PVTzQLmcCYE1rV0a8J2cUpKSnPm0QE8XQNe6GblwD7TQAfA/kHr0H81&#10;+n8Y/B/wf8ZltcolQmx0qGppOdNAg+hG4xSiAkL+QxDoI6h0cMpyBvY/sKtaaSBQK11XVNVfoijM&#10;lFPDdMYMaEuFC9qWo/xxh6bF+YX4t12IXKckfUJLDV3hEiAqYOoH4KUlCep8hfZjXEL8RaGFfv5R&#10;EhfHdWqRYI91SgJtxPrQWspPgiBfhbK9WMefsb0S1f72W3FJkoXzqkjB/GT5o72KMsgpiXV0CfJY&#10;VRfmekkxZDWHKnZxPtj/2SHLiXZhebMUddxCFLtl2eqxWKKciuLlOmPd3Fibr+yK8jvWw82YMVUp&#10;Nn9ZquZnG08a1onuPrqlDMatdCvKN9j/DX05GWem2mr1l6Mu15/jMqOSJ3ANVf8foKLMTP+o3Fwn&#10;5jZGn0qLgb5Oz8zMfJ1rh31aibVZfBVeL9zDf+hjvWk2m40AugbaHgp+4BaL5RbccAWR9UzCDNSC&#10;pm5JSUkS1qcoMTExp346PGpFTSZTRkJCwq3R0dEJDUWlPxYQFRV1CtZpfq9evQzXlEOD40FxIAYw&#10;ZEBcN6hOyUKLFgbEnQ5iHUPZcgRj8rlBibMmd/hp9bwO/rfWdPB//dJx/u3vdqj86ImgW9c3QyEB&#10;QeNfF1100XmgexcsWLDx1VdfvXnFihVRq1atatKXP2YmuuOOO2Lmz59/3w033PDS+PHj77/mmmuY&#10;Oa/ZL7VUsEw9PyjiukuDRl19bhBjkhkKFwMG2h/MlDMHxCDrjAG2FURXiiMaeJc7CULY8oKCgnJs&#10;l+jWKW0Kvi9CKJ+Qn5/vg6C+EwLgaBQ3VYHVAe1y0UcBnt9dyDeOb6VLEATJYtBtmFsgA1NjAZ46&#10;g5+3QFyLRXwH1k9RSRSFvr/GWGU4dyGK/vYchuA/wCnEwxDci12qWkNBHWVVoG0OWmlYLKpDkvq6&#10;JCnXLsTzTkV2eDVR7bIydbJSXSJETSD9sVYbm8Qu5CqXEL/YZfmhvWY5bY/ZHGyXpEKnqr7okmW3&#10;tzYuTI2j1t0lkNI4YClD5Y0QLtTbhPPj6fbSGJehlgBrzyxXKdguxfYNrOG3WC/G/9mFskv1an+B&#10;Hhh4K61YMMe9WBfhkOUbq1KtTJdcjXVcSMsQn6p9EVB+qKKccVKwBs8w/owda+ak1ZCq7uB+3box&#10;8C0VJq4UrA2tU1S5igowhyrvwLp8BtrlFqp/N9brO6vV/0Vqqv9/oE/TUvyfpdj836Nsr6pWoN4f&#10;uE5f0uIF4zxSqii3LUpPX5uXm1uVnZu7B/dLa7n5MpD1MKyZE/fzbmzPZlntqdYDA+eC5+EY6wuM&#10;w1hFn2RmZgr9tAEDbQ+6GyUkJJwNuk4+eOCoYwoMmpuUlHRVcnLyFfjjOaCpJuoMAE2xWCz80zzW&#10;0YHuV2FhYUY64fYF47RMBD0H+hFUAaKipRz0PmgKSAI16QXMwOGLCYVBZ9wwLmjtHdd18D80N8i/&#10;cUWQ/9UHgnY8tyxI06s0Bx2ZbWzFihWh77zzzpo333wzcdmyZUOeffZZKvMaBOO0zJ49e/D8+fNH&#10;Pvjgg88wG5KevaxNzIMNGDDQblBA74DKQPxveQwUBTriQWEZwtcDVLpQYG6Pr94Q9HpiTGYpqoEA&#10;eP/BrEYOBLTvDnoffNOa4iXs09WpB/pbjX2mvXZjfx2EzGQq1fVmB0LHIbXuUvPQ1gP6Ge3q3IoC&#10;wDkNY/2Oc17wv9/4FyUWSxQE9a9o3eISogrC+k67LC+iMoGKj70Wy4VUtniF2OukUsFGdyG5yiXL&#10;20oU5T7Ql4EAumptbBenEB87FWVosSz3QB9j0edGr6rasa0OKHQwRomqfl8iSXc4FOV/tHKh4qXC&#10;avVj7OdcijKI1iw6e+0C/ufR7QhrlIDrMZQEAZ/vaH8DsyL5hHiC7k+B1NBCnIO1KCizWWuoZMFc&#10;X2CMGbeivB/IOoR52y2WzzHfnQHllFXUxqnhWtFSiIGIA1u50q2K3Vj797Dea7AORWgzxm2xpBZr&#10;Wtg3mrbqhcGD/bMyhvqnZGX5L87J8V+UmwvK8V+K/alDh1Y9l5IyB9crldfUk5DQxR8Xd/xoyIvZ&#10;ubmP5+Xn8/5aU/9DdEuAe+tE9LcK68S4RhsGDx7cEln0b+8buBbH4zcmg5jm/A8QrbW+wLgZB3Jt&#10;NmCgTaGqqi0pKenBgykYjhVIkhSamJh4n8lkytWLDoo4PIzwR329xWKZ2x5fSQ5nREREXJ6enp6q&#10;HxpoO/BFghr69aA6axYSv0A6QatAf3lpMnB0YcLZQd2njQ169MbxQdtnXRP0/vQrglL0Uy0CXtCP&#10;27hx47SPP/547h133NGjsdYu8+fP/8/cuXMj77nnnkcffPDBHL3YgAEDRy5oEUmlfSWIme1KQdNA&#10;Rw2YhScrK2u6rgB5AQIZ3XLbFBjnbCpLMK4bgiDdtZqMIUOGdAevL0F4LEVf/GpfDKF1CubxH/S/&#10;mMoRluP8LozDwL+xeK89Ce+o/6YShtbaVDBh/AGoz/TXP6FeOfrcg+N1+jB1oNtRIdrRamMH9kP1&#10;8r8ALyAdXZJ0B8gNgf8Rxk75A+/HHiGGBLLUMK6LVfW7bKLGrYpqlyzvdcryImYKopuPXVGWUmFC&#10;xQldX3C8zaUo452K8j+XplXSRcmtqjVuKh9UdTfq3I6+uzAgK/ra4KHSAe1Yr1iIH+1CROusHbZg&#10;mminJmoqUzTGo7m9WFGGYv4+WuuUKHIF5mMvUZQKBtfl3KhgCSikdAULy0jMZuQSogbrx1TSy4vj&#10;43v4u3Y9HtfkTwuf7snJ/0nPzR2bn529uyA/vyYLlJmTU52Vk+PLzMpyZGVnO7NxP6VnZ3v7pqTQ&#10;su0vwP01APcJM3btwXt+gV7cYqDfvuj3XSpDcA82Oy4krdbQz7mZmZm56GcIFV7YTsD9+gH2qUxk&#10;auhylD2flpZ2xFvpGTjCkZCQcJ4sy/yicUwBfzp5iqLI4eHhJpvNdjr+iCZjG6GfbjSSkpKyk5OT&#10;J+EH3ScsLKwH/+BC9ajcxwrwIDNHR0efqx8aaF0w8DUVWrNB/wPRzJuKFn59/AL0OOgcENM8GzgG&#10;UFgY9J/xo4N6jcoMOljwxSZj3bp1oe++++4LX331VfK8efOSGsq4dN11151+2223RaBu/ooVK5at&#10;X7++XeIiGDBgoE1xD6jOuuVN0EGDpx6pgEA2etiwYQF3A7wP/plFrS1ApTYEv4eo5MG4D7fEsobv&#10;mBQwwfcm9FkK4dWF7RxarQwdOnQ8yhmk14NxqlDuA20FvQR6HOUbsP2M50G0XKDC5Uf0d/F+LA06&#10;4NwY8L4XAizrhOjlfwNdZuyKotGNqNhiGW4X4lkX0xVb1Rq3DaQqZYwh4pLlRU6z2eQzmXr5FGW4&#10;S1E2OBXFU6dECFCtcqUC7emqVIPzZQ5F2VqiKHeCZJ8Qkl2WZziF8qOd1h0aLT+UKo+qllSo6pN2&#10;s/mwV7o4hLjMowonFS8lkrS3RJb3lKiihlYsVKzUZXUi1Spb6ELFALiog7XBGlEx43eIgIvVx1j7&#10;a/eYzfH1lS0E7utwXDtaQblzcnMrcNN8k437EPLKFFzbtPT09Aici0KdPNwvl+pWqn8BzqUUFBQw&#10;jfO3aNdqH+gxnow+fwMfO0ENuvtQcQheutFdSC8KAL+pYLT/BP2VYy6l+pb3dgW2Thy/j3YTsX+m&#10;3sSAgUOH8PDwCXhY02f+mILFYnk4LCzsrc6dOy+gry21pfqppqKjpmm98MNWO3Xq9HJoaOgFvXv3&#10;PqaUWHiwn4o1nLx8+XIjZkjrgKaPdBlZDHoPxKC4/OLIl2DuPwBikFK6dBlmkgZaBRQM1q1bN+6l&#10;l156+9lnn13++uuvF2zatGm/ZtpFRUWnrF69+uIXXnhhzpo1azatXLmSikHDpciAgSMfDIzvAt0O&#10;CqQNPhqRmZkZC8GM6Z+ZfYYxqNoMVqv1LAh9VIb4ILiepxe3BB3Af0/wvZBKF/YLwbKI72IUjDGv&#10;cSjbiLJd2LqwpXKFCibGfvGCOOf3UHcGzsWjr/26k6I8FwI3488wlsdB5YTdCQkD7ar6AgO9MqYI&#10;XWWcqlLlluWfnZo202E2x9O6xS5JFzhl+RW37jJEC5U6K5e/kCSVuWT5hxJFuZmZcJzMiKMod7tV&#10;8R3TQdNNiTFOvIHMRuqzLkXJ9wvRpagN4oK0Ntwm2Vpm1X4OWK5grpw/3YRqXaxqFS8BJYssVeG8&#10;zyHLZXasqVMoVSVCrLNLYk2xqta4rGol2q7a35x5f/Ma45pX8B7B/t0oS9At8/f3X72/so5od45u&#10;VcX7t9XCUaBf3Ia5vG+/wL110OxhtNBCvdtAb6OuVS8OAP30AK1AX5+A6EbE7SaU3QkqwH4/VDNi&#10;whk4PBAcHHxD586dj4o0gE2Bpmn3RUdHf3DiiSfyS06LoaqqpW/fvr+HhIS8e9ZZZ/0Z/f1YAeY/&#10;xWQyGZrk5oN/mqeBrgB9D6KChUTXIZp5fwcaB2quctCAgYOCSpdrr732ykceecT/2Wef+X/66afy&#10;zZs3X8xsbfvS7bffPu3ZZ5+t/vbbb/1ffvnlnnfeeaclcWUMGDBw+IBxwI56N1V+MYdQ9jAFSghm&#10;D0EYbbM4IBB2TRB8/8BYv2ZkZMh6cYuRlpZ2Gni/D8JwFfr+A/PJ0k8FkJKS0g2CagbOT8a4C3F+&#10;Amj00KFD9xtvZF9AwLWQZ/BO4figHxMZv8Wtql97NLXGpwlaYOx0yvI9u2W5667Q0BOcQmSCPnFq&#10;WiDYLi1ZvKpa7dO0HY7aVMXf0MrlT6WLEOuppHEmJAzEdj768zF9dG12IoyhKB6XJD60Wyx5eFFq&#10;1xguLUVpfHzfKlX9uC6bUEDBookazLGmRIjyvbJcFXAtkiR3saJca5ekB2ktxJg5TkW5vcRiySpG&#10;vYBiC2uqd/snaPWEa84U4DW4dttxjzAIcnMQSBnOfqjwYNwavbzFAF+jCwsL/ej3g8bEWMG9+BIt&#10;xXi/UwmjF++Lw17hZuAYBl6y/5WYmFjUt2/fY05Yxg94Av6Q8s8666yJ/MHTdE0/1SygL4G1XDRo&#10;0KBVffr0+csf37GAqKiosbiPBuiHBhoH/nEwMOEFoLWgujTPVLTsBr0FmgliWknDisBAmwL/B12m&#10;TJnywf333+/ftGmTnwqV11577ZdHHnlk9qOPPnobad26ddMffPDBmTfffPOvq1ev9n/00UesV4n6&#10;dzU165EBAwYMHErwSziEvz0kCH8jUdQm/7OZmZkhGGMRBOHFGLNVrYfwLtsH/TP7UDXm8ALeZVvN&#10;7VTn+2MI3RXo+6qDCcdUfOwV4ka6AhUrygKXEJLPYunplKRzXKq6gRYbTG9MhUsp91X1axzPoRVL&#10;IP0xrV8UwYw7AUWEXYjNDlnMRz/fulRRzcCzoEqvEMUlqvoi6p/3c1TUEZk18weT6UyHJD1Tpqr2&#10;UiF2OVSlgtZBJUL51iHEhGIhPillymxVrQxkN5KkkT6r6nJrag32n3AnJ0cUS7LdZ2Mdsb00KenP&#10;e4rxfXAvzMd184GocBnbAvmGcX0Yi8iP+/bjjIyMs/TyFoN8UekCHmnN3eDvDvUvQV3GlqHL0FAU&#10;GQoWA0cWYmNju1qt1iI8WBuVqeJoAh9MY8aM+e+QIUOSU1JSBmAtaJ3SnD/cDklJSYP45QAPggg8&#10;3Ji9gxYLxxSwBiMlSWJaYgMNgyaaTCf4JOhbUF2cFtJHoCIQvyp1Axkw0C4YNWpUp3Hjxr02Y8YM&#10;/6pVq/wvvPCC/5FHHvn4nnvuuXjx4sWjsb1wyZIlYxYuXHjhlVde+e0dd9zhX7NmDetVPProo7PW&#10;r19vuLoZMHBkgLEbwmt3j13g3bcT3tvWQpDbje31fC/UT7U2OuDd8ASMczq2rW6VAWE4BYL2LxCO&#10;vRCSC1HUKsoj8HoK1mXlsGHDaGHwbFYDbiDupKTObosljDFbPLJ8vkeI10AljEtSSoWLqlZ5VfVr&#10;n6LcsFtRYuyyHOsUYoZHUz93qMLHGCa0/qDixR6I7aLUeKzCX27T/F5NLaH70iODBy++JDNzcYYk&#10;NTn706EErY5wnaJwz2WNzM29cPqQIeuWpaSseNlmm1NiEzsZ3wVrtGWX2dzPIcT9ZZizj4oXRZlS&#10;IknCJcu/MUYOsxPhONKlKO97mCJaU91OVf3TZQ3XKBPXjCmYvdhe3VL5Dtddys/Pp3Lke/Dfah9W&#10;wdsIKvOw/bqh+4qgchF1XwEfzEL0Gub1t6C/Bgwc1ggLC4uKi4ubqh8ei/hXTEzMtUOHDo1OSkoa&#10;37dv3yYHgmTgKbPZPAEPpvTY2FhG/D8mER8fz2C6rZJJ5SgEX4AY74YB3h4GeUBUsDBOCxUuDFrI&#10;zAFJIAMGDhkuvPDC3Msuu2zvDTfcUDFr1qwvp0+fPuKuu+5KKCoqOuHOO+/MWLhw4RlLly5VJ0yY&#10;MO3KK6/cPWPGjOo5c+Z8Mm/evP1mtjBgwMBhh4GgLaDPQMeca/k+6EBBODs7+4h/d4Eg+iCE2EoI&#10;p89TuaMXtxgQbs+BoFsGIX4HFQZ68QHhFiLcrijve9XajDt0IypT1WqU/8KYLLR+KaEFjBCTWRZQ&#10;LNCKxSZYj25JNbR0oXuNz4a2muZGf++4FWV43pAhyTm5uUxh7aHlDeMx6sO2Ctgf+mUm09Zy4/5H&#10;Wlpaf/A7GdfkU2zLad2B61STyzgpBQX+4dnZ1S9p1kqfTfgrbNrPey2WZK8sX+oSis+LtcF6POuQ&#10;pDiXLL/HY6cq/1aiqsIuKbczkC6D7pYIsZyDMSkIFRMYi0GUmWShxdYggwcP7o0+d4L3EtxbY/Ti&#10;FgP3kkCfX2G9305PT+czqUFgTsPRxo1tOdrds7/AvwYMHLbAg8Xaq1evy/TDYxLR0dE5SUlJYxIS&#10;Es7HejT5BSQ+Pp4Ziy4FXSOEkPTiYw5YhxisgZHB6P+Dihb6vzLA6M2gD0GMzUJlSznoGxBdimjx&#10;0mrByQwYaAmKiiaftmDBgrduvvnmxZMnTx5SW1b0L8ZxYXpoxn3B/r/Hjx9/As5fhHrrV65cefeB&#10;Au4aMGDgsAFdDPhF/AcQ/4e2g445V+ijFbpASosdH7PS6MUtBoTjThBwX0DftDB4jhYb+qn9oliI&#10;cIeqbqdli09VvT4hvnQryiyXxSK5JCnUJcQ0rxAfU4EQcBkKBMTV7B5Ne8Ouqte6FOUbnyqqyjRt&#10;t12I552yfL5Dtx7PyMjoi3k+CarKz8/fDn6uHzJkSPfGWA8xDgjaDUQbdX9uUiiPRp8LMc/vsT+J&#10;/3X6qeYgEOgY492A/j6nkgVbX2FhId19vsZ6fojtR7kFBV+PKSj4cbPVtrWUli2qcGDOY+k+5FbV&#10;33Sly/a9ijKoRJLWlQWULsLnUJTRxRZLukMVFSxDnbd2REb+NwNzwzjMaEUFWa7OS4tAxQb6vBdU&#10;Bb7XY62b6qpEK6+/XR9cy1OxBiZswxurPMM1ORnX5lbwUsx5gh7BPE0HifFiwMDhA4vFMjwkJCRP&#10;PzwmwbztCQkJC0B5eLgwdkaTYDKZzjGbzWOwvakxwaCOVtBSSJKkYfrhsQx+WeB9xBTP9FXdA6pz&#10;HaKFy2Og0SCadh9zbn0GDm+sXDl78MqV926+774lkUVFRQcMmseXqGXLlvW79dZp2po1q97asuVZ&#10;w9TXgIHDF4z58AjIAeJ/Ed1a6VL9l/SrBo5cQCCOgbD9PS0pIIwGFOatBQjHaaBtBQUFZVlZWQxk&#10;ymDL+8X6oKDj6BLjU9XPPapaRFcYh8mUgLLbfFax1a0KL4PhBpQMmupGnbccijLeLst9cGMe51bV&#10;K91CPOFSlDyv2dwNZX+x1qCbCXh5CnOl0O3G8asQxM9B2cD9KQQglB9Pa3asz5Vo8zHoA66Vfpo4&#10;Ducz0Adj15ThfCXOL0pJSWmy5buOjuDJAn42kT9QOfvG8Uz0reFcGPb7Yduf+xeh7m+ymF+VavW7&#10;NVHtU5U7v+vf//98mraFShevEGXFkmTB+s1CmZ+Zm5xCMBtUP2x3+VI0f7Es/0hFDd1/MB7jBt1L&#10;ZZTOT4uBNWTsI2ZAKsYYdF9rFHhN0G405smMQ60SgwXzOgn9TgPtxvXivf459q8Bb9EMLK1X2xdG&#10;/BcDhx4JCQkT8LA55l0aoqKi7lBVNcdsNp+vFzUK/fFglCRpgdVqHUbli158TIFxcZKTk2dj7Wgx&#10;daymZaMWn2aOY0H/AzEQLl9suaXr0C+ga0DN/RM3YKAdsPyfF1/8/MKioufvnD59Yb+ioqKDfj2c&#10;M+fpE+fMmRN83XVrn7vxxvcY2M6AAQOHF2hxGQ/6GsT/JFpb0u3ACHp9lEEX4rcUFhbWQAC9uDHW&#10;H01Ax+zs7OuoRIAQzTgcc/Hue8CYKjVm84lUovwuyz1cijLVI8SPASsNm/C7raKm3KZVOmX1U6ei&#10;XFkTHHyi3iwAKm2wOWhMGipEwMNCCN0uUDWFbxx/Cf6WgiaD17OxJdGt536c26G79VTj+Hcc11l4&#10;dcCa5WdmZjpwjtYoP+PcVFph6OebDLSPAH3G/kB7sT+Xbj/66f3CbbGMrkqxBtJs+1Rtw5a4uH9i&#10;bR53ClHt0bRKh0W9lAGJmbHIqak1LiFe2JWQ0MWhKG8E4ryoqsuuKPnsCz9yrl2rKhmoZMPaUNHF&#10;YM1vY9uo7Feou3rEiBFc10dwPzJVdauAsheu0YXo91escRXveYy1E9eWVlC0Lroc23Eou2zYsGG3&#10;YD8HzQ56Txkw0NboMGjQoFvPPvvsY961QdO07Pj4+AsZ32Z/mvIDIQmIjY2dlpCQMBptQ/TiYwb0&#10;VbVYLNdhzQr9fv+x9kCjOSNNeOnj+iBoF4gvtSQniKnI7wBRw2+YPho47NGly7u9+vX7/pWePXfi&#10;HfGFhCFDXjjofTt06PouBQUvRPbo8dmk/v3/mIpbv1X96w0YMNAiUOieAKqztvwZdC3oL0KugaMD&#10;EEL7QsjcrAe9Hdfa8U4oeOfk5CyGkOsF7cRY2fqp/aLEbJY9mvq2V9P8VCYE3IhU4SgV4k23JE1w&#10;ms3BetVmAe+dDPJbAFoLfr4DuTB3P4R8Bn2tpHKI+1S2YL8EgviXYHk51kml9Qv7wDYBaxVQkOA8&#10;LWBo/dVshQV46YH+XkVfjKmyLSsr63z02eDvrcRikdyKcHptgWDDX2GNejvohkWrIKaJluVFjOti&#10;V9U9PquV7kS//m6znW4X4m6nKqp9VipmLHOdipLtkqRcf69era1UpXIqB+v4K9aT8X2WY60bTB+N&#10;9Tgf6+DjWqBNrF7cWmBmpSSMMRd8bcE1ZBayiuHDh/vriPfD6NGjqZBb0ZpKHwMGmoyioqITIiIi&#10;6AJxzAuE4eHhnekeA5o4aNCgRln+rF+//rj4+Pir8QCXJUma2JAm+2gD5hxpsVhmJCYmJutFxwoY&#10;YI2KFroJ0US7FFSnbPkeNAOkgej3bJg0GjhCsP64vn1/GNm//7a1PXp80e/kkz9vxJc+f4eePT/s&#10;27nz+1q/fr+s6NlztxGbyICBwwe0GLgdxGDtL4IS9DIDrYfjILinQSA95AGJwUN/CJcf6kqXSyBk&#10;tqalSwB6oFZaDiyia75evF/sNpliPEJ8W2a10o3I61XV112SNN4uRO9NtQrBVgGVQXgPT8T8J0Gw&#10;XwHh+1nwtwl8vgYh/Ans3w/hfCyOaYHyZ4ppKqVwjtYblWj3Fdont2TNsO4noJ/VoCrQtxhrcGMV&#10;X9tNpl52VX2PGYtcmuZzyPJgpyxnVFite5yqWuNVlOfckFPsivK/gIuREF7UubREUR6lNYzDJmp8&#10;QhRX2mw7mN2Irkd6160GzOV4rNEUzM0DYjDbZVi7g1q80N0H6/Ah6tNl64HWVgQSqamp/wUvdGOi&#10;i9k8/Zq/DtoEegX3wxrwcDH515sYMND+wE3IWCY36YfHNPggiI+PH5+YmFiIh+7VevFBERER0R3r&#10;dy0e9nGxsbFno+hYsfToEB0dbU5OTn4M8271B/thCCpO+NVgEGgJyAuigoWZhypAdtCzIBVkwMAR&#10;hy5dXgjt16/4ibCwsr1hYeXre/b8Ztjpp3/cqHTlvXq9p/bt+9Gl/frt+TQ0tGpLWFjN+O7da4yM&#10;AgYMHD6YCDJcW9sA6enpFrxL74JA+TaFbBS1uqKjscD4DAQbiOmC/bYOkNyg8PxdUND/7VWkWR6L&#10;5SuHLF/+S0REe6V4Ps5sNp8YGhp6UMsGrNFQCOVlIGdmZma6Xtxs4B64AH0xzowDfV+sFzcKW7Ce&#10;DkUJpIkuT7H6nbJ8tVOSkrxC/YnZiVxC+dYuSVdhHb8IZHYCuUFlVMBg62CqbZZZhd+uKHvdktQm&#10;2bjo1oM5zsMcy6jcwzyXNmRBgrU9B/UY28aPtleiqM0Vv8HBwSfyHjCyGxk4bCDLcleTyTQTP5jk&#10;ttA+HmHoIElSoaZpVovFcjmOG/zjTElJicca5mANL4+NjT0m4uLgIXtcQkJCJh5mUyMjI8/Ui49m&#10;8M/kKtAboDprFhItXGjpcgWoRSayBgwcWhSdctZZrz4aElLht1j8fpOpqmzgwIrJvXr5G2GevP64&#10;k09egPYvPzVwoLsS73x+s7myZODAmuH4mRj+0wYMGDiawYCpwwsKCr6me0p+fj7jgTCWyiFxY6Di&#10;oLCw8DMItzvAV5heHMChSvKwPTr6DJcQIXhpOqz+DxgTJjs7O+AGhGu2vqVWEEOHDu2CNX+e9wH6&#10;fTo1NbXJ78duISZ4rGolAwyXyPIrdlm+BdvfmXYb+5UuRfYUK0p1ndIlQJpgNqNAeu1Aem5sf7fa&#10;yjZZrVcMayPlBu6zTli3GZjrx9gvaOjewu+hE9Z4LdpU4DeyKzc39xJap+inDRg4ZtDBYrH0lGV5&#10;GoPAUoOplx+TiI+PT0hOTr4UD4j+zEt/wQUX9O3atWunk0466bTu3bsHqGfPntTU0z+TAXRP5R+b&#10;2WxeSLPCQCdHMfBwPR5znUxXKppz6sVHO/jH+Q6Iiha6EW0AMeUmX2gMv3gDRzxOPfWOHl27rt3S&#10;r9/P/sjIcn9srN/fr1/5wm7dtpk7d/7fQV+MOnV6b8BZZ708tHPnhz7t3/9Xf0xMFaliwIDK2/CT&#10;OdYV+QYMtBdojdmowJYGWhdUsEDI1iBQboQwWQ2hcg+2V7WmKwPeL0/GO1c/CK5/usbsD3rMFRto&#10;BPbpBh0AFQLg8Zr09HQGVDYA4N2dFko7cd1KMjIyRqKoRUoh3gMFBQV/UOmCPpnFs9Gu5Q5J6rtX&#10;ls93CbHGLpQyp1X1uxSlzKeqTocsV9YpWKhUoUXLX5Qu1lqli0OS7Yz38q7VWj05O6v6nJycF8+1&#10;Ws/Sh2h14L4/BffVoEZ+sO+ANQ7HGr2grw/jAc3Gb+VwemZ1ZKgI3BeH3E3QwFGOXr16/dtkMk2E&#10;QH0zM9HoxcccqHQJCwtbedppp918+umnzwgPD19y1lln3dG1a9d5vXv3viMkJGQeHjTLMjMzV+D4&#10;pj59+tyAOvcHBwczK81Rjf79+5+UnJw8DcQMRccSaPE0GcQ4LQ0GDTNg4MjDhP8788y753Tv/lJ5&#10;797fVAUH7ylNTd39Snq6N75zz2/62EyP1U+tWYcOg823BXftuqVnnz7bCrp02fDbWWdtrOjbd1v1&#10;gAGOHShjMEIDBgy0PSiIMzYfg+UyLbSBQwDGN4EguRECZRWEyZ0Q6Olq1GLoFhkPoc8PIBTm6cVN&#10;AgTJueDLB/oA73AHSql7TAHXZ0JBbfrrL0D99eJmA9fmLPYJWo/9JrlRlUhSZoWm/VGlWQMuQg6t&#10;nlJlX7IKBtGtdgvhLZEVl10V1SVCqbLL8iKXLF+3ISXFOZRuPLjedAMaMmTIYfMxHbx0B09P4T6s&#10;oPIF+x9h7aelpqb2oRsQFTh1RL4hb7Wbqx7kuhD8zraCNuMaGs9RA20L3uC46bMkSSqi8gFFx1qw&#10;NVquTMY6hOrH+8X69ev/9dJLL51WVFTUCQ+M05OSknonJCTMZRYfvcpRCdwbeebadNqGy4ABA0cZ&#10;Tjhh5hmnn37vZWeeuXp2ly5PDktP/+zKESP+WDt18ouXzrwmx/bK4qDTX5kddPKzy4OOv+OqoE7z&#10;pgSdef04W0Z05Ec39eu3+4mePT8+54wzlk/r3Hnt0m7dXhgZFLTKSEdrwEDbgu9oCojWlwyUy1TQ&#10;N4IMHAAU5iBUdQPFQPBLIGE/Hu9yA/nlXq/WbECAjITA9n5+fj4DqW7A+2SLLYLRx0no87Vhw4Z5&#10;wSs/ADX5HQztc0G/gS8Kuotag68jGXSHwVrOKywsZHDXl1vL1YVKAgaOxW6TrpHbZAqvUNUvHbRY&#10;oauQWhuvpU7R4hDCW6ppn7oVZa9LwzlN2+O0WM4tUZQiu1CqPKqodijKKp/FIjmsYtvyoYP9hbm5&#10;/rz8fC/uyTUZGRmJuH8a415Gd7n+lG3041aHrpyajt/HNxiHqb692P8eZS/ieAGvC+gOHD8MOkdv&#10;1ubAWNdSCQceqAjqrBcbMNC2gGAdzOCwoOF60TEBxilJTExkyugmm8TjgW3Buo1tTtsjBRERETas&#10;EV/wDBgwcHSiY1BQEV/MOsTFLf9nYd5LqY+uPufF7d+H3vXCA/8d8/bDQfdteyNo6efPBi14fFFQ&#10;yjPLTlpx6ahbFvTuvYcxjfCSyZe6S2hSb2TsMmCgbcHgkFNAv4Lo+loCokBuWGMeAEOHDu2lC3Uv&#10;QKj6CtsfdfoetBn0CGgyBC+6Djf3GUahNTU/P387BEkn9i/Sy5sNCPL/hkC4EP1VgL/lKGryB1Eq&#10;FTD3IvRD9ycXtg+ir4N+YGxLUJGUmZlJpVd3vahdgff1E7EGK6kcwzVaeajf3b2Jid2dQrzuoRWL&#10;KqpdQvzilOVN2LqofCmR5d9csqw4LJanGe+FVi4OWR7BQLt2RSkrR5lDUbaUWLSoCk37dLtN9a8c&#10;nFqdn5VF5R9TZ3+B6z0TczbzftKH/RO4Hv9HxQzW4ibcJ2+iLuNattmHd96P5AU0A+N9yusAPqmA&#10;KcN+KWnYsGGVOLcK1dv8fQJ89MDcP8S4VEouQNGxZnRg4FCC8UmSk5NvtlgsN0VFRbVY+3+4Az92&#10;BhRe09yUz927d/8P1urqyMjIo9YXEPdDRFJSEv1eDYHKgIFjBLOnBnV/ZcOAh15adfzuLzYEVfk+&#10;+4e/8qfjXN++3GHbM0uCbtm0KpDVy4ABA+0DfkHne8ojICpbqkEM6m58EGkAECxp3bKb1g26YOcB&#10;ufmlncIeqBrnqyBw/gDB62bdRaRZlr3o5y72h37egoDZ4oQDEAqzwCv7+6S5Vhm64mUe+ioFb4yr&#10;8X1mZualkiSdoSsd9p1rRwrjaNMPYw9uacxH9oW1jcH4K0CfgYc/cNwc1/wO5BdySrMFY1o1Ye4M&#10;7MogugsPtdJlb2LiSXYhFlakaH67JmroKrQrIaGLV1O/9moarV48ZWZzsEuI+T5NrXGqMt2JZqJd&#10;d5eq/uRNUf0OWf4d9WwOoT7ps6l+p6a67hsy5JX07Owfsda855lpaDuu57tY94dAN4Nmg1aj/ENs&#10;t6MO61WhzvNYmybftwe4jw4G3mN0OZJAN2ZlZd0LPjaCn5dxvASUqddrS3TAvXA5xqTi51fsp+nl&#10;Bgy0H/x+f4f4+PjsxMTEa0wm0/58+o8K0I/QbDZfo+JhpRc1C1gjJSkp6RL98KhDRERE36ioqEux&#10;a2iADRg4hnDFmKDch2Z1cL23Nsi/48OT/OW/dvXveb+DY8uzQSF6FQMGDLQ9+MFjKOhLUJ11Cy0f&#10;jPgDjQCDyUKIuwNC3RwId+eBUkEWHOdB4GIsDlo+fAzBiyl/fdh/G+cy6DKid9FooC8b+vgFWwf7&#10;0IubDQqm6Otr8M/+mh1Xj++76Odq9LOVQji2btCnWId5oEtwboROo3E8BdsHMI/vQT9g36x30yRQ&#10;EMcYEtqvRD+/Y0trm6rCwsIS7M/CtkkpfdHXQNBM0JVMeKEXNwm0dIFwvQL8UMm26hApXTrwenAH&#10;P+aOLiHG1thsfo+m+UuFeBBlx6Fso1tTa3yqWm6XpEK7LJ9vF6LcrYpqbF9wxcV1cgnpeTcD7wrh&#10;dQpxvksWN5XZVL9HVapcsrxSLizsg3WeizX/AFSCOVO56Me8y7ENKGOohOM5rOknKL8HW1MT7/uO&#10;GCMC/c1AewZrbrKyktdAt4A5hQpPHLeL1SzGo8XNx7gPa3DPr9HdwwwYOCQ4LikpKdJiscw1mUxH&#10;ZWBERVFMsixfvn79+hYpE2jtkpiYWCRJUqRedFQBD8BOeAhPONYzXBkwcKzhurFB4+dPC6p6dlmQ&#10;/5NnjvP/8sY//d++1KHyrYeDLHoVAwYMtD0oyFDg9oJ+B40BtVqGnGMAHSnU0eJCt5KoEww71gl8&#10;EBhDITjehC3dg2hZwlgTo/V6jUZKSko3CLKv64LcVL242SC/4OU28FQBfr5B381+z6R7CfphLJvl&#10;6JPZe6h8KQevtPjx1BGEcFoD0cWDlg/fYx5WvYtGA2Mxs9NVaP8jece2AtsPMIcp2GagT8ZCbNK7&#10;N/pIA39/YPtLZmampBc3CbwHMPZ8zJkxXTZGRkY2O6YL5kglQTiVejhstLIBPPTDHBZQ6OexQ5bT&#10;XJpW6bMGLFvecyYknF4iy3d6VKXMpYoqp6JMpztRiRDFvhTNj+PfmY4b7eY7NLWm3GatxP5NKM+u&#10;RB8+m+b3CvGav1evf2OdjsdYVFZl4ppOxZh3Y/2fAK3D/l28HqiTxftft6RqitLkOLTLQF8f8R7C&#10;9n4cHxGZPXEPUCH1ItaE9+YvOOY7TZMVRgYMtCrwIzwzNjZ2OhULetFRASoQLBbLtOjo6AF6UYuA&#10;B2+UyWRazAe6XnTUgHNKSEgYx/TZepEBAwaOAUy6OChsxpUdvltyc4eaJ+8O8r/1SFD1a6uCNj94&#10;e8DNwYABA+0HvlssBh2SWBjHCI6D8JUKwfErCJC0hNiruxw0WhijJQWEuDUQQqvR1zJmIMI71BkQ&#10;7hSm2UWVJgt26G8Q2n9YUOsaxAw5LUoHTEsGKgvQ1wwInq+Dfsdcd5Owz+xLX4P3NRjzIvDO+61J&#10;ypFhw4YxWO1E8O1AH5Xo7zP0l4Pyk/UqzUEH9JmN/vZisw19m/TyJgPzHg8qBV9b09PTB+rFTQKV&#10;NehjFq7JLsxtCXhqtLIBdWeDfyq0dqJt/h5NC7YrylbGbHGoYrcjOTnRKUljfKpwOFW1pliIJ36R&#10;pFOdsvy9XsdXbJLNDlm+zIl9b4qotsvyaqfFkuxQNTddjDyq+M5jsUTpQ9bHcbQk0S1tWmRNgnkw&#10;EPVnuCZU3v0OuoRKTP30YQne+/hNm3DtP+bvCdtiHBfopw0YOLTo169fmMViuRK7R1U8j6SkpHyT&#10;ydSs4LkHAvobD2qVVIEHAvkNDg6OCAkJGah/sWkXhIeHj8GDKVY/NGDAwDGAYcOC/nXDpUEXTZ8c&#10;9NZd04K+uv+2oKeX3mpYuRgwYODoRUZGRiIEyNchVDPux4egCP1Ug9DdJO7G+xktKR5idku8Oz1T&#10;WFi4B33eQKFPr9po8L0PfZ0LfvaAPOhnCfrsqZ9uNnQB9HhaakD4D0tPT4+gEgLzPxXnGLOrOe/9&#10;HcHrSPC4E1QOeowKHpS32IoA66pi/ux3D/qku12zgDkL9PMr+vsf+mqW8oZZkLBm04cPH06LoFeb&#10;EhcS65OBsd/DPVGTm5f35fDMzNxSSX6QQXF9IqBAOb/EZFLKVfUPlzWQzWgzyvo4FeVhF92LZLmy&#10;RFKuL1aUdKcQf7htao1LiHdRHuuwKG/S0gXlPvajD9lk6PPrTMUKeLWBCrBmWPaMOBiv5MkAAP/0&#10;SURBVNBZvKY4xwC0VKp9hGP1MFO41N27vO+OozIU/DKu0PWg76gowpbBtMfqdQwYOPQYMGBABm7W&#10;i/XDowL4M+mPOa3Ag7JVv9aiz24Wi+Xa5OTkNrMIOe200xJ79uy5XpblRSaTqZde3ObAWLakpKQL&#10;9EMDBgwcIygaFvSvqRcHdZ96TtCgosuCGGDvqFLAGzBwmOEEULt9UDGwX3SEgDkE74i/FBQUlEEw&#10;u11XQjQIXemymEoXtH+SAiraL4FwTiHv4bpYHk0Fx4cQPA58uUCl6Pv1w1DQpWIkArz9RGEc8143&#10;ePDgrvqpFgPz7Yu+f8Y18WAcxhlslrCcmJh4EvpJQ39xWFf+3poDWt5co1/nd2jNpJc3CIz5D8wh&#10;CWu0JS8/vyotP/+1jzXtYZ9QqspsVroPLS5JSop0CfGxp9bl6KcSRZHtQox1WuVSt1WtKVbEay5J&#10;CnUK8bnbpjIWzC8OkynBpSjzaA1TbrX6HRbLHH3IRoP3J5VSmNv9WOP3sP0RWwbaZUwYWkNRUfEe&#10;yj7EvBmj5384ZiyXwwbgrQfvD/CVh7mcg+114PUpbL/DunuxT2Xg56iTdTR6Jxg4ghEbG3v+gAED&#10;8vTDNgU1qyA+AJv8JaCx4B8XHrjXS5IUpxe1Jjqi71EgTT9uVfDPFQ/ECGwfxhgPYA7NMotsDvDH&#10;GRYcHDxLPzRgwIABAwYMtB4oPNOVZQvoqE1gcCQhKytrHmN/QLB8m2mn9eKDAoId3YtWQbhjXJiH&#10;INifirKzIbCW4fg7bBP0qs0CFS/o53f0Uw2hkQFp70JZJN5tGXvvH7oF9CH5ck+FE3ihWxIDtjJI&#10;L+O2tBroqgUh+nWsLRU6q2i9oJ9qd3CdMb/rdYumN5qTARXtkrBOP2Tk5dXcOGTIFw5V3VGqqX67&#10;EJtdijKoRIh1ZTYtECjXIcQop6IMcAmlhJYsxar6szMpaYBdUd5gMF23pnjssvygQ1Fec6GPQDYk&#10;Wd7wR1xcJ324g4L3Dq5fOO6tNeDJw/sL61yBObrBJ13O6Aq1C1sXrm8lztOlqBrnXsU+LZkOG0Ux&#10;eBwBHmvAG3+DdMkjVaGMv0EqkWbxd6lXN2Dg8IHJZJrYq1evZP2wzeD3+zsOGDDghsTExKX4c2v1&#10;FIh8oMTHx/cAjcGDehwelF0mTJjQ6hrOpKSk3qBbm5uCej/okJCQ0CU2NlaTJGkk+k3BGs0PDg5+&#10;qH///m1+XeoQEhJyOu6FRVi35n4VMGDAgAEDBgz8HX1B/CpdCmJ2omUgA4cYENAGQVh7AEIaMxyd&#10;ohcfFBBMO6PNRrwr+dHmFhR1ZBn6orKAguDyIUOGnFRbu+ngl/nMzMws9M0goMw6Q2FyL7YvgZgW&#10;ejrIxndevUm7AXyZwAOtXLyY58TGWuFgfcIouDdkdUBFB/q9gAI16FsIzhT2DwmwvidgnRfimjI2&#10;y+M4btT9sS+4Tnn5+fahWVnut2y2UreqMgiu024yxThleWalLWDp4rcLeaZHiC4uIb71WAOKGZdd&#10;UdaWyPIPLk34naASVa0hOVHfw9TRsvw96kXrQx0QtNIJ8JGX961+P9lxvBFUhLJh2CooUzBfFddq&#10;FOq8j3Ley5w7FRurmmvB1RYAXyng713Ql+DtM/D9GnnE/cn00NH8wK9XNWDgsMI/zWZzEW7SNk9L&#10;uHDhwv+LjIycOWjQoCcGDx58flRU1Cl8qOmnmw089HsmJSVlo+9pMTExN5hMpptiY2OHY4x8zK1V&#10;c7JjnU5JSUlJxnhXRkdHr0xMTDwH80nq1q1bsxQwZ511VveEhISLwfetoJEWi6Un10RRlAHgvZ8s&#10;yxnYZ2C29kBHjDenV69eRqpYAwYMGDBgoHXADCbvgSp1Wgdqr/91AwdHB6aRbYoLD94DB0PAY3pk&#10;H4S8EXoxyy+FEFgM4ZWWA5c1pc/9gO5PXTMyMs5Gv6+BGMS0jEod3Y1pIa1O9LqtCloIQPDujzHU&#10;fawFOuJ4KuZXhvNfYb9RSSpovYL1eArt6O5x9T59/g24Hj0w1y8x/wq0u7+F69hsDKlN5f0K1pxW&#10;PTOaq3TAfPui/RuZ+fn+BUPTa3arak1FbTaiEU5JmkyFCy1X7IryrVOWX3QK4XLYBJUuNQ7UtVPJ&#10;oitdqGypIx/alKekuEoslix9qP2C64/x52NNHZgLLVg+wPUbjm3X/SnuGP8H5zbhevE+ozLjVVyH&#10;YfrpwwLg+9/grQfvU/DZF/x1a4mi04CBdkFwcPCJ4eHh87Zu3drmWsGioqITBg0atCA2NnY2qAg/&#10;fnNMTMxclF2tKEoqBP4eNCWE0H+w4F6BqNyRkZFnos3QqKioW9DmjpCQkLEMZsYK+CGeYrFYbh07&#10;dmw/bK/Dg7K14q8cx3gu+LGPTExMnDVq1KiQ0NDQIVT2YD7Tw8LCbklISBiOh0AYFUrkE232faB1&#10;YDna90HdiaC7oqOjhx3IuoSmgKizbPDgwW2uFCNwLciTTT80YMCAAQMGDDQPFIqvApWBakAO0G0g&#10;4yvsEQwIeJdD0GOw23fxjsYYWAFQeYP3P2Y1orvSdgq2rfXFPTMzMwTjTqQSAu/OT2Jb2MrKiOOo&#10;7MD78/mgF9G/G+P4sf0z9ADfXXG8DvOmy8lyvbhBpKenW6hEQX8VIArya/X39QO6SGG+52AN6ebi&#10;Qv0JFLL1U+0G8JAAfn/UeW52Ag3eA+jr6vzCwupL09Orf9TUGo8Q1S5Zfs8pxCclqqhVqlD58qdS&#10;5a8KFjvqMMCuC+147BCiwqUo31Ro2uNORTlooGDch7dg/SuwloxdtJpKIP3UfkFPhLy8vJ9Ae7Gv&#10;6TKZEYPKgIGWIiUlpVtISMhM/bBNgYdmF7rOREdHF2qa1svv93fo06dPZ0VRYsLCwjKjoqIuiI+P&#10;H4/tJcnJyXmDBg2Sse1PhYTZbO4WHh4ucH4E2o+zWCyXx8TEZKNu2P60z6hPV50bZFke0VpKBPCf&#10;gj5vxnaM1Wr9i2Y5MTHxpIiIiGDwlYoH7NkYf1xkZOQ4jD0aWyvWOBy89AH/6fjjmmAymcZjn4Gs&#10;GvRXxViJmONt6LvFkewbQmxs7Pm4RmfrhwYMGDBgwICBpoNC5SMguhNVgDaBUkEGjnAw9gsE2PMh&#10;SP8tDS2zA0FAfw3nGXx1G97xrsNxb7w3trsrUGNBZRF4PB9C9tsFBQVl2NKyYzfm8BP4vxBVAh9B&#10;dQsIWqvQtehcljUSDEibhPVYgvZ70G8F+niOHyj1838D1qsT6q4AVaDdDtSf0M6WDB0w9u3g1Qfe&#10;fwCvffTyZiEjI4NZmZzn5ub630pJ8XuECChYSA5V+B0aiPsaj/VyIarsupKlRFHK7Yrypl2Wt/Kc&#10;R1XdKLtB7/6g4DXE2J9jHWfzw7ZefECg/tmo6wZ91F4ffHV0pPUWxj0d/J5J4r2Je6HdFW4GDLQJ&#10;6LoC4f9q/bDNwB9NcnLyFfxD0ov+BmrtQ0NDTwsLC+uRmJiYTAUL2lzTv3//+ZGRkUUmk2lUeHh4&#10;fEhISNfCwsKDmvmxL9SfYbFY8kE3Dhs2rEVfG8BXF/R5Ox4C4XhoXdWAeWQHKmGCg4O7aZrG4LSD&#10;wcvlKFsDKhw0aFCvpj5EEhISTBj3Gn5p0ItaGx3A42Cs90IqxPQyAwYMGDBgwEDTwUC5dhDjt8wH&#10;McOLkbb06EGHAyhSOtpsNmbgeQrvi+UQ2ulqtBnHF2IbjPfZwyqTCoTqruDrHvBZAmIMj205OTmM&#10;cQOWcwfVf9cdMmRIP5Q5cG432gXrxY0GlSbo/zK030XFC9bnabzLHygjUAeMPQD1NwbSLufm7sH+&#10;HLTtoZ9vUwwdOtQM/r4Hn1SeXXWAa91oME03+P9iVF6e/+m0NGYi+tOKhUoWn6b5S0EBBYwVJMR2&#10;uxAPlMjy94F4L5LkQNlIl6reUIZ6biGqQI2KC0VLG8xnEN2M9KKDgtcIc2Ysl1faQ9FFeY6yYVZW&#10;1vkY+w4QsxBtxPgv4Xo/hv2bQdm8//QmBgwcmYCgreDBRk12myIhISE6KSlpPHabbKLWr1+/Eaee&#10;emp4XFxcox4YdRgxYkQPzG+K2Wy+GFvOsbkvPB3B+wi6QGE7JTIyUtLLG4XzzjvvFD5U8OCbcdpp&#10;pzX3AXacJEnnJCcnX8oHqF7WKuCfCeaWTmuaoqKitlLqGDBgwIABA8cKKFxPAw0NHBk4pgABsjME&#10;xoUQ2vfi/a+yoKCAQXeZ2WgpyqZCoLwC++MhDDOpxCFRxtHqATwtBj8+8OIDT4+D7wMmb6ASBHVL&#10;0WYX6jc7TTTaj2YfdNuBLL0Y754H/IiKMRkP5QWMG4hnAx7fRZsLWU6riJYqQ/YHWrVkZma+T2UP&#10;xtoMYb+7fqrZoJUQ5vxaYX5+5cNpaRVVqlruUdXKQLwWIapLJOlDh6I8VSLLpU5NrXEI8dqWuLh/&#10;4vheJ+qUWa0VTkWZiPIhFVZrDZU0XlV95bzaD7itev9g7pdinRls9+X9hT7QZZBWGRPry0xgtAbb&#10;gbH8uMbVWPcKUCkJx+XYVvMc7gMGzL2eCiwcG+5OBo48hISEZKqq2mxfxcaAmn1Zlqfh4disKOR9&#10;+/bNS0xMzOjatStfYJqCjvHx8WMkSbKh/Xw82JuV2g5891YU5Sqr1TqM82iq1cyAAQNSLBZLMrbT&#10;0MdZenGTgQfh8Rh/kslkuuBgf1JNAU33EhISzgd/k6Kjow/0xcGAAQMGDBze4PM7CdTkL9AGDBwl&#10;oHXEWU19R2srUKCEAD8EwuIKCI9fQbh0U3gcPnx4gLBfg/PL2kJx0BB0N47ZEKzdoBLwehsVA/rp&#10;/QJ1uqHNsxB8GZOl2bESMd9/o68irgfWZg+2B014QaUHxpyONfwW9at1nj/E8Rr0k4EqrSaA43ow&#10;gPCD6JsBZ3/H8SgUt1jBwNg/6G8j+C69c8iQdyvN5nklivKSW4gyWq3YJekuV1LSILsQu3zWQCro&#10;PTtMpjMZaNclRHm5plUVK8oCj8US5VPVPcWa5n8lJWXH+Tk5s1Jb6Pq0L7CmTH/Oa7OZvye9mGBm&#10;qVBeO8gjsXpZi0DFH/q7B78FB9aGLlBPYv0Xg65G+WTwMB/7L6P8a+yXog4tpD4CXYyy1soga8BA&#10;u6BDTExMQefOnds0JZskSRfIsnxZc/9YevTokcOYLyeffPJUvajRwJghFovlWvw44/Djpk9ok007&#10;TSbTLVarNQ/zmI0HUJPzvvfr109FH7a4uLjJaN+oaO8HAhUvmM+VWE/+0bTojyAhIeH05OTkabTi&#10;wToZaaINGDBg4MjF+aCfQKsDRwcHv47SAoNf2Q0YOBrQAQJyMoQyBoEdSxdzvfyQA0LjKUOHDo0G&#10;X1eCv2UQGJ8FvYH918DzFahyoMQRTUVjlQ/HUZmA8T0gJ/i6ge+W+rkDAoLxcYWFhWegbicctohn&#10;xgrBujAtcRXGX97QOyiVRLy+aLMU9B34rho5cqQD7/ZjyZderSX4B/qV0d8z4KkUW8aSuYFKAf18&#10;iwDe+6C/j7B+9oLs7MtrIiP/65Gkc8qsVjstW+yqssEVF9fJIUmf+2ya36HJpV5FybLLcoFbVff4&#10;hKi2K8pze5OSBjll+ZXPU1L852dlVRcWFDCl+HB9mFYBeLViDX7BddmOvv+07KerEcpWYQ5erNWT&#10;VCTpp1oCKkoT0d8EbPvy3sIYJ/L3S5mR9wX46YyxI3mfgr4oKCjwcx3B2yKQoXgxcGSAN7TJZKLL&#10;Sl5zlBGNAQT6AVFRUUv5I9KLmgz8sC8KCwvL6t69e5OVLgR4GJeSkjIYD89x+CE3JR1yB7SlS9GN&#10;WKeRsbGxVr28SWA8Fsx/ZHR09HmapkXpxc2GLMtdMZebMad4Zp/SI4s3CcyuZLFYmPkpRy8yYMDA&#10;4QMBYiyIVYGjpoEujEejmyBf/rwgrktjaAnIt0/ZgYiZZVrLDYRf2ekK21qCVGMxEVQOeilwdHAk&#10;ghjglVl1DIW7gSMedHmAcDYPwji/hNuxP6mxAhmFdlpT4D3tOhAVkW3626VAybh/jLGB9/DWCBLa&#10;AcIqEzM8BME1DscH5X/o0KG9sDabILxWQ9h9jEKtfqpdAV55jcpA34EG6sUN4TgqsHCNLwX/t4P3&#10;AwbjbQyobMIaDEZ/d6GvvVwT7O/EPjOVtsa1CQD3pQX9OgsLC3/DdeJH06ASi0Uqt1p/c2uq36so&#10;W3YnJAx0yvI9TkWusstylUtR5u4xm+PdivKtR9P8HkX5xiVJoW4hZu60Wv3XZ2b6s/PyGHtlZUss&#10;j/YFfwvg923wSpcehoUIfODlfYt1oVscrVI8mEcR1ugUnmsv8HqDngQP5aAAD4dbnCQDBg4I/GC6&#10;4OF/RUJCwjgI4N304lZBZGTkf9HnZIwRrxc1C/zRR0VF5Q0cOLBZShcqKZKTk++mdQi2l6KoURYi&#10;SUlJvUG34KEci/WZiAdOk2LK1AHrEI41vhB95cfExBw0tVtDsFqtoZqm5WNdx4CnuREREWOxPT88&#10;PHxodHS02WKx9OzatevBBK6OiqLEYB1m4LqktNIXAgMGDLQuaG5NZcDDgaPGg372G0BzQU22yjvM&#10;QYX5QyBmhKmj70Bcp0/qldXRJSBafdQv+wHE+h/VKyOtAVFYaSn438Lsb1R8NEtJ3wI0RelCV9sX&#10;QU+BDgtXDAMGWghmyImBAPo8BEIKi8U4fhwCOmT7QIrcv73r8Ms9BDh+Qb8A9QNxQ7B9C8et+i7c&#10;1sA8+pF/CMl0V1qD44O6imN+IwsKChhTZS/qZ6KovRXEAdDdHrxswzVjhqBhenGjQUVbS95hi4qK&#10;OmLs87AOv+PaV2ENfdh/BduRrRw78bicnJzx4NWPcT7FXAMuoC4hQkqE+NBr1fxOIf5wKEqqXZIK&#10;Ue5lmV2IzR7ILw5ZfptKl1JV3V1iMiluIYa5VbXimbQ0Kl38Ofn5VOQ0ef0OBN317H7wyyDCz+P3&#10;86eLEeSGTpjLYq4ViL+xxfwNUSGjVzkYOrBvfb/Z0JWGq3jfgIed4MHIuGrgyAG1hBDimZ55OgMU&#10;6cUthqqqSfiBjsNui/xVw8PDx+BPhLFZGpUebX/A/NJAY202W868efMa86PnwyENDxsZ4063WCwH&#10;DC7WEGRZ7oMH+ITBwKBBg5qdvpoa+cTExDuwrgJzuSomJqZb9+7dT4uKiuo9YMCAJJPJNCosLOyG&#10;hISEW6lcQnnaJZdcQjPQP4E6aGouQltmKGqxn6oBAwbaBM1VukSD2O4D0NGWhYyCAZ/dtMyoo/tA&#10;nC//G2hNWf8cX5r3rf8AiPWn1Curo9YQPPhfdweIYzTrI0EL0BSlC+fK/4ZW+zpqwMBhALoY9YFQ&#10;eC/dDyhIU7mA4zdRPhdC2jX16EbQSghsX6Mev9zTYmA3jhmv4i/vTYcz6OKB+T0M3kvBezm2w/He&#10;fbB37uMgqNJFpBr11zU2o00boQP4ZQwPWpfM0svaFRjbhrGZpegZrMdE7HdvYP2aDFqOoO+AUgzj&#10;rYUcErDA+j0k5PQSRVlbnqIxWxFTQl+4Oza2q1soe30sk+XfadnisFhWBSxdhPCg/kS72RztUZRt&#10;u1XVf9uQIVWZeXlUjnwC3ltsSa+jI/gtHDFixF70+Qf6pmXkn+A9g3nMx5pRSUVLpa34fU2FiHNA&#10;qyP+LtHXBPR7M9aX/7ctAmSzU3n/ggcGO/6J1k/6KQMGjgxAUI+AwL4YArmtheZaHUJDQ0+gW46i&#10;KEwR3aKXWfAyWtO0cywWS0tSW/9TkqTrY2Nj5VNPPbXnySef3LtXr169TSZTL6ZIxhhnnHTSSaeB&#10;79OwDqfxocg/XoyZZzabr9f7aBZGjhzZLSoq6pb4+PiEAQMGBMwKm4EOaJ8FfkaTp8TExAMGHhs1&#10;alQnzGMI5jEhIiLi9ri4uJnYH47rUYD5zkE/7ZJyz4ABA81Gc5QuVDrQNJ7ttoAiQRSq6W5Up7Cg&#10;9cuBXiippGD9uiDdVMryhbzumOfpw82vwKx3sC+BbEt+aLZO6xv20xZWdfeAON9rQI1RIt8PYn3G&#10;UWgOOGcKZFwDzq1+QHP+Z/IL890gjlEE4jrVX9M68Ksgy9kP14cv4Q19KWQfrMc2HGdf0/cDKV14&#10;7WkCTqq7BizjNdlX4Korr7OW5Hw5JnnkvXOw/3K2IV91/NXNnbQ/M332x35Zn/eo8RHAQKuA768Q&#10;8M6FoLcZgi5TIVcMGzasBkKkv44YyBYCI4Oy+nBuO4TIxyA8HjSgazuBv9EGfwtUDECYj8QcX8I8&#10;/ODdjXfWq3DqYL9RWgl0Qd13MF9al1ygFx8y4DpRGcagtatbW9nRGFABgDWMxFq2WWpkrPVQ3Ic/&#10;8F7DmtMiJXCN8CfRwS7LMyqtmp8uRi5Fmefv1evfTiE+dlvVGoeiOJySlOmW5SuodGGWI9RZXdK3&#10;78k4fqNCVf2fqWrlBVlZ3rz8/GrMYwuuLz92t3gdaYUEvpllK3N/a8N1w1yuwZx+xf3H60dLoS9B&#10;69BuLuhWEtrPRJ212H6Cesx85cvIyGiV5C2YbzL6ZUYjKh2NdNIGjjzQFSc2NnYcBPuLmuoj2BcP&#10;Aipu6OpiNptvpqIBP6449JWlV2kW+vTpMxp9DT/11FMZRbxZiIuLO54WHnhITE5ISMgLCwsrwB9z&#10;Qc+ePQtSUlLGYs7ncRwcn921a9dRmMOFiqJcifIH8cBp0R8x1yUkJGQ61iY2IiKiWTFUwGM3TdMm&#10;p6enW0wm0y1NcHU6Hvz3Cw4O1rCGj1988cWtZslkwICBNkNTlS4UaqmAeB/Edg7QO6BXQXTJoaKV&#10;L+Qvg2hOvj8wrf4r+pYv/RSc14GooKB58W2gj0F06XkdNAe0v/8ICupjQOtBn4G+Bj0HYva51v6C&#10;3J5KF64h5/wu6EcQ58b+QkHEaNBroG0gjsF14vqTyF8dzKDZIJazn29Bb4LoEjYItC/4gs4vjctA&#10;b4DYhteZMWuYrahOyNqf0oUCXDaI608rnzozcc7lMdC+91dvEMuvA1EhciuIY34D2gjiuu1rKcp1&#10;Zzwc9k++6MJF9626uZPOBdWByp8rQbzXeG9wPnRzIp8GDLQKKHjivaknBLNMCGV3Quh9CkLfmxAA&#10;38b2HdDzKH8QdD3IrFu3HFLFH3j+N4TWYeClADzt9+MY3mGZESmZ77IQNLdgPkyjvBP1pzTGxQNC&#10;uRl1GSD1R1CTXSq3BAX9Ew+3Vlsnrj/mUg7a2EgXlSMO/IiLefKa3opr/JcMUSWyfJ5TKOUeq+p3&#10;KsqrzoSE04tleaVLU6pcqlphV5SrnEIku1XVH0gTrShb/oA841XVVThfUyZE2aOpqU9k5+V9hXuh&#10;CmP8D3Qp7pGWZjTq2JCLFWSa//B+wj27FL+njzE+lZtUANJqjIGISVXDhw+vQR3GYNmK67we93eC&#10;3kWLANnm/zDX6NaMZ2PAQLuDPyQqShITExdiv8E0y2azOR4C/SXR0dGzIyMjr0Y7TZKkvmg7Gdsh&#10;CQkJt6NOsxUXISEh54WHhw/v1q3bCL2oyQAvF5tMpnMmTJjwf8uXL/+n/nAPEOdLpYweC6WOTqCy&#10;hPPAWtyraVqzg3Wx3+Dg4BvQRxweuIUoOuiXiP1BUZRzrVZrblJS0p3op0kpQfv379+dFj6gotTU&#10;1FZNLWfAgIE2QXOULrSw2ApiOzfof6C62CW0JqDym+coPO8LCtLvgdiuzj+aAngJ6BnQ2yA7iIoU&#10;xoxxgapAT4DqK4Ap5FM54AQxzgoVNVS2cJ9BW58EtWasmfZSutBqh+vjAT0Nuhh0F+g3EF2ViFwQ&#10;13sHiGP8qh+TqBCpw3YQ+6EiZCnoXhCzDnE9GVtm38CEzC5IRQ7PfwhaASIv1SBem7oXzv0pXais&#10;oRKEa88MF3VCDfukYo781wdNtFm+CURlC/mkIolKNgYlJvGa1kcq6A9QMWgRaBKISiSuAcs5xzpF&#10;H8efASI/VFrxut0E4nya6kpnwEBjwCCzDJZ6CoS+riCmH+5RWFh4Gr/WU3DT6x1y0EUCwusfEF53&#10;g8dXIDgv1JUrl1GQBu+zsF2Lsp9Qx4O61Tj3GYguRY1y2UBbyOd5FIbf5LroxY3CHxZLT4eizHXL&#10;cqvFq8J87gQvlWCL8bfa3dKlvTBs2LDjqFTD7l/+pxwmUwLW9A+miS4RYhfdi5yKcqVXE+WlVsGA&#10;uktAfUA7qXRxyvJvxSZTuEOIaW5N85VrWkWxEHdflJmZhXviUxCtt5xY001Y26lYVwVUP5FJx8GD&#10;B3cFL6221rz3MAZTSV+Ie+t2jP0k6BWdngLNRPkFOB9D1ySuhd7UgAEDdUiudTe6S5IkUaeBpoIi&#10;JCTkdAjwcQwOGxoaOicpKekGurNce+21f7G+iIqKOgt1bgb1QT/MlNMsn7uMjIypgwYNGhEWFjZS&#10;L2oKOuCBkIyxlzf1D6YONpttIOeBOfxFQ90E/As83IQHnYy1GtGQ9nhfoM0AjD/dZDKNwjyaHDAq&#10;IiKiLxVOuB5XYB1j9GIDBgwcvmiq0qUOB4vpQuH8KxAFc1ox1IcGorKAwn2dNUSd0oX9sbx+dh++&#10;dFN5QAG9fgA/KnbYhlY29cegooWKFwrxrWnS3l5KFyoWmOGISqP6wg3NruvPky+yDcV0oZKFbrf1&#10;wa/se0FUbNX3y2d/VHRVgG5nQT3IICo5DqR0GQCi4mcPqIAF9dCQ0oX80wqFYxD8UMD5sP9PQXX3&#10;CF2e1oJYv/515XzIB9es/n8Ov95vBlFh1J0FOvh+0dz/VwMGjgpAOI0DvQuhuRgUcInCMTMMUSlR&#10;UVCbKrcGWy/O/4zyhdgySHCjAeF3JK0R0ActzRqF7/r3/z+72ay5FfFBOV1hVPUje1IS/x9aDPCz&#10;HnNj2mha/x1z8IeGnuBUlI/LmCZaVf0uWVZwnIU1LnHb1Bq7kF/A8QCce9KraX4G2bXL8kVeszm7&#10;XFV30dqFKaQ9kE8gKw3AOq7Gmu4GMU5OBY5p1fQJ7hW6lL2Dsg9ATNXN/4C2AGWuUxhraMiQIWdQ&#10;yaKXGzBgoCHgx9MdAvtE0IV0jUlKSrokJCRkfEJCwmhaT/CHhWoH1FpqmhaVmJg4Oy0tLdVsNl+D&#10;/fovWo2CJEkTMN7Zqqo22dKF44H3WzgPvag56CjL8mDMfQr6aU4AqI6Yw1jwocTFxY1qSopntDsV&#10;c5iVnp5uxf7k5jzAGMMFdA6vYb9+/VS92IABA4cv2kLpQsGW1hkUhOk2Uoc6gZqCff0U1XVKF6Zp&#10;TmHBPlgOovBMCxt+LaYATqUGy2j1sS/4/CZvDH7bWl+X20vpQmUS142WJQd7BjdG6XIg0A2M1iyM&#10;y1MHZv6rBNHC5c8MEvVQf871lS68D2jptBt0PqjOwqUODSldqByrzwfB8akY+gVUl4WPihJaxXC+&#10;+/r93wnivVB/HWhpybnwXqNSyIABAzr4cTMrK6szhOMs0CwIy4/m5+e/UFBQ8DwJgvLTKL8X5Vdi&#10;G4H3731d/RoE2ppGjhx5P/qts9A7KFySdEaxLF/t1sRP3jTF700RNW5V/WlvC6zX62C1WjtnZ2dv&#10;w7xKwRct8Y5J2BVlNda32mkNxHW5me5EJYryjcem1riE+LYkSYq0CzGJSpcyVa3GuftKLJaoKqv1&#10;e7em1XhUdXOJyRT4v2eAWdwbg7Guy7GmVLRs15V1dURFXjHKm53Uw4ABA20Ipn4eOHDg7RERERfT&#10;eqV///4nicabpnWw2WwxsizPZPYeSZKW4cfepLzuYWFh48FDnyFND3TV0WQyXQJqsSkk/wzB+zmJ&#10;iYlFdFHSixsNzlnTtF7R0dGMjN9TL24IHTBmIdplWyyW83QXrcYIFn9BcHBwN7poof2Ibt26tSi+&#10;jgEDBtoFB1K68MWUGeHqE61U6nAwpQtBZQgVKYw3Uvc85ZbKBLZj+zrUKV3oIrI/5IHYhtYf7IPW&#10;Dfx6yjLyT4VBfWLMDp57HlTf3LklaC+lC5ULdJmiMoKKqQNlhmqO0oWCE4Me07WI7eo/o8eCWEaX&#10;ooaU9XVKFypb6A5UCqrvUlQfDSld9i0nuL67QLRwqlPeM5gw3Y/II/frwLp0K6LShXOoA61N6e5G&#10;BRZj4xgv/gYM/B0d6PYEwflEvGt3qiMK1Lo7/P5+0wcEfpx/fhilawcE7/9g26DFdbHFEuZU1ce8&#10;NtXtTpNrSq2i2q0o7+xm2mKT6cwSSRK0gtGrNxmYH1N8v4/ttxAPmuQ2fzTBIcQ4pyJ7PJrKYLmv&#10;OySpr11R3vDZVKaJtmOtrSWqKnAtKiptNmY6en2X2dyvQoircf6iEiEkf63rUh0CLnX5+fm9sJWy&#10;srLy8/LyzoYcMhVlo7EdjGN+MDdgwMDhiB49ekzq06ePjAc/X7Yaq3D5E2g3BEL/xUlJSekmk+k6&#10;HB/UYgR/KkyPHIq6V4aGhq5Au5vCwsI0Rl7nn45e7aCwWq2JFovluuZ8DTgQ0N+V4P0c7DbqT4+8&#10;Yh594uPjR4DmYP96zGc6trdhbhckJCTQ37Jbr169TtnXtxhz7sz5448W1RNn8I9SP9UkgN8uERER&#10;YyMjIwc300XLgAED7Yv9KV1oYcGYKxT86xOF3jo0pHRhbBcK5RSs69yFaJ5OCwZmPKqPOqXL74Gj&#10;v4PB8DgWBXxmuKEy+Uu9bF8e6xMDtTbHYnB/aM9Ausy4QJcbKjNokUJlUzKo/v9hY5QuVFAxtteL&#10;ICofGN+E60LrD7arH2yd1iIsmw9qKBZYndKFShEqyrhPC6X9rUtDShe6Je0PVLrQDa1O0ccXfcbw&#10;oXKFVlRUTlH5xvMMvsv7tS7QcB0YLJgBd6nE4vx5PzLwclM/qhgwYOAgqMH7p0OWz3YJ8bxTkhqd&#10;RKGmf///c5pMGaVCfFw5WPW70uQan1V1uWTx4O6EhIHoK8kpxGseVf2ebkd6syajzrInPT194L7v&#10;v8cSdkpSpFcV2/W4LiU+i6WnXZYfKrNqPrcQf9gl6YK9iYndcS1v8spyAa1a8Kfwj/UH8TIwYMDA&#10;EYzg4OCr+/fvn9q9e3dmEGpSTBICgv+/k5OTz01MTLzQYrHkm81mvmT97SWSwWsVRUmNjY0dh/qX&#10;4aEsXXjhhSdGR0eHSpKUi/LLk5KSxuF4KOrRPHm/yg88wLtjjLsxbqv4ndaBShT0OwHbIXrRfgFe&#10;zwCv1oSEhMtQ94qwsLDBVBjpp/9J/iIjI1FNysX2oqioqEtR/3zUy0L9xH79+vUA751SUlLiMd95&#10;MTExDQY0PhBwzU4Dz+RDoD8GgDyU6BgSEpLKa9epUyehlxkwYOCv2J/Shc9LxnQ6bx+qb8nXkNKF&#10;WAii0oDKAT4/aWbONvsqIhpSuvD3y3a0XKH1IpUudYF8aYGzL58kKqxjQQ0pEBqL9lS6EFRQUbnB&#10;LFBUvtB9h3OtQ0NKF8ZfYQwUKkSoLLsZNB7EtaFbENvVV7rwWrGMCo2GXrDrlC7sl8Fs6RZGi6b9&#10;ZShpLaULeboBRIURlSjMbkV3I64L3ZAuA+0P/BDCDwAMnsl2DNBLyxgDBgy0AkoY9FaIOaWqsrNM&#10;06pdQqxgZhz99AFRLMs97EK+1a2JX72pSo3HplS7Vflrhywu25mU1NmlKOO9mvY1rTB8qqh2yfJD&#10;/ibGKTTwV/zcq9e/var6iVtVfbhmX3osliiHLA92yvIkUAYVLvgT6MB15lZvZsCAgVZARwje/Wjp&#10;gf3DJu94ZmbmHb169dJ69OhBc+VmPWCpeIHwfw22F0iSNF7TtL+kgLZYLOnx8fGzqFTBfk8qOPRT&#10;fyI0NPSERDyAZDyIIiIiboyNjb3ZZDJlUjHDALVpaWlRdIfKzs6ObytzRSpPMP6tY8eO3TcYZdA5&#10;55xzOvg6D7zPxjwuoPKE/Oin94cO3bt3/09UVNQpzDKkKIoJ7S+JiYmhJcxN0dHRd6enp+8vPkKj&#10;ccYZZ5xAhY6qqhasOwWEQ6kd/2efPn2YGvDe448/foFeZsCAgb/iQO5FDaExShcGNmWdt0B8hjG4&#10;LoXsfS0SGlK68FnCfuhuw2c1zZWZ8YZlIaD2QHsrXQiOQ+GFyipaqFAJURfnpSGlC7P40CqECpZ9&#10;PwjUWbXUV7owtTLL6HrUkHVQ/ZgufH9gZimOxWxT+8uI1BpKF95jzDxU5yrEuTPGz2QQx2jov4Zz&#10;4v3IPmnxs7+4NQYMGGgk8LDo4MN7pF2IzV5NK/XahN+jimq7LK/1yPLf3lnrwy1JkS5ZfsGXIpd6&#10;UhS/zyoC7i57LZbkHbLcx6UoqzyK7MC5Go9N1LiE8nGJomTtEUL118osBpoBXjO7omgui0VymM39&#10;aGlUBFkQ5cfxnF7NgAEDrQ0K6KGhoWsTExOn/uc//6n7EnnIMWTIkDngyzpgwAAqSlrEk8VimUZr&#10;lrPPPjsjOTn5NFVVbZj39Pj4+ElDhw49kKDwNwgh/oE24SaTaTy21+fm5iaeddZZP/Tt2/caKi70&#10;am0C+ktizAtjY2OH9+nT52ymhTabzWMwj9mSJI0ZOHAgTaxbBPTRB/2PQ3+TdSVcs0ClDtb8QlrQ&#10;sL/+LfDBbQX8E2u0Ctfny+OPP56+/QYMGPg7+PyisM2gs00BX6rZ7lvQwRQfFJKZ9plCPV089k39&#10;TNQpXSjI0yqhvrKdzyOmBea5OoUH47QwGCwFfaYVboxylxYvDHJOao4yv72ULuRt3/65vl+A6EJT&#10;94GEdZgim2MwS9G+wLt04ByDENdfHyqtVoJ4rr7ShdZEDKT7OWjfwLPkide7zr2pvtKFoKKF/LHP&#10;W0D1/7dbS+lCK5qdIKa/ZkwXKlH4kYHz2Z81E8vqu2PVgetBPi2BIwMGDDQZf+A90SnL57mF+NGX&#10;Ivwuq6j2KfJOpxCznWbzUCpNXElJdO/7C3ZA7tgjyzkORXzp1US1J1Wu8aqi2CPEQntU1Cl2i0VF&#10;2/d9VOCkKHQ1cjsU5TG7yWSlNQ3G2+2QpEv8rZiG2IABAwbaHIw/IsvyQxCyP/rvf//7LIoOuZbT&#10;7/d37Nev31VCiCFWq/UiFLVI6ULXGipeaBGSkJAwETQ8Nja2RVY9l1xyycmapvWLiYn5sm/fvu+B&#10;X5o8tykGDBhARdSWLl26PBIcHHyizWZLaIP0aP9KTk6+COt1xbBhw5oVB4HKKSqEsD5x0dHRV9Ly&#10;RT91KHBcenr6ueSne/fuN+llBgwc62BsDD6zKGQzMwyVIlReUCnSFFCorYv7ciGI2WIoYO+rtGUm&#10;IboYUWCmhQHdUfZFndKFwjBjvlwPopBNixgqVTgOhfP66Y+ZWrkYxLgidJmpe64zZTRjwNA6JpEF&#10;OqhkZzYbUl1GnKagvZQul4KuAlHRwv8/KjyoGKMbzU+g+laZXHcqSqj4YoBcCjl1CjB+tOD4TJ9N&#10;yxD2RYtMxmyhuxLP1Ve68HrSfYv3wqMg3h+8LgxMPAdEKxbG6SH2VboQZtCPIF5juvrUrVFrKV2o&#10;LKOrFfnjPUuLnAdADPzLFLDnguoHbAwDUQHEe4BKOs6P9xTXg25GTQqyb8CAgcBDoyNjttgVZbFH&#10;U/dQ4eK1qjVuId7dK8sXuWX5Co+qfhGweGGAVk378+PmruTk/g5JmecVothrZTul2qepXzhl+fxS&#10;IXq7FfVKj1X5AVTtYyBdTXxnF2KyU1Yz3IrytFtVS0ut1hrsv18qy/y/MWDAgIEjA3SpURRlYmJi&#10;4kX/+c9/+OXrkINKl169ek1i2uSEhITRKGqRNptzxPyuF0KMjIiI4Mt4q7i7oL/uWVlZT4LH68LD&#10;w/mC3KYIDQ2dGRsb+8yJJ57Ir4ltBrpNWa3Wy8xmMwWl/X09bBD9+/cfhnWPRV9TTj755EP2YitJ&#10;UiiVUwMHDowcM2ZM/5Yq2wwYOEpwBoiC6x4QBVvuMxAphfamos69hQoTCs+Ms7Gv1QutEtg/63G8&#10;+oqTOtQpXaiYYewNKgUocNPdiDE4qHShEqH+85tKBAr3PEdLGo7PcSj4sx8K1vWz2VB5QCUNlToZ&#10;LGgi2kvpQtcfKjQ4dypTSFROULm1b2plKhE4X15DKp/YhooIgsovuuNQKcN1Zz88T+UNFS/krb7S&#10;haDS5lNQ3f3BWCm8DuTnQVBdJqj9KV14bajoIp+8FnVZh1pL6cL+6UbFmC6cA4PiUpnHeZA4LhVD&#10;dW4NEoh98F74AcR7o24ujG9jwICBJmKP2azRnchjkyu9qYrfq4lylyIediuK5lDV+8o0ze2xKf4K&#10;m+ZH+bfMdsN2Drx/e1X1BY8qytxW4S/VlDK0ecqelNTbhXc1hxBPVNiE15Mq+8vZVoh3ixUl3S3E&#10;hBJF2YnjKvTN8hKXolzrDw09lB/0DBgwYKBpYDrmrKysPoMHD+4qhOgEIZmB9w41Ovbp02dyfHx8&#10;SqdOnZjxokVKErPZPNRisdBiplWteIqKijpOnjz5NMZ3mTp1Kr/AtSkyMjKGnnPOOVJCQkJ9IaJN&#10;EBcXd3JycvL1GItCSpOhaZoV91LPQYMGMSAyBbxDAlmWz05KShrftWvXi2JiYmy4rxjjwIABA0FB&#10;N4I+AlFwfRzUHMsPglYYdHFhXBdaEFBhsK+ilS6GDFxKwZhpnveHOqULlQK0xKE1DLPOkEfGcaGA&#10;fiBQUUCFCHngfEh0PaJipX5qS2bXoZBP95nmBAsfBmJsmn0VFQcClUSMO3PQQOj7ARUbtDqiVQfn&#10;wnWlAudASjFeO2YnYt3NoDolBcG+6GbEtWTGKLqQUQlCixcGoWWg4X3BL8hzQe+A2Cf54P9OfQsb&#10;BlR+G7Sv1RLvB1qX8FpwvQhaxzD7EgP11kcP0NOgA8XbWgyiK1GdEo+8/qwT75c6cEwqo6hcoUKF&#10;H2sIKuX4zKc7W9198QKI2ZzYxoABA41ECd4L7ZI0ttQqtgVit6QoNWWq+MWlqDcUJ0sWp6K85lXl&#10;KodN1Hg1xeMW4sm9khRanJwcUawoJocknepW1ad8NrWyzGbd45Dl2Qza6rYoqS5F2eJm3JZUBW1l&#10;O/paZjebo1G+oFTT3Gjn9wpR7pOkD12qmoM/kn/sTUoaBH4KN+8nHqMBAwYMHHYICQlJNplMI0eM&#10;GHGDoigx4eHhqX6//5C6GEHg/yfohtjYWOtZZ53Fl+ZmK10gcCeZzeYboqOj20zwZ6BdCX9E+mGb&#10;YeTIkZ3j4+MZBLBdEBMT0wtrNxtj0ky/ScA9dabFYknFdVyF+6rJ7VsLYWFh+bjHz8NcLhswYIDS&#10;q1evpgo/BgwYaDkYd2MdiEqXOkF8X9RXurQFqHyhEE/LCFqeHNL/OQPNAgPm8h66IHD0dzCuDS10&#10;6J5lwICBJgI/ro5+vIPrh3+ipDbDzUrGV/GlKH6XqlSVCvHmXlk9zyXEtDIhfnTbFD/jsPhU+XeX&#10;olzPIK0lkjTGp6qflKrqh26TKdypKCavqj5kt1jy6KLklMWtFVbtN2+a7PelKv4KTfvKIYkJDiGG&#10;eTTtDY8QZT5N87uF8DoU5X70F8lYLlS2YMx3QTvB27n749mAAQMGDisMHDhQ6tev3/Bzzz13bnJy&#10;cmJEREQ6LTj004cEY8aM+W9+fv7C4OBgrWfPns1WuiQkJAwErcjIyGjTDAUQ5Jkl6eZJkyYdNFJ7&#10;S0GLHWZO0g/bBVi/LqAFGLtRmZlyc3NPj4mJuSA+Pn5ObGzseVarNVGSpNm4nkx92u7o27dvXp8+&#10;fUarqjqxU6dOcpcuXQyliwED7Q8qVOj+Q/eSAwXWbmulC61htoFocXEog3sbaD7q0o3vazFD0DqH&#10;15euY8fqc57vbsz4aAigBpqFUkW50KsoTCv/p1LaabGku1T1I2+qUuFMURj01uuW1Xt2m0wxdll+&#10;yKepTpem+r02lcqRDxgItzQpqbdTlheVWlWXC23KbdaqvUI8vCM19b97zOYTqTyxK8oGb4rwudMk&#10;v9vKdNDqi7+zT0WZWqFpv3pU1U+FS6mmbXeAJ7sQp+wJDj7RLcu3lsrqDremVOMc+FFfcZtM9WM5&#10;GTBgwMDhBwilEjMEQSidmpqampSTkzPiUFu6MIArlRiJiYlpENhpBtxkpQvanZGUlHRTQkICA+m1&#10;OZiOOjIykkH82gxhYWHXhIaGHszEvk1gtVpjsZY3YC2ZtnRfdMB1Oik8PDwkOjr6YtSZCxqN9Wfs&#10;nAAyMzMTbDbbQzjPgJjtqtCrU7pERUWNHTRoUEpISIjhXmTAQPuDrioUlucFjvaPtla6MAYJ4810&#10;CRwZOBJBNyrGZmEGLMadYewaKmIYA4jxbBjDh25sx6q7QT7IDmLsHu4bgYINNAhat5SYTL2cQtzt&#10;01SXT9N275EkG8qPcyvKaK+sFJelqH6XJqq9mrrDIcQ0u6Lku4T4uNSq+t2a6mccF5ckPUx3Ikdy&#10;cn+ce77MKsrdg2Wme/YxlotD0+J2mExnbg0N/ZdLUab6VFHuTZX9pZoodirKYlrBOBTlvlJV9XkZ&#10;u0VVKz2q+rbdbNaY0tguRLRTFes5ppfBexkTRpI2F8tyBsel+5M+JQMGDBg4/NC1a1epV69eo/v3&#10;78/AqaZzzz33gkOtdGEaa/AzKS0tLXHUqFHMntBUfjpA8L84KSkpm/u1RW2L+Pj4vnFxcfRLb5Mv&#10;qFwTzGdmW7pJHQT/sFqtWUOGDMnCHBMxV1q9dMC2B45zsL0S987YsLAwy9lnn31SbZO/IiUlZRDO&#10;X832OGy3+6tO6dKpU6dRsizngM8C/ZQBAwbaDwy2ypTPUYGj/YPKEMYIYQyPtgBjuJAO6f+bgRaB&#10;H2BkEDMpMTYQgwQzTgvvL8aqYfD3wyEu3aEA72vGEPoDRAUng0s/BeJ/3r7ZxAwYCAA3SgeHLA92&#10;qvIrbptc6UlVajyqcDmFWLfHZApxyrK5VIjfvYpS5lLVF6lscSjKzR4hfiy1qX5mKHKr6vfo4/Ld&#10;SUkDHJI0Due+9diUal+a4vdo8h6nLGbQ1SigqFGU55wWSxYtUxhEF20/YuYiuyRdQAULjmuocMG+&#10;nUogF3jYJcQJaD/CLcSHXpuo8NhEjVNVdoGPuR6LJQrlk71CfEm+dh27wXU75ObmDmK2Vu7XFh2+&#10;yMjIGDB06FDjA4iBYwv1lC7jYmJiTGlpaYdcKGWGmfDw8LWKoqQy85Be3GgkJiaeg3aThg0b1p6B&#10;8jpERETMS01NZYDCVgctSdA/06Yekocp00Djegzt2bPnm5GRkTPPP//8CKzzLFAhFUF40DeobEpK&#10;Suqtadp8/DHUT+HapsC9nYt7e/SZZ545Gvd3NnjP0k8ZMGCg/UBlMYXhg1m68Vwn0LEqNBtoPJjR&#10;kNaUvF/oVkCLjvoBk49V8J2HFmPMMsWMVVS+0PqHwYqbEzjawFGMn3v1+rddkq5yqWK7O0Wq9g6W&#10;/C5Z3uGU5U0OWd3hUJTH3ElJnZ2Kcq5HiIUeWU5z0SVIU31uTavxWdUah6q+7ZXlRHtU1ClOIZZ7&#10;VcXB7ENuq1KD9lup0PGazd0cspjtVYUTVO2U1C8YQJdkl62xbiFudavqHmyrfegX/WwrkeXzavD+&#10;75KkM1yKusArFIc7RakpTRX+EsnyW7EkjXImJAwEv494NNntBi+VVtsOjJemT++YgtVq7Yx366dy&#10;cnK+xnZcdnZ2XZa5ww7gLTQvL+9t8Pow+daLGwWz2XxiVlZWk9oYMHDYADd+Yb9+/c6BcDouLCzM&#10;DAH1UD2wOkIgPjM5OTkvISHhVgj5w0JDQyfExsbeHB8ff44kSQOZWYnCv15/f+iIesJkMi1iXBi9&#10;rN2AcW3g92zstrpiRFGU4TExMWP0w0OCUaNGJcbFxa2LiIhYPGzYsC64Fk3+ooCHbbDFYrkX/Vhw&#10;2KJU4I0B/3xCQkJGUbHYt2/foaeffjozbhgwYMCAAQNHK2gRlApi9inGUqLyhVmdbgUdtsKYgfYB&#10;rVsYxNatKve5NLXSkyrXOK1yuUsW22oVLtIel8YMRKqLFihsY1eUGJ+qfuhV1RqPJqppieKQ5RW7&#10;GCxXUWSXLL/ns6p+DwPpasLrVpTHixMSwlyKMsiJfY+mlNGKxmuTS9HXu3sTE0MZEBd8ZPo0rZSx&#10;W9B3qVuIN0tkWanp3///dstyLOpucFlrrVswrtelWF7CuIlU5riE+JDjeazg1aq60dcT4CfaHxfX&#10;qpZdeN89rjEfFg8lMjMzQ3Jyct4pKCgohVxXinffNWlpacz61iKXfma2xXv7dehzWEpKSqu4bw0d&#10;OjQDfG7Pz8+vRL8b0b+G9aWV/IF47Uh5Iz09PR7zehT0Oqiffs6AgSMHuOlHDBo06JwuXbqMCw4O&#10;Nvfu3XuwfqrdwB9yYmJibkJCwnXcMvMNyxnQNzk5+Syz2SwzKCvdWHB8blRUVCK1nYHGOrZu3fov&#10;CPM9cf6atg6ceyBg7NPAw5T+/fvv18WmueA6REdHT8O1qkubeUiAB3hceHj4Etwvi/GAbLabE65l&#10;14iIiCtl/GnisE0td84777zrsHaje/XqNYpKl86dOxtKFwMGDBgwcCyAQtJ5oNdBFSC6Y7VpwH8D&#10;DQMCcqeWvEO1BH/ExR1vl6Rct6K847ExpkrABajEoShb7JL8tUdTXIyX4tSUKp+iPG2X5QKPosQ4&#10;4+ODvUK8Vmq11vg07QuUX0wrlBJFudIty997bIrfaxM1biF+KZHl65xmczDanetV1c/dVhHIalSm&#10;imK0uYMKlz3gwSlJY+hmhL6WVGjaT+Bp7o6kpN6MzeKQ5cvcmvjKbVX8tG4ps4md4LGoWFEiPELc&#10;6BbKNrdNrsGY1R5F/gF8THQqygC7ENfYFWVWaypesrKykiHk35adnR0f18oKndYClUK4r2LB543g&#10;8wdsq0CfgHe+8zZb8YL2qejPnZeX91l6evpAvbhB2Gy20wsKCsIgjzGJxl/G58dz8AaRJv9T1KnE&#10;/u/ofxW2w3NyciLYZujQob2w3xsUjfGHge5HnW/QpqqwsPBrfV4GDBxZSExMzIEQPSYkJGQSBFNT&#10;9+7d21XpYrFYVDzEFphMpnMSagO17vfhgDpMI30yBHYGdb0qPj5+viRJY7HfmTE7goOD71YUZTR+&#10;zPRnPFQ4DuxdDmpVDSweNGeqqjodu+3pLrU/HIf747S+ffvyRa5FyhJcpy6pqamz8eDM0YvaBGlp&#10;abSWGo1763wqXXr27Gk8qA0YMGDAwLEC/lfT/WosyMjed4iRkpLSE4LkWrzX3at/3W831CQmnsS4&#10;J+WaVuy2KTVUuLiE+NVusbzpVOXfXJpc7U0Vfp9QHCWKUuSQpBTUf61EiG+p0CiW5cE+TdtAS5M9&#10;ZnOwU1XX+lTV69RETUWKVuPT1I9ckiRK8I5YIkl3+KhkSVH8pTbh9yrKD+hr+J6YmG7FQtxaqmpO&#10;9PUdrVp24j3eJ8tmxm6piY4+wyPLS0o1xeGwsS3jxqhfob/MYpMpHPw+U56ilbrRb4VNI/+BbEm7&#10;JWkg6q1Hnz5syxns97v+/VtsnYL31P/iPXUZLUgg8P+Ka3dTcjPCHrQXKCtlZmZKuL82FxYW1mC7&#10;hYoL/XSDYGrwvWbznx4PaD8eVJ2dnf0ClYV6cUM4DnUvHTFixDa0exHv+/sL6M06sTj/OKgK60tl&#10;igvbneD3a9Bnubm5WzH27mHDhrG8CuvvRd2NVLhQyaT3Y8DAkYOQkJDM4ODgs00m09XdunUzt0dK&#10;Xf5YkpKSBunKk+slSWpyOmHGEcGDbzQopXv37owtsgb7F+HUIYl5UgfMKT0iIsKmH7YKmLEIa3SV&#10;fnjUYOTIkZ2xXgusVivNoNsEMTExBbIsF9hsNlpyaXSh008ZMGDAgAEDBmo/dh2rGZ/aFRAaNQiS&#10;xRAgPRAs74QAyfgUjXpvhVD6HyoB9MNGg248ZYx/IsSaMk31UhHi0qQyuyK+dEnSZo8mdnlSFb/T&#10;ptCK5XNasbiFdZhHU7/wWTV/udXqdyrKMkdy8ml+CMsuWVbcqvpeGTMXqaq/VFWdpUI8SqWI02JJ&#10;dinKS14N5zCOzyaXluAY58yleNf3KOLhUipG6IakijLGignwiDUoliSLU1U3+ahoocJFFR6M+9ge&#10;SYpzKtpQp1A+w7kaV4rEYLt2h6Lc50xKGlBsNg+l61M5eCU/5arq8MjyPY2wdqHgL+E6nEPLCr3s&#10;L6C8gvOjcZ3eheDvBJXh+q3XrT4OqbxxMGA+0bjHtuTWWrw82pj7xpucfBatmXxC7HWapcmM05OV&#10;kzN12LBhNbhvVzf23qPiB/WvwVrxHn8C+wd0aaTiMSMjYxh4XIX634L+AJVgTAfudzv2f0f7r7Dm&#10;q1CvsL0VlQYMtCoiIiJSIIgW9OzZ85LBgwerbWkJQDcZTdPCIGiPx49yggUPZ5qZ6aebBbomQaie&#10;Fh0dvQpC9Sz8UA+lNUgH8JHD9NH6cavAZDINjoyMPOpSHVPxNmbMmD7Y3ticF4nGAPfZ8XhIxyQk&#10;JIzr1avXv/nSop8yYMCAAQMGDAQFMQHAvSBmfGQ8GANtBLzz/huC6HgIk7sgaPpAz+M4qwHrieMg&#10;cIZDiJ4J4X/avu71B8OOyMj/Oi2Wc0s19RO3Jld5rEy1rO5xyPKndiG+8tgUX62LkeKxy8pat6IM&#10;d6nqgjJN2+NjOeqXCvGJ22IZ7tczA7kUZV6Zqpa7NbXGoyg/oM3E7dHRZ7hk+TKM87mP6ZwDShV1&#10;u90sTWcGomIhRqHfT7xWtZLnXELxelR1sTs5OcIpSUm0dgFPV5TZbKW0bim1im0YZypjybhleSbd&#10;i7xpij/Qt1C+cQgxbo8QIWhzo1sTvzJAL7bVbiG+ccniMq8Q3Z1mc7YnIeGAGXIowGNNH4bcUIJ1&#10;Ha4X7w8dMzMzaaE0CfWpGKjOy8vbCJkpTD/fIvDah4aGtrrsAp5N4PcHkBfzuwJFB/1tu4QY61Lk&#10;Ml73cqtw+RRl8cSMjPvyhg2rQftHG6vwwHoex7XC1oV2LzUmFgzr8B4HzwK/ifNAl6CP87OzsxVQ&#10;8AGsZQwYOLJwySWXHA+hPuSMM84YV1RU9O/u3bu3mVAKwXd4fHz8bFAMBWC9uKVg3JfEfv36XQwB&#10;+5DGPMFDs7/NZpuHh0c3vahVgPUS+JO9DdenzQPPtieio6ML8ceVijWb0Bxrp8YiIiIiuFOnTiP1&#10;QwMGDBgwYMDA/wfTbdeAGHT3edAhfZc62kEhG4LkhRAqd1OApwIG+89B0LwOW3NaWlqPyMjI/9Ka&#10;AvXyUH4fyr+BEFtWWFj4M+voXTUIhxCzy6zaHk+KUsP4KG5V/FQi1JftsrzTbZWqAsFthSimgmO3&#10;JAkPLU2sotyVKjNwbYVblteXJiX1ZowWhyzf69C0uF0WS5RTVT+FkP7JLlk200LCJcsrParsDoxj&#10;U2rssvq1U1Gy/LUZkm4v1dTdgaC3gXgx8m8Os3y2Ky6uE8a9tlzTfsb2EmdCwungd71DqJ+4FTCt&#10;acFOSdlYapNLPWlSQAHkVcRGtxDhVNa4JOn5ck0tc1tVf5mm+l1C2gy+kjyxsV3B64M+TbODx7v0&#10;pfgb9LgjL4P8WVlZ+XrxAUELDqy9imvyI9pUYn+9aEZCiX3wD/Q3Ftd4Fd6HA/EsWxEd0Pd14NWD&#10;Ld12eujlfwGv0V5cw5+FOAX3xUKPKryuNLnGa5XKPhVq8aVZ2TVDcnJeZ1BdvUmD4H2L+3Uv5vRT&#10;U9rp6EjFDbe1hwYMHEUYOHBgn86dO1+uH7YJ8GDqZDKZ5uAhN7Cl1i2HITrQgsdisaxKSEhodKCp&#10;JoD9j8La3ZGUlHTUpErDXCLDw8OnYV4FDNWjF7c6goEzzzyzVa2PDBgwYMCAgaMEjOXHYLteEDMd&#10;FYNuAzHN9D9BBloftAaQQU9D4N4BwbgC+1UQUktAf2B/G8ux78nPz2c8C0dWVtantFjAuYN+9Yfw&#10;/G97UlJvf2jovxyKeoNbCK9bk0sdivgSQvV7XqE4vWmy35OiVNgVZSvKLnLI8uVOVd5RmiL8gXgv&#10;mrob525jWmeHJA1xyvKn5apaxexC7JsuP3/ExfV0KYrsVixvMlCuhxmGrKrbIcSzzDxUkiRF4vxz&#10;HiHKvTa6IillTlV9hS5IGLOPQ1Xuc0PAL7WqNT5F+R8VO2jXdY/JFFIixDmo+6svVfjJKxVDxZKy&#10;2JGc3N+pKEOdqvjcpylVTCMNnoqpXNljNndzS5KNQYJLNY2WNjXgZVeJ2SzrS/MX0LoC6/7s8OHD&#10;/VjnQJamxiA7OzsF1+B3tPViO0VXEDQL6Euh9QyvMa8tilpVPkKfYbiPPsP82P/5evGfwI+9I67t&#10;+XZJ+solSeOL4+N74LpPpZLMnSbX0M3re6vmn52e+eOFQ4bE6M0ahG5l83N+QYE9IyenNWOFMpPR&#10;P2gdT8sbKsIauf6HrSuYgWMMVLr07NmzTZUuEKoz4+PjL4GAfW5aWtppevFRAX6NsFgsN2FuEXpR&#10;q8Pv93fAGloTExOvOZDv6ZGGXr16nZKcnEzLoKGyLLdZQN3evXsHM3uRfmjAgAEDBgwY+CsYJJOC&#10;55sgZjqi8uVL0C0gI+NRG4FuExBQ0yAY3wwBfAO2WyGs7gTtAv0AYfkD0L0QmMcwqwuaHFTAZNwV&#10;j6Jc61PVj+gqRLcdtywvZ0pnuyp950iRSn1DZFq9uFC+skRRst1CLPeoyl5vqkC5WulW1bedFiXd&#10;YTb3g0A+m+5IHk2l4qPaq6pfM9gqx7IL0dspxOdeK8qtaKso23B8NccskeXzUPdTWqcwLoxXFbsd&#10;sjyHrkZOTct2quJDt02pKE1T/B5V9pSp6lKfxdKTSgC72Rxtl+Wvy2ya35MiV7Ef8DqiRJIiwe9c&#10;nxX8pLBf1Y+5fuO0WC70xcX1tEvSZNT7waOKasyfaa2/R9tLqYzZYTKdybgxgUXSgXU/Hmu7oqCg&#10;oDonJ+f2Jrj4dMR1uhJt3Wj3C7axenmjwbEwfjoVIqAqXnur1drqmVc5R/B477BhwzhHBm/+SwDa&#10;XcnJ/b2K8r8yDWsty25c70U7JakvrmOmS8P1s8lVIP+vmlr+gWa7i9mv9KYHRWRq6plF6enP3pyT&#10;Q2Xiwgbc5xoEZJ+TsEYxWKux6G8u9h/Ab2INjheBpmHfeiDZEnM+A21yqYBqiYLMgIFWQefOTADU&#10;Z7x+2BboYDKZbmTAVLPZPJZxNvTyIx50ycLD4GbMrckP3Wagg6qqQpKkZREREafqZUc0oqKibsH6&#10;5eKBfCkO20QT3a1bt+ABAwYY7kUGDLQKxp9w+unz1NNPv8t2wgkzD0naUwMG6uP442d0Pe20RSmn&#10;nDJfBAVNNuJ2tQx8t7gERGsXKl6ogPkUZKANwa/3oBMoOKZCYCVBmDwdwuIpKKc7foPvR8woRCuT&#10;Uk0r9VhrrTwCZRCsmYHIq4lqKjlKVVHC1Mp7FSW/RFG+cVvlSqaJ9mmqH0L3IwFrkqSkAU5FedUt&#10;RCB2SyCGi6o+C8G8626co3vPlri4f+L8+gqr5sdYXzosllSXJJ3hEmIhyOWyippSxn3B2C6zOacm&#10;OPhEhyzfWKqJXXRf8lHhIpSd4GEi48Vgm1VisVz5NeqBt7kVmlqFfp51JiQMpMKF/KDPCgb99djU&#10;SpeivIRx+/O8U5KeKLNqpYExyY+ibPEpihxQOgmxrFhRHkNff8m+o7sLTaH7Ddb6o6Z80ETdLmj7&#10;cmFhYTXa3oiigDCfkpLSsyHlDdtmZ2ffjPbFeXl5Vdi+Duqtn24W0F+3zMzMkP2FbsC5qzDHGvLL&#10;sfXiILoUuS2WMKzVvDKr1e3WtBqXqlZ4Ne05WrzgWsfaFeWdciq/Bst+pyqXuWX1nt9rM80eFLRk&#10;KlbV13fbbDWL09N/GDx4cLNkJK4leDaD9+eysrL25ufn+4YPH15FJRK2NVx/lJWDHJjnlXqzvyAj&#10;I2Mw5r8T599GuwPG+DFgoF2AB3pIfHz8fm/W1oDVau2MH85MVVWTLBYL/SaPCjOv5OTk00DTzWbz&#10;UL2oXYA/CktERMRsrCWDeDV5LRm3JyEhoQuowQdnWyMxMbHQZrNdgntwMg7bxIw5MjIyHPf3GP3Q&#10;gAEDzcZdnc8884GFXbs+ub1bt6f2nHHG6mdPPHFBsH7SgIF2xymnLI7o3PnhjZ07P7u3S5fH/ujU&#10;aeWsoKD5R5U17SECFaqMh/E9KIsFBg5P0PrAJcs5TlX9xCNEtYukqnbddWgRY5xgW+ATYpcHQjTK&#10;891CTHIJ5XcvrUWscpVHyNuKLZZraRXiFOIc9LGNLkNuq1rDmDC0UrEnJvaBIJ7mFeJjWrjsEqI/&#10;+qVgPovn6DbkVZTnSjX0CWL2IfD1olNRTCVJSZFOVax3BhQ8it9rVZjW+S2mpQb/ncgPeN/FlM8l&#10;inLuXiG6o9+r9irKILS/0CWDHypbUmV/mSp2od0dxbLcA22GgNcP3AykS/cmVZSUyPJyWs1gbMUL&#10;wZ9KA/Dixdyv9+9jKZSbmxsHgf0XUAkE+xEoatQ7NRU2mZmZV1MJkJeXt5lKExznYv8H7N8JAT+b&#10;lhUo64myM7HfB0UK9idhzDfRrrKwsNCF48dx3KywBOizM8bKRb/Lsf85+rFzXP30n0DRMBCVQx/p&#10;1lJBdBFza9pTWJOtLkXJc2BtylR1F+6bGrpmYb0+wdpTiRaK67HWm6K63Smyv9SqVXqEtK44IeGA&#10;QYSpjEOfjNXjRX/+7ejzBU17cVFqah+cbrTMwviYWJ/p4N2BLdNK78L+ZtAq0DzMZw7oDuxv4Pwx&#10;t/25kR2HOndivRn8+H69rNHgdUa/p6JtV2wHYJz+JIzZDWt/Cs/rVQ0YaBzOP//82MGDB0/VD1sd&#10;EHolYJQsy+dh22axO5qKYcOG/YvRxyHwd2+CWWEAdI3BfK5R8LBiVia9uN2AsWNVVb2ZCgW9qCH8&#10;E2s/MCQkJDMhIWFseHj4RDwsbmyu9rm1cNFFFzFt9HXg5QoL/iT14lYFHriJ+OO7WD80YMBAM3HG&#10;Gc8N6dXr0+19+vzq79v3N3+vXl9WdenyGr/yGTBwKNChW7fXZvfp800178e+fX/19+jxybYuXZ5T&#10;9PMGWgbGl+A7hiFYHKZgzBWnJN1Wqqm/0ZWHKZPLhPjRqSgfuIT4xaOqLjvO/9G16/HFQgyzC+kC&#10;CNJrSjXhoPKj1MZsQOI1pyxn7JTi+0IIv9Ojid0MiOuzqhUuVXxYYrFk6bFUpleo6h/o0093FAjj&#10;99f07/9/vyYn/wdC+2ivqn7lVpUqWtm4FLHdI8SNXsaEkeWzwdMH7tq4LxDc1T3oazFjtziYDlpW&#10;1kLQt1NRUw6hHrzci3md5Mf9B36mMp6Lh3FdbHQ1Ep/YJVHItk5VnQ4+AvOmq1Glpn6N/saVmEy9&#10;GKPGLcS3zNjks4pquj5hPcbSfUlfugAY14VCPIRyxtOh8N7ouIl4r2TckuLCwsJt2E/Au+bNtKhA&#10;P4HgyDj3Obbv4fwr2P8A+z9zHBwz7fRHOL58yJAh3fXuGg3ILP+gggFC/3r0sxv91aBfBq39HGXn&#10;6NX+BPgajjnSvehDKl3oZmVXlGvLVNXr0i2RcP3G4z4pdEniEw+vIRVYLJflS2kttF1Vb3daNbfH&#10;qvhx35RTeYdzaf59lA48xn2RjXvyHNR5DNeAbl7+vdh+a7W++kxKSnLRPtdgf8B6hnB+WCMv5kWF&#10;2FpcmxzMpR/O1feW6MBrBorULcL+ApRb0J7XhIGEGx1bhms8dOjQaIx3Bdqux/q+gXX+BPQxCWVv&#10;oe812E5Enbj9jW3AwH6BGzHaZDK1VUyXjhDyh9tstgQI1rfSwkIvP+RITEyUwc9dffr0mR4cHHwn&#10;hP5J/fr1GxwTE0MTw4M+FFD3ckmShh0KhUsdzGZzcERExGI8tA8U3KoD5tgHcxwdGRk5NzY2dga2&#10;WVFRUb274g949OjRfWVZXok6Af/cQwVN067B/XFedHT0aL2oVZGWlhZHpZ9+aMCAgeahw1lnfV0w&#10;cGDp7ujoan98fLU/NLTS36vXL/OCggw/aQOHAkX/6t37j3vCwqr9CQnVft6X/ft7t5911pftan16&#10;DIPuGkdFjLkjEcUWS5jLYnmu3GqlW43fKURFsSx/6pTVTT4hip0pco3PqtWUQUD+tXv3/zA7jUOI&#10;ByqtKgPQ+l2qqECb5TXJyWf5ZFlxK+oHZTa1ghYNVama36kojweyFiUn94eQ/pxHKGUOTTBwbbVT&#10;ll+hi9EmCKdMS+1SlHk+TfPT1Qj9/oS2VNScRgsZj6banbXBef1o+wvanlcDfuxC5KLfbzwaBHO6&#10;NqFfh0W5j4qkYiHCqRyg1UulphaX27RKjySeYAwS9D0A83jWZ1VLncxoxCC9ivKGx2SKCbgbKcrD&#10;5Vat1I1zlanoVxFb90iSzRERceoeVZ2K9RikL2EAeIcOhRy0DVQOgX62XtwgqAAA/VRQULAnOzu7&#10;EO/X/0UfQ1F2H47/h/0qBunViXFbtuPcSxDUJ0Bg79Oc+CK0rEC/F6F9McalomgPaCmOMwcPHtyb&#10;H5P1qn8C9S/Nz8+vwfhv1Cl5sEYmrNm7FTZcZ1wbjxDePULMYNBhlL9ZievoVNUat6r6SmR59hNC&#10;dH8pLW3hbqsV6033LlHjFepulyxfTMUb+6RCy6GqI0o1zYVrvAn3puSUpNtxD5bS4oUxgX7WtC+e&#10;TEvLZP0DAdeA1kFvcH7g+zfwfUFhYSHdRptk2c+5Yl02oS+6cD0cqqc8bwyoRMG4dEcqBR90ZWKw&#10;5TKU7QY5UO5nOfgqxTXlvXM7xmtUSm0DxzhoLXHqqafSrK7VERwcfCKE/bEQepn2mNY0h/zlnEFp&#10;FUWJAU+3x8TEBNI748dyRlRUlAp+L0DZ5IiIiBvA93jQ4LCwsChaYYSEhJzO+Vit1pHx8fGX76Nt&#10;PSSguZssy4vAj5kPfCq1MI8wlBWA76ng/+r+/fsPG1rrq/q3Bxbm0xtzvV7TtEOmeMHangvKGzRo&#10;0CwctroSCw/a6DPOOGOIfmjAgIFmYf1xvXr9OmrgwLLtJlNVhdVaXREeXvFL794lbRYE24CBhtC9&#10;e/GosLDK7VZrVSXvy+Dg0l979PgF96T/kH0QOUZA4W41iLFfbgD1Axlr3g7YYzafWCxJIz2q+jkV&#10;HS5N+CE0F0M4fs+uKFvdjOlCCxar4nUI+VkIxgUuIa6jVQndeXyq8nuFsP7gtChXUjFil6SxEIp/&#10;LksRNS6bXO2yyjscilJEi5HAOEJ8S5cTd60lSgn6Wlhqs/XFOQuE98eKZXlwSVzcyaj3RKnV+sj2&#10;xMRQhywnQmB/sjTgvkTrFuGFEL/JBVnAazZ3Qx83lWrqdl+KoJKm2quIb2htwbTROHeZV1W/xlym&#10;7I6N7erRxB0uizIXvPcFjYLw/mUpFS0pCl2N9kLAX+KIj++LrRk8vFmaolZiHnQ1cnoVZfXepKRB&#10;TpPJ7BLS8+CPsWBWM121vpwBQHC+AkI0rUVKIVTfhvf7v5zfH/Lz83tB2P4M7Zhx6lwUBe5/Ws6j&#10;vDeI1iiDdbKBIlqYSKQjxrkAvDKrVTm2r2ZlZTX0bsugv7OHDx9ek5uT89hXVmueXZbP9wtxAuP9&#10;+BTtca8qPIzpg2tV6RZiOe8Rj6Ksxb3lpnVSqU2rwPW47zkhou8ePHj59ykpLqdVYfYrP4Ms/yHL&#10;F3GgUlnug/V/F+vv53XFdfrMjnd7XNebfUL8zvuH98Ovqti5Kj39nmGZmRJlE2YiCnAKYO1PBL93&#10;Yk1pDfQTjgtR3OSMTnpMpCW4RuXo53v0o+mnGg20vwF8fIi2t2Mfly+HsWWi09PT41FG97HpOP4E&#10;dexUamH/HZSlGi5HBg6KkJCQ8O7du7dJoFEI/V0TExMvFEKMjYmJ+Zuv4aGAJElJycnJd9EKRC/6&#10;C/r37/9/TM2MH234wIEDLaify8xLYWFh4xMSEm61WCw30cdPr37IgR94z8jIyKvA49XgbyJ4H4lj&#10;yYQ/TJxu0OQtJSVlEK7PbMxP1YvaFWazWQMP+ZjHvPDw8FZPiT1gwIBoXMd0/dCAAQNNhr/jGWd8&#10;be7d+9sVvXvveBxC7qKYmOqFwcGVeCGq+Us2BAMG2he//ic4uGp0dHTl3eHh5Xf36bP9yZ49v1nW&#10;qdP/Y+8rwOSosrY7yH4LiywaAoFAiBGfySQjXVX3Vo/EZWKEQNzdlRB3d3d3dyEe4gnEEyBChCQj&#10;7T3a/b9vpdl/dwkw8cD2eZ77dPetqlv3nnOqut5TRy4FQ2/vOedZgDJMzPmyC82HlobGZLs0vtxz&#10;uESAMk7MY+JQ1UEeIX5mzhWrpqbZFXEeQPobm9SuAAynOwFsHVJctgvRJU6IykyAmyKl06ZpC41c&#10;KYpSmblZmI8lQVWnuS0iwRWt+YycKZq2x45n3rhChd6zCbUfQPg1l0Ua3i0E0Q5Nq24YP4To7NT1&#10;KwDjrFq0l31uPHPSUIPz1LQL7ThAewq9W5y6etsjZZ8Es/mD+IiIcGxf6rQIN+dv19VU5oFJCAsT&#10;nA8A+kwcl8DwJazxGuYayVCjq1y3lP1dFvWGYajRhdepyxM2Xa+J8XJiHV2cQrvkihTpNDg5dHEF&#10;x7ah14xdFfUB+r91WbQ0F8Z1Snn+lwpMvxDDjACsewM8u9DsANAzy5QpU9S/+a6EfWhYOQXQTe+H&#10;WHQ90vsN5hODuV3nHHHesfj8Q698GoAwtzoVq1RZ2a9UqSmQ11HwNd4mRF97EfEmqzrZVHxHH3jn&#10;c0dKD75vijebS9ql7GGXWjzz/qB57Jq28ajFUnJUiVLtj0RGXmT/+ahI38DSpWd8B8zkCQvLgWMr&#10;eHT9sGGQiWEOGO0SdKULZFEH+nPERc8k6MRlXabNLFXqyqflyu0rVbEiQ6KMdZQtWxZLK389Njb2&#10;Fr7XLvFf1ZYyQjiO+XPGYwzmgrFhvPr3M07lypVfx7Ef/lboEMdEy4p9GqEdgR4wzOsE5BTAGwH6&#10;bcqePXv+bNmyPRKjS2hoaJGQkJBqRYsWHd65c+cnnrhVwR9DsWLFBvJi8ndlhJ7hjatIkSIvRkdH&#10;1ytUqNBTl5Q1IiKiPHhchkly79Nl8cXg4OA+ZrM52t/12Khw4cJ5w8LCaoHHbfLnzx/u735oBN0u&#10;XKBAgcBNMEABuk+qVGlzSPbs3y3JkuX7WW++eaZI3ry+v7EFvAkC9HSQD//Rd3Tyvfcuhr3//vn5&#10;OXOenhsbu+aJhs7+xYkAk+76jdFuotH4kor2PRoBaIAeMt00mwtZGUYjRTKTxlotamq8qh4CgD5o&#10;01Snw6J57xhitJM2VS3tVNV6AMqXWLWIgDpFyqsMs2HYTnx4eH5sO0yvEIJjq9DSbVJbcDUk5H0c&#10;XzRRiH1ui57iiBLe5Ejpsyli889hYQWsivKaTcjFAM8uAmuHlF7sfzihSBEjJ59TiDIA3R4AayMh&#10;a6Kq3sAxVRiC4hCimlPTvndZ1DQDyAtht2naAG+xYq/EKUoUSxe7hTAMI1ZVZeWiWfSK4bg05rgt&#10;lhM0ADl1LQ1z35RUrFjem0WLvuNUxCKPLlzMUUO+4LgDOGcRV5jlvXizeYZdSo8T66A3B/hyyWY2&#10;l6VnzrX/yiOI5+iXAdK7VqhQgXlEGA70EwD8RIDocD4j+3f7F5UsWbIA9v0ZeOIa9r1nT4p7Icwj&#10;B4D9GQD7VHzOvBcjghDiOazhxavgtVuKJEeMCl5IhvzMvlio0D+ZkydRynoORXXSoOW0GMmYr1iF&#10;+AzyqweeJbqhAywNbpPyJ1a96lSuXNBRi2XroFKlHNXKlethV9XZNNYwobInNPRD6Mhm6GO6vbji&#10;dTGvkKqOgp6GQa7bmfTYbtF88brwzS9Rwlu9TJmWnCdxGfi4CZ/0Ghlwr1iG8sPxNcGr7zBGasWK&#10;FROw7mb3g4nukZ4tXbp0IegM8/b8Ynh5JDkqA/QXoNdeey3fJ5988kjCiwCm66uq+mloaOgTT7aI&#10;G887uHF+iZtVmL/rnsmfI2UMvWH8XU+cWCIOc6qPG47x53S/hJvUW7qu92QoGH7eszvf/RLm/kZU&#10;VJRgSXF8b/kweMubL9YSgRtwaYwXpGlaIMY/QAHKOD2De+XzDRs2fH7UqKFBAweOnPb552sXf/jh&#10;edwbfI/t3hCgAN07+Z7/6KPT0bVrL1sxdOioCWPHDs9HPaY+Y2PA8+XRECuiTEO7gkavFxpgNqGx&#10;cEKA5w9IN/PmfckAv5r5imFYkGoaAPGtRE3bj89TVqmlOXThdesyEeB3Pg0ubk0OBwh2GYlydS3Z&#10;pihH7bpekflZGFbC6jUAw197AKQ9Qrtk17ROiQDgBNoA4xdo3MCY6U5N/TlBk0Nu3KlOVNYpxHdG&#10;yBC9IqSw0TBiDw39JEFVtYSIiPK3VDWLTdMWeCyWRLuirGL+FHfIHS8Vq9CSDFAfpabaVe0s9qtJ&#10;Yw0+W2Gcq0yGy1AjJ84fp6qtaRhxq/Jz/P6ShhmsoU2SEN9bFTGSZau5Thx73MgJg/kwdwxA/eQb&#10;XJsiQ62atpXnckZrXqzHbpVyhUPTCtyMiCiMzxWY074bd6qA/js9g+fGWID+nX5PiRQ0J35vAHag&#10;d9e/COC+RNWqVa8CZF/E94XYp+ejANs0GmDsTjgPc5OcQCvs35QholwdilIFsg1BG+mWmtVVXKVe&#10;pNuE+Dpe08J9QjxnlPzWtMMsIc6cLW6hXXWoshnlju8HHJHoN4xp8qdkIWoPwnN2tbJlC57S9WFO&#10;TUtz6joNLEcTgCEY0mVVlFnQFQeNenahpjmktiRByvLQ2wXQVTtzw9ik8F3TtLX2YsXyfhEd/Q/w&#10;sSPWtxgyyOuf/q8IcnilUqVKn2GfKti3UoUKFarikxWjjuM7c7Ak+fnEPJGPLaVF8eLFc0NGuykn&#10;rGPJv4dNBShA/6KQkBDmN3kUni7PBwcHdweQrhUeHv67iZMeNdEggTZCVVULft7321ne/LCmQaGh&#10;oQX9XU+c8DD5alhYWIu8efM+cJlMhvcULly4nRCiRps2bZi46rEQZPMx2gDwti9aA+bQ8W+6J2Ji&#10;Y4aP4fjWmqbVRSsJ/esE/euPzxD/bgEKUIB+g/hAU7t27bL16tVrCbDacNCgQRPHjBk+a9iwUaJK&#10;lcX3VOUtQAF6ElSixPr/Gzp0ZPTo0cPmQn/H1K9fvzFaizp16pSkQd6/W4AePiloE9Dc/sYCDQGj&#10;ywOSNTS0CA0RBML2SC3FwSpBQuy0quoNgtkkGkE07XubqnZwqOqn+NwCcOx2Rxn5VOzM0wEw/QnB&#10;tVvXV+L3Xv7G8TFuIdbReMGkuLYIdRzA8C16xdCwYhfiCIDzZwxBwTG9ANCvOZgQ16KlO6Q471SU&#10;BrbQUCa1bQHA/WMS5six6JUCYF03PiTkfRpjMM46zN3timEOEM2JcRa6dL2IS1GKJChiEX67Dc8X&#10;KVgVZ6sRUqQoeeOEGOeW8laSxZJIw8xNId7B+BFWPC8mqirmo17FfDCmSAfYP4PjGtzStJw2RbTB&#10;+i/YWYGJoUjYzylEB4Y3WTWtumFYkDI1WcrkeFUdzspOflb/QpmYawQg/nOA53l47j8TGxs79b/D&#10;TLD9XbRyAPd9sP0aPj1oEf7ND43wn8wQli30osDputNzxb/pDykuR45XsOYe4KMdfF4UZzaHOVW1&#10;tkMXP7qiNa+DOXx09Rh0oyoT4YLvoQ5NW2nk2TEMdiIevyeAZywzvswutPQkJsbVtCHY/1mODz0o&#10;gfGPYnv6HTlKJlJuZZQR17R2zCHkhuydUUqqB3obT8OeEJ3x/So9s2y6SIF8tjHfjzCZnmM+Fkz9&#10;Wc41BXrC89xZzR2KiorKSZnQ64fN79XihQxsaCfR+oJPQffCp4dF0JcymNN5nP+bgLdLgO5Gz0op&#10;m0E5p40aNeqhem+EhoZKPOB0gAKqYWFh7/m7HzsVK1bsFV3XBxYuXJg3wwd+AACAjwwODv7c//OJ&#10;U86cOd8zm831cBN6KICIoVTQiU6QGdf4yMMHVFWl99Bw/LEUpJcLPW3A3+ngcxXOxb/bHxKOfQvj&#10;fFmkSJF+kZGRNCS2xBjjIfsizFuD76OhC82YDNl/SIACFKB/I15/jRs37tSuXbtbnTp1Sm7VqpUH&#10;n8eGDRsmmIDcv9tjIZz3VQBmHeeu1KNHj0CeiD8hQW4fQoafDh482NyhQ4fHet+lAX7gwKHF27fv&#10;cIp63Llz5+Q2bdrcaNSoUStsDiQ6fHTE/+ycaCPR7po3L0D3Rl48syQoykQA2OREyWS5Yi9ArlER&#10;JinSMI4cdKiqBeC4nUvXE+yRmpf9LlVNpEHElzfvSwDcNQCYLzPkI8WiexOlnOMTwggtoWdCoqp+&#10;A8Cc6ow0qhql41wbWbmIuU8A2nd4LDKFBo60SAtzouxmpSCA5LewbaZTGklyfclSprs0bQbnjHP+&#10;za6IBpibncA+qbjms5qlJ0GIr3yFCv2TOUNcujxtgHsmWNWl3a4pI4xKSFIKu1k7gnHT6A3hsegM&#10;mZrK4zg2jUhGOesozZtswT4A7LeLFMnjsljesynK3CTMxxGt+pKijIpI3zoUJYphSHZVHeYg33Th&#10;TWZuF0370W42x9LYwHHvQpnwXPp/ANDv/h6ArnAn4WoS9ln1KLwbMG44nu9/io2NdWIuuf3dGaLb&#10;EREhKbp+gSFbkEWaQ4qD9O4BLzTI6mRKjPDZolUv9MdqU9XWviJFXmSSYXyfBL77EzLLVOjBRsg4&#10;FP3jPLq+lAYs8LWgHfKmp5OT/BViswfnsDLPjxAuq6oNp5cWeWxV1aseI3RJS3cJ7aZTiPo0gEFn&#10;r9IwRr2ETl/HuGU5bxoFoWdnoFOnIKf/SA9QunTp9ypWrDgO/NhRvnz5b8D/dWhT8f3T4sWLZ3kS&#10;xpZfiEZ9zKM45sN0GoHw6wDdIRoiANTDAFC7FSpUqAEU5Qt6GgCYFofCGje2+6WQkJD3MX7lAgUK&#10;9MeYIwmA0f1E3nYQtGua1jA0NLQSfj6UObDcMo0SfCPs73qihJuMhBwr+H8+FGIlpKCgoMb0GvF3&#10;/YsIzLJnz/42Xbb9XfdFvDHS0AId6VO0aNH/cJfEH8yr6GsCPWJy4HzY97cSAj/LClTQ2wrBwcFf&#10;QfcqQd8kPrtA5hX9+/xCDJmojDG7Y11mXgP+/gAF6Cmmxc8CQkL/ezzyBwkA0kI9e/b8ady4cb5J&#10;kyb5xo4d6+vXr99pgNZ7cmd+UAJg/tuSJUuaff3115e2bduWuGbNmvlTp059oPDJAD1emj179kfr&#10;1q1btn37dtvWrVsvLFq0qC7k+lgfhps1axY+YMCAC9Rj6jP1+quvvvqhbt269wRc7o/4/zgD122g&#10;nPpd6H/KYw4gsQjAcmOAsffx876eQ61MXqtpUwFmzwH4pjqkZKLZ+AQhpjnMZumQ6niPLmysNgNg&#10;nczQISbL9eA4p6IMtevoo6dJtEhJBJiNU9Va9sKFjXAZ7NsbgDeZCXiTdXnFYVZ7Xcmbl+WeP3Vq&#10;4iTzs9DDxS20OJx/IkG2TdNKOYTcx7wtxnEWi4OeFNawsGIAyUGsQpSgad1dFj3VHSmSPVIeTFTV&#10;SkZiW03rgTHtmIuPoUE4/wVrhGhMIG9XVVYu+pH5VwjEMZ8f0deF3jYA9YojNDQzwH4kEwUnWfTb&#10;4MVoesXYIjAfKfYZYUZGAldhw3nmELzfVpQi2LYa/ElmBR23RTrozeH3+gjG3BiKpfjuQzZ8jgX4&#10;X8yQEnyygtFDJ+hOHYxtBZA//DvPwv9BXEtcWNh7bDazuS7Wewk8SGcIF/TmEvSpmi0iItylaVuZ&#10;PPeOF5JMAb+G01OJRjPwpnOyrv9kJMW1GHq1j95RhgFLiDzQhYOQu8+h64egTzGUA/qnJQt5Rw/B&#10;a+jPwviwsAKGzDRtjztaNc5lF5oT+twjMSKiEvRlryEbIa5Qr5zBwVkg1/kYO8XvbXMrwSybJf4X&#10;NiUvmADZ/zNAAXoqKRNAbjgAZ2uA0jpMYsrkRfhem7lXAF5rmM3mzthHxb739LAAIPsWk+aGhYV1&#10;AbgtBWD+KisAoa+DpmkPPUHqH9EXX3zxD6yrJdbK6kkZrs+eAcqEcZuAd3yb88SpUKFCzcHzYv6f&#10;D414Mytbtux/VBMqU6bMi/nz52dZ7QE4bx0aYPyb7oloDIOOlUfrDd24Kx+5T3BwcAGsrQ0+m+J8&#10;H/o3GZQ5c+Z/YFtVbofuVcBYX0AubaHDlWn4wy53+wN9BmN9XLRo0drYp7XfIBigAD2V9OKLfbO8&#10;+ebE+q+/PnXA669PqPnKK8MeOITw96hbt25BM2bMuLlhwwbf7t27fRs3bvTNmzfvXO/evR/rdbJ+&#10;/fpXzpw5s9BqtaY5nU7fjRs3rmI+T6S6WoDuj3bt2lXm1q1bP1N+Npst5fTp09NWr179q2SUj5L6&#10;9OmjLFy48EfqMfUZeuWbNm3aNej5J/5dHgm9/PKYN958c1Jd/3Vb+x//6EF3+QDdIRreWqC1R3vo&#10;1QqfNuIbbzxHLQcot+H5qQc9J/ybMkwAsm9eL1z4LQDeYgDMlxlOlCzFOQDnFsz14pFyH8OMjNAO&#10;XdL4Mc6m67lvR0Todl3b6IrUXL+E9mCsWQC6hQG2iyZq2hgaHeLN5nwuXd/uFuIIvRJ+Dg0taFfV&#10;UR5dv0EjhuGhIMQpAOFaNHoAmHdKkuIH//l8LqlfxLb2cZpGY0y7VIvlrFWIJhgnM4D1DJeU0xPD&#10;w4NsihKKuS4HiHaxjDSAvNuhyRXYp6iTHjVmbUayrlkNw8mdsbfT88EeHp4H8x6arOs/2qUcwmpG&#10;OE9dhqm4wsLesypa9ySLfpG5Q2iscWJu4EEbnC8XeNaYHhMOqaUxGSzWcRNjdbtznFINa9zPMtJO&#10;RfmaBho/yzNMMTEx75e/U7nmJj4femgRqVy5ckOgRywRPQI/M4TLsMY8kOlWh6YNZtnteFWNYMlu&#10;8CLFoUuvW4pr4E2XW+CRU5NjIBOb09AR4XQIsZyGEnodxWtadcjhDHXOrcvr2BbF8cHfMMj1BD1o&#10;2JIgG8ikFfPpOBStLY657qRuWGQqeLyDZcUpR5cQU92RkDtk7KaRUKjTWC0LchlrNZurX1aU1zD3&#10;kRj/CORxGLrrdhZXfB5dxENeI2m04/np7QK+VAZPwjNqiApQgB4r5cmTJwvAZs/ChQsPAkjNha5f&#10;Lt5M6H8HYLQPwHTbypUr5wZw7QcQ2yGjoRhFihRRAGLHYNzP/ED8X4CX4SMA1nPxqfm7HgsBUOfC&#10;n1xTfH3ob5rAm5gCBQpE+n8+SXqGBpD333//sbwF/uSTT3KiDcuVK9eboImhoaEK9KlWvnz5aOTI&#10;MIF/n0LnOrHakr/rNwm69Tz2Dcd5xkKPjKoIbdq0eR36NA56Wg1jhWAffm9Jwx82Z+RtxbPQ19yY&#10;/wgaIOvWrRsIOQrQU0dvvjlryLvvbrC///6u1PfeW3/zzTfnMsv/fb0pzQi1bNky89KlS/ceOXKE&#10;hg7fyZMn09etWzd/1KhR/5FA8FHTtWvXXgRQH5eWlpaSnp7uTU1NPYb55PdvDtCfgK5fv140JSXl&#10;lF9+yXa7ffD58+cfagjzH9HEiROzbN26deWpU6e8mI/v0KFDvoULF27j/4d/l0dAVZ596615nd97&#10;b0Nc1qy7UrNkWWt9443pvfwbA2Qy0WvuBzRWOjqPZoQT/FWpYsWKFdASAA5vAySW9ndnmGgISFTV&#10;DVYhhh1m6IcQTQB21zAZrJ2eCFLetEvppSdCkpRXAFZrnC9WjHk8mjqlftsdpaWzFHQiwLbVrHZh&#10;UtU4s7miU9POpug6E/IeNbxPQkM/ASDOeis8PMipiF0pUXqqI0r10dPApsrtAO8FAKpzYi5rAKhT&#10;HBbBc3rRd5yeNtcwN5emzUwSAO0A9cm6fiEOwPxk3rx/4zkBqmskKepPnkiWtBYMJ0rBsf3pEQMg&#10;L22qegzjpdkjNRpNkvF78tkiRd6kscZp1namYj53jtN5XCmGBN0MC8uRKMR6Z6RIsZdQvKxclCC0&#10;AzazOcxIHivERKzR7tCNUsg0uJyL17SS9OLBevqDV04HeOem4UDKG8w/42d7hgkYI09sbOxZyPgU&#10;ZPxIjLnly5efjnOwok87/PzD/396BUGuy1IidS9DhMCvBbffeONl6MzH0JnVyRbps0N2TsggXojF&#10;CUHh2axmc2e7FD4mavZE0ftIZ94guRjPygwjwhgb6YXEKlQ2RalBz6ukiIjc+NxFHtqog0LYoHeD&#10;D5tMz9NLKlHTrjNni5vVkKRO/n5uLVDgNWwbxHM5oJeYS1qCpu2n0Y0yhX538Ujp9AiZBvl8y7A3&#10;u64ms+KSJ1KmJqpivSckJDuupdiqVaveLlu27DG0QBhjgJ4c0d2N7tn8XqVKlWcBKrMGBwfH4rM7&#10;Woyx093pOQDbUgCw3VhJhp4DaL35HWD2Nf8+/6JatWr9HUA3CIC4HcZtX7p0aWawvyvRYyJv3rxf&#10;8fycn7/7nilPnjxvBAUFfYI5PlGXspw5czJHCA06T5Ry5MhBr42v7iX3yYPQe++9lzVXrlxDIYfS&#10;H3300aSYmJhi0I0ahQoValOwYMGWkEuVfPnyFc2ePfsHd/Muoh6FhoY2DAsL64Bj7imMDcdlhv60&#10;DgkJaR8ZGVm0UqVKEaqq1kJ/J8znvgAZ5vEC9IkeXl+haRj/lejo6I+o1wyx8u8WoAA9dnrhhWHv&#10;ffDB6QM5csT5cuVK8GXPfiv9gw+O7fr44y3h2bPvyJk378bXW7Qw8nAZD2GVK1d+4fPPP89ds2bN&#10;gjVq1LjneGL8Z/x93LhxNWfPnn1g+/btCwFUV+3Zs2fimjVrCjE/hn+3x0ZJSUl50CaiXXI6nTV9&#10;Pl8gD8efiCCvv3s8ngaQ39XU1NSR+P6bzwePivj8s379+qL79u2bduLEiZVbtmxZPGfOnAMTJkyo&#10;fB857J5hhT9eX1988UUOPv/4+zPxOuT1yOsyR47NIlu2kwdz5LjlzZ07wZcjx23fBx98t9NkGhLw&#10;drlDzI0xBe0qGnCW0VagEfA+TI/kJ058LgNQ7oNnlWSAxPV4Psqwp9dNPD8B3H7hkOJ0SpTu8wgt&#10;DuC0nLdEif8DEA22K8o8l6YlMVwE+yQD7G5lbhaPqn5k17QxBMD0UOE2gOJ98axoZDZ/YFPVXh5d&#10;JniKa0b4jlOI7x2aZpQ7vh0engfg+iTArc8OQOwU2s8AyoMYToK5lMFYB3E+L8AyqwElxinKXAJy&#10;a0REjF3KgwDp6YZ3gyasANbTWSHJi+cogO8gl5Snk6MwV4tIwVxPYvvnmNP72NbRLcUtztWmCy89&#10;aGyqaM1t3McutHMGaI/UvDbMB0C8LyskeYsWfYOeLFjPRQJ7T6RIsCtipiM8PD/WEI417aBxiF4z&#10;APguHLco2azn41ywbYlbiCR66rh14QK/Nt0C73gsjU4MzTGEkAEqUaJEUIUKFS5DxqdLlSr1SIwu&#10;GL839OgEPuv6u36TtgPHMTwH6xzgkSKehio2yGaXLTw8wh0S8j7WO4LbHPQmIm81bU0cHqTB808N&#10;ryBdTfNEC69T076H/GvR48UaFva6kRtIUepA76yUtz0iQmXpcfTNhQyd5KdTqql2qc5n1arb0CuH&#10;0Pa65B09dUPvoG+dKT/oQEPo1/fUGasQy6mbTJBM7y3I64qdYWcWPdWmKhcSFbEvQVPibEyMDL3E&#10;MfumFC8+sGJsrK1c+fIXgC9z+JcfoAA9XgIAf8NsNtesVq1aPgLI4ODgqvQowPVUEiAyQ3/69FrA&#10;MVXxB8GwjSpoRtgGwOkv1V+eAaAuDMDaGvs0AgjOUJZozCULwGw7HFPe35VhoksmvSs+/vjjUQDY&#10;3fFn1gbdT+whPCIi4mXw5MuBAwc+UeOPhj9h8KO+/+fjoGehR0FYe50CIOhGKHjRArrRHDrzOWRc&#10;BnoRW6hQodrsL1y4cHXsWyRHjhyvQEfegU62YRgb+ecf754JYxSCjvfDufriXOaHkLgsE9aRnWvC&#10;uN3A01I05mD89lgXq1QFkmEF6AnQtLc+/jhhf3Cw1xcV5fUVLJjqzZHj+vX8+fcv++ST/Ut1fduw&#10;ceOmNp01a1JU165di9WrV6978+bNj7Vs2fJUgwYNFtauXbuAf6CMUCYA0ZozZ87cMHfu3IrLly9/&#10;AwD1DQDUJ5r3yG635719+/b6s2fPPjXV4gKUcTp37lyxhISEDV6v92N/1xOhxYsXv7pv377XV69e&#10;/SZ0+otZs2atHz9+fBX/5gzR559/Hty4ceNlrVq1OtWsWbPDDRs27NyrV6+iU6dOjRkzZmoLTft6&#10;+CeffLM8X74DK3LluvVz4cJpXl63vH5z5bLuMJlmPFCuvL8Y0eBFI8skNCsaDS+30OahmdH+EhQT&#10;E/M6wPKGcuXKsYQsQ6oyRDQ4AAgPd0vtZ2e06nVFqmkAokcBTj8jYDXCgYT4NsViYWjHbQDs/tiW&#10;I555VpjkVohkGiLs+LQJMYnle21mEYb91josmstdXPU6GNojlGUAuiEJilIQ+yoE1izr69RZGlh8&#10;ZzWbq/oNG30Bnq9iHun0hLAL9XsA74YMebIrSlenql50MX8Hyz1r2lmGPP2MZ6oETWvpUNV+3C9R&#10;UXonC+GyKWIRz4nj8to0MdclhQ0A3zAOJUp1g1tVI4wcLZqYCLBuNc7Hqk1CHIkHHvEI8SENR/SE&#10;MUKdVLUS+nbivHX9YTTtWbnIyAVyhwcMo+lMQA9e1HBJ+R22p7otOs+ZAD72Y5UlrKccEwQbBiHM&#10;zy+KPyRgk6wVK1Y8jBYHGd+X7uLZ+O9lypQJxlh3/b9lNZ/SpUvnRPvVy+9/J3ql0Ehi07TeHl3/&#10;GGupSu8ep0UYXkDUmfhwpZqRrFhVG9uk+pOLHkAWmQp9Owz9iIXsmJB5xx3+SZ9biJuQXWWO74V+&#10;0LOFiY25HWP/kGA2N6dxDbztgN83DT1gQmYpt3MsVpNyqep0hy7chteLLmwuTUxlkmYa8rDPOBoK&#10;uS/mvIdzh2xrQy+OuiN1n01X02xSXE9UtT1Yz2U7dNCha2lXpbCOKFkytWKZMt9Hx8YGvGAD9HiJ&#10;Rg+A3hJFihSZER4eXlpKGYnPWQCPtX/rQv4DyoTjs2HMIQCkPaKiokIAQAcA5HYFOKVny2hd1wth&#10;v3sK3fHn4RiKm8gfeonQ0ALgq+bLl6+jxWLp+v7776sA74vRsqJv7FtvvfVE34pgTrULFChQzv/z&#10;iRDk0xZ/6E+iFPIvbwKe4dsc6MSHhQsXronvo2gQge5Uq1y5ct7ixYszLKh9RETE2EKFCs2G3Fmy&#10;+0HDIzJp+INlRSL/74dFz4CX7+KaGYj11K5Tp0526jzX5d8eoAA9TnomZ05X86JFU/Hc4vUVLpx6&#10;MW9eR9uCBU99mi/fkZ6VKn09e/782VsAIncMGTLkSLdu3ZIHDhzoHTp0qG/AgAHprVu3HpFRg+Tw&#10;4cNLT5s27Zt58+Z9/rirFP0enTlz5uWDBw9+vW3bNt43AvQnI8it1JEjRzYxXMzf9cSJXluzZs1q&#10;MHPmzG8GDRok/N2/S8xv1rJlyynYP91/fXm7d++ehO+H5s+fs2P27DlbYmO3z8yf/2j3woVPVcmb&#10;19m5SJHUq0Kke0NCUq/nyuWph2GemuvqKSK+rCNQPY1Gw4sXzYP2xL2IHwaxkgrA+Hfly5dPBmDO&#10;UN49JncFcD4EcJrmjNa8BKr4vcWo6APwahdiHY0ycQDCAMAnCKzPM+RDVVsT9Br5OizSZ9XlLXoT&#10;ACi/AHBbA9tuOaJVr1G6V1WTHGbRl9WLboWHa05dP43t37ICjcOs57NrcjDO8yY9XxI0bZM7EiA6&#10;RvWxygzA9bdxoUroTSFyAKhvtOt6qsPCEB3pBXDe/XNYWIGT9IhQ1ckeIVwOIZJwvlqXgoOzuKQs&#10;f56GGlUtjzVco5eFO5qJUhk2oo5m1Rx8BttV+Q2BOw0uLCONcy5kSFB80aL57Iqy2SNlmlPTkrD+&#10;Hj3wP5lQpMirLiGyYr95dqEl00gD/qXbpDzGUCPmCcH6hmGODoZF0eACcH+VxoTbuXO/jPl0ZmJX&#10;bku1WLzoX5eQPXuGX6hCxsvxvOutUKHCF/6uDBPvLbGxsYPQ4vH8+UBVUcHT4ongucuipyQIsehi&#10;tmx/t6pqMepJEr2eGFIkZWKipnUydCZcLQ0duUrPJhpmElXpgNybuIoVy4r+pR5dprk07TjDkmjs&#10;ux0R8W5S0aK5wMu9LvCX1aOcuuKwKVpvJt51C1EFMrjGUC6HhZ5J4qYVff4cPAPwO5k6BJmm23T9&#10;MOZVZDuwK3UN59nq0nVvkq7TK2kcDV/Qmy00FtEDCnrkxNp22hX1QiLXEaX6EnXpWxYdfat9iRK/&#10;F8FxV3qQF78B+h8merMw1AJAtz09T6BIOgBjA3zvgP7wB60wgwfwZyRulBivO/5AVJynLs7ZHb//&#10;MBfHbxGNKRinHQDtp3SJRxeB++v58uX7OCQkpGjBggUrYntz9HUCeG/6ySefMElqDM4fjL5Z+N0V&#10;AP5Lgv07Iz4ZohcE5jsQX5+Ixw2NaawQxbAAf9dTQfnz589TtGjR2Fy5cjEUiDpZHr+XQq6N/bs8&#10;EBXBHyzGav+wQx4w5j9wzbSF7pVUFKUBPr/CH2JxXE8NIetu0Hkz9/HvHqAAPXLKls33z9y5veXy&#10;5k1rkyuX15I1q9d/3138bNeua95bsmRBxLx586oNHz58zbRp07xLly71rVy50rdo0SLfyJEjj/Tp&#10;0+fzrl27Fu7bt28WJhbHgZmqVKnyN3wPrVWrVssGDRrUwD71AEJpcGn6AIlOM+F6fKlfv355AUTz&#10;8Lu//0HoGYzzwdixY9f37t27OpN4+/sD9Ccg6NlLPXv2rDd+/PjVHTp0YM6xBzY6jBo16pWBAwd+&#10;Aj17IB1bvHjxS/Pnz28zY8aMfd27d69Vv379mvXq1WtZvXp1/L0U4f95pqZNm76Ec7yLFjxgwIDa&#10;OPdJXlerVq3y8TrD9ZaO627pwoULq6A/vEOHzVijz/hPypzZ+498+bzF8+VLaZ0nT2qZHDm8gUp5&#10;f0wN0b5Bu4L22EPRHgWVKlUqW6VKlb4HoHaiZfF335VoOHAqSh0Ay/MGOI7iG335k13TBieGKxUS&#10;hbLOYVFTU3TpdGpaVx+eO93h4dkARvNbpZxhlWoqwzs8upZELwOr2RyNMT8A6B3EUCAXw4WitRQm&#10;y7Uq4rOboug7iYrW0SHVRBppkqRIs6nqOIz7DMNraBjBOCfsUcLrjlYZGnIL20ezLDNAe0Wb0I4w&#10;F4rf4HIboHosE6UyVAmgfKedeVSwPVlKG7b1Z+lgjktDEOZ7m8YkV5RIcUpxKk5V6zGvDPZrZRfy&#10;uhFCAkCfpMsrWH9XGlRcilIB24/Tm8YBcI6+6wDnvRhOY4S/SDkiLSrSSKTrlsKWqKrznRERhVnm&#10;mDlw7FKmug0jjua0quoKJhNmaIxdFbOwfo+TxoBI6XGo2g6sszSr/vgymAqhgr9kND7XiXss2sH/&#10;NRw3vGrVqmn43PhHevJbZORaEaJNssWSyJAqI9RHw1o0jRWKmDR5rVtKF/kO2aW5NTmcxjsXvY6k&#10;3OCyqEkMQwLv4iGjHonFin1EYxT4pGOfdyHXFfh9yEjOrCh5naqc74oUbsrKqtNgo81JgvzjoHcO&#10;lh/XZQrzDNk01QoZdrpatOgb4Hsj9F9w6SKNuYjihah2sVChfxrha6o63qPridA5hg+lQIeWYR7R&#10;OGa6WxdWw7PGojog1/02RRx16qrNHql6rUJNu6ppS+nJ5GfF7xIdFMqWLRsNXn+N9hmfh/ybAhSg&#10;3yVW0CkCMNgGSlQHILECfrdVodTh4eEVAHZbESyWK1fuYVjzMgGAflCzZs18AJ1vf/LJJzX8Dyb3&#10;TTj+RYvFUi84OLjrRx99VB9zZXWaL3CeijhHGYagYG2NANZbAuw2wvdKn3/+edYCBQpkxf7FcPyb&#10;/qGeGPFixbznReCG5O96rAS+FACfuvh/Po30HPTwfcguBHJuDfkyHO2BDVQYMzv0oon/50MlyPND&#10;jF+tWLFiHaSUlXBtsapXB15fuK7qYP5tyHfsGnhrGaDHSL/tfQIA+SwAYOX169dbT5065btw4QIr&#10;tXiXLFmyYc6cObOmT5++asqUKQsAfgcOHTr0cwDghm3atNnfqVMnR8eOHRO6dOlyY/To0T0IRP1D&#10;3jNhzJcBYluuXr3627Vr1x6cN29eqwc0+GcCAC5Qt27dse3bt/+5efPmR+rUqdORQN6/PUBPMUFO&#10;r0JeX0Fu37Zt2/ZGvXr1RjDfkH/zfVGLFi3+b8GCBZ2g54dXrVp1DDrWaMiQIfdtBMe18cqoUaMG&#10;4Tr4GS2xa9euTsx1F66Jehi3xrhx4wbjulnE62fu3Lkzly9fvnnfvn3G9XXixAkf9PzWxIkTS2Ot&#10;v+Pt+/R4jf1JiBUK/zLhRcxzWLly5R8A7pwA13d9ZqUh4rYQeRKEmOSWWpwrUvPRK8EjxQEAzHqJ&#10;mmzHfCgMq/DEoF/TfnZI2ZLJSr1Zs74AoD3QresAuDqPiQMgHgmQ+wnAanEmwHXpShK9WwCAU+xC&#10;zKN3gZPJaaVc4LRIO40UHot0A+iutoaHF2USVl+2bH/HuXsyzCgpyqgidIZzsWtGqej+AObXmIg1&#10;yWIYP761KcoXPA7b2iXp+gUjrwsaSxMnCtGG4U00AuHcr+E8nxFwO6WWBiC/FGA7gvPFGqc7JSvo&#10;qD53pJGjZgfOaWGCX7smRyQJcRPzNYwJ2P94QkTE5zdU9SPwoyHzsKBPBV9+xLp+xNqbM2SIXhtu&#10;KU/RmMD54PsNGhRsoaE54xXxmV3KY45IBWs0Kh7Z6A2DY/IwjAvjbYpXlBJ+Mf0uQb7FKOeKFSu6&#10;ypcvX8rfnWECTtNiY2N/xvH2smXLdkLXPb1QZNLgBFX9/BbW5dS0muDxD4aRggYzIY7jdzWnqmYB&#10;vwe7hWolP7BWeiEtp/HJGhaWA7ybYpfCKNGcpEtnoqbN4TF+Q9mX0DEPDSKsUmRVRBN6v0DefWhw&#10;4zE2i5IGGbIClMrwN6dU5xulqI1zaVaHJiZC/tlp0MIYO/C9B40t8ara166qX3Hu0JX2OM8NjOlj&#10;8mOPLr/B/rUxJg1vN6mrNl2kQOd/gIx3Y58EXi9OXUvGObbx3L4/wBg0coHfg5hnCTxnAuRP0Z3h&#10;iA3/y/5AyoH/JYqMjHwD4LAbwGHfmJiYPIULF66FxopEeQEMq6B/jMViueeSzxkheqQUL168FcDo&#10;w4hPfiZ//vxtAWT7Y95BOXPmrMU14fcIAPQ2NWrUCPG7x3MdT93DS1BQUDXwYuCkSZMe2JBwP0RD&#10;WERExCTcPP4M+Q4yFStWrKv2G+Wh74Xy5MkTDH0xYkwfEWXSdZ0JilnZqDmutyDqZHBwcH1cV8G4&#10;9sbi00g8F6AAPQ20aNGi1zdt2jTgu+++u3bq1CnngQMHFqDvI96bTp48mWPz5s1VAVSHoW/TiBEj&#10;bqB5sc03YcIE3+DBg9PatWv3QF5oK1euzI1zH7Xb7b6EhATv2bNnTwCs3lNFs38nekMCZPfp1auX&#10;myFTDOfo3LmzDX33nA8sQI+fGjduXK1r164uyo3y69mzp7NZs2ZdHsToPnPmzI+hV+cTExO91LMj&#10;R47soY77N98XdejQod3QoUPTJ06c6OP1wOti+PDh1xYuXLge18vgLVu2VDp06NDH27dvfw7nyn3w&#10;4MEVuJ5cx44du7JmzZqe9LzxDxWgx0M0uv5pDFmlS5d+D6DuFECeG2A6n7/7P8iuKGabkAf59t9h&#10;AEjpBahdbNX1Ig6hj0uK1N0OVpSJoWFAXmAeDBzzll2IbjRIMHwmQQB8SnmDxo/FJtPf7LreJEWK&#10;qwzNoCeCR2pxANEd92UNewHAtrJdUa8yOa1RqcYifQCwwwyjSUREuEvXN966Ux3oWYDyVTjPJqO6&#10;kaZ94lTE5vRoS6odxyVF6T4aRoxEugDTViEXM/EpvR6SLUY1m6P0ssA4z2H7iBQprdi/Oz0b4hRl&#10;AOY8LK5EiVdo2HAo8oInSkt3Rqu+1Eg91a6KaU4h3mGoEvOLOBiOAmBvjI850fPldkREbmxbmWax&#10;JNmlnE2Djk3XSxlGHCHeTMCzsUOXbptFeD3gQ6Iqz2CdMQwncpjVvslC2lg9hwl8k4S8Br7UJl8T&#10;NG2wQ8oUj657sf8Zeu/4RfWbRDxUvnz5uZB1Gj6/LlWq1Dv+Tf9Ov6e3maAjbWNjY3l8PFolf/8f&#10;ki9LlhfjVHWcW8ikRE3M9VXJ+7cEVdXA61PJNFJYNKOqUKKqtmdSY5si2oD36YZRDDrgUNXvb6uq&#10;hfKmfNyqdCQJ6KKqDmRFKhpdKGPwdB90zGeVkK8ureBzP2x7PkHKWtDLW+4Y1Ud9c0j9pzipVmJV&#10;KqtQh/E8NMoY59K0vQmsUpQ370s0FGHMxvRuSbZYWGFpIvugzyWZYJfH8FxJGM8mRI1b0Hun1C/i&#10;HFiT6sW4P96Cbv4spNOoskUjoJQ/QWbF/az5TaIxFDz+hiFhfn53Yt4c/+bfJIYIYt+RaPeSLy9A&#10;f0Zipvw2bdq8wLeHuMBLhIWF1fSH/XQBMKyn4MYFkNgpJCSkDkApK1c8EsJD04sAnw2zZct2t5vK&#10;vdKz9GbBfGfkzp27ttlsjsb3XHzg9m9/agl8jwLwv2eL9MMm3Kjzapo2AnwMx8+HbmR7mIR5RoeG&#10;hj5wDhzoepnChQtH+H8+SnoO15ZxjeFaKw79pFGwA2+8uAYL16tX7/WqVavm79GjRyDsIUBPnOip&#10;snnz5pBt27ZpNMKg6z8e8pirZefOnVkmT568YOXKlWm7du3yAUwyVCIVQLMjdrnve9mJEyc+tlqt&#10;O3EOX3p6eqrT6dx+9OjR+y4z3aJFi1eGDRs2f/bs2WnLli0zwjlmzJjh69WrV29sDrxlerrpub59&#10;+w6ZM2eOj7JjmzVrVurgwYOnP8i9ct++fe+53e79aSDqmc1m23DhwoX7NuyBnhs5cmQvXgs7duzw&#10;4drwLV++PGXSpEnTf0N3M+F6eRP7aVu3bg2GbgZCTR8vMcfGcbRlaHyp+NR7vVWoUOENALRteE4j&#10;mK7t7zYIgPZNm6K0pOcAQz7ofZBi0S8C+HenNwAA7nqXRaY4oxUjrILhHEx4C4BdzG0Ry5KjIlMc&#10;QiyjN4KRm4RhHyI8D0DnZFaS4Zh2qaZ5hNgbp2kVAXY/cKmip1MXt5gg1cGcKVKeAACvwVAajNHG&#10;pYvryRadXhB7GVJCYws9Ghxmc1WXFKcYtkLQ68Z+OM/An0NDM3Ou3D8lkqFGANdCxmPb9ERNC0qI&#10;iFAB+DfZpJaeZLEw3OgGc9Zgri/7gCVwXAdWJCJgd0YqafTQwHitmZjVKZQGANbnmbSV49KIxHAi&#10;erAAoJe1S3kIc0qjxw3O8b3dbFbIV/AvLw1FRp4Sw6ik28FnhqowxCbIKuUKhhMx3MqhK0ngwQYa&#10;vujl45ZyCXiXbHjUCOHEOOtwrpy+DPznlClTRkDel2NjY52QdU88N/5HCgZsq4o2Ha2iv+s/iLgH&#10;x06uXLmyC/swv0tbGu38m3+TGM7jFsLqoUcS9UiRm2mIi6cBTYjN9GIy5AZeOYEVyFuHolShBwzz&#10;5jil9NJDCPKv44VcoE/1wKsRLO1MvcK2JZBnMfIVvFjglMJNQwpkxxCgufRiijebS2LbcYa/sSoW&#10;Q5TsmtaJnizQrxYOqV5kpSzodwrkO46GL8ObSoh+0H87zsGS3YY+24sVy8uQJsxhD+ZmhMxhPBp5&#10;etKbB/M+4JBamuFdI9UbF1R58QfLnbxC8UKcvgRZUp+ZR8bPorsSeJsT/J6PZqtYsSLz8eyB3Pqj&#10;vxRaIcgzD/EV+oug1cK2mdj3x0qVKqXjc8x/yzdAfzEi6MuRIwc9QiwFCxbMX7Zs2VoRERGfqlBC&#10;ANkvAQK/ABh9HHGwzxUpUqQmlPCBk5jqup67aNGigzF3ul3+ad5eYN4RAODdwP8nElb03xQUFJQN&#10;N4CO0dHR95xM6nFSMfyBQ3/b4esDeQYxtCgkJOSBXNXvgYyE0vRqwnXWzmKxxFarVq3gSy+9xBwv&#10;fQsVKjSB5UP9+wYoQE89LViwoMbu3bt/unTpEkMl0gE4D48ZM+aB3tycPHnyb0lJSZXS09NXJycn&#10;n7Pb7Q0Z9uTffM/Url27fwCoTwK4TWHI1LfffuvbsGGDD/Oc269fv/s25pCE4H/Yk6t89zQT+VKl&#10;yoMZ73v06PEO5LRs06ZNvu+++84H3fBBjsnTp08f/m9llu+ZfD7fsy6Xq2VKSsp56NkK6Ftp9GUo&#10;58Jv0cSJE0N27dp1AteB9+LFiwzLuzhnzpxH6UUZoPsnhh050YCBTXFoM9HC0J5aIpDGs/pggDqW&#10;jF6KZ11D/1ma2K6q0wGIEwlgbUJLB8DcDtD/KQBuZ5fUzzMsg6ETDqFeBYDtyBCQRE2rC+B80h2j&#10;pdCgAAB6FX06vRGMika63GKPVFMZhuESmjXBrE0hWGYpabsQ6z1SOBn64yBo1vWFBOb0YkiU2hy3&#10;rlodUcJrJK5V1S03AM4513iAWADj2zRiEAB7pDxmjVA/ZQ6NOFV85dDFFYDgdFek9DqlegHramTN&#10;m/d1Vi4CkD5jJE41jDHiKkB6N8OQkzfvSzQWMUkrk666otQ0rGUd55moqh8BfI+jdw7XQYBNo45L&#10;iyh3G8994MXgJIvlBvlmNKGdtQm1tgf455ai5KLXDfbfyfLUWPNllxBtruMZLlFRGuAc3xrJeaPR&#10;dDXRpoqBRuUmVa3vUuUZetIY8tC0eMyhF3Oe0PMC41T+o7AVyhrAvDUAuR3yZiWjLgDv/6o2hP6Z&#10;6Pdhn17+rl8RgP4HwFZTsW8amg37roXeNMZnAeC/X72M3qbr2lWsGTJuANleNtbF5Mu6PAa5fkZe&#10;gxfD3KwCRV5J4aJ3EHjMkuNm6Bt0groA+UhxE2seyFwuNFgw7Mgm5QkmJHZLcQ7H1KZsoBu9IMub&#10;1CM7ZeMvVZ4QqhS0KcoiyNLjilGZO8dqE2IS9SQhIqKcXcqjiVKcNgxcilIExzS1h4s8mF9n6MJt&#10;zs+paziXzrwx5ehZhXNNdlp0hxEeRiOYlLPp6WXVxEyc3+20aD7orvu0rifvj47x9i5Z8sKXpUq1&#10;wDzXQP+G4Dr7Xe8V8DgL+NuSBhe0dOblgYxu4PMCtn2HdqpKlSoMG0ugVwx+WyGLuTiGnu5P9Uvu&#10;AD0g8S17tmzZUvLmzbsga9asRdH1NwDBTmhfQgkY6vPYjBYAoUwuWtL/836J4SY1/cr7pyFcdMEA&#10;2gtV/GH4u54Kqlat2rvQkSmFCxeO9nc9dcTYd8i8maZpDwTwsM72uA4ehqfVvRDLSueKiYmpi+/P&#10;v/baa+3A6+/wR/hd/fr1H8jFPUABepw0b96817Zt21bn8OHD6wGMT82aNYuG0AcmAOBMXq/3dYfD&#10;MfnKlSux/u77oq+++so8Y8aMHVu2bAEevpAC4H5rw4YNOxcuXLh32rRp87p27Uqwda8eL880q2EK&#10;6VDXNLZTI9P0Dg1MTT8rY3riucGeBqpX1pS5U11Tqy4NTNPb1zONbFrdVBjd9/pM8WyPHj00yG3x&#10;ggULdm/evHkX5BZ37ty5FHy/ALlthdweqNIe9Kq60+kcC12j18NDeeaZO3dut40bN54+cuTIGlwX&#10;NSZNmpThqiUBeqxEebMC0GE0Gl5Y6SgFbTjaUxvmBTBXFaDNCkB9HU3x5s+fGaB+a5KU6Xadhgoj&#10;f8mUn4ODCzAhrscCYAzgTO8EuyaOxOFhm6EziUKMAjB1O2NUI2QoQQh6lHzqY+UeeqoI8WGipu1x&#10;E6BKeZvGD4Z/YJ/PAZ6v4FgvwatDE84EVf3KMHxoWsl4RbnI0A96DjChLkD5RFYxSgwPD7ql3Ckv&#10;zPkBoKfhc8VNId6h9wtA8RqPRRrH0SBjZ4JeTStqL1z4rThFmYc5eAwjjhHao52NEyKKhgvMcUC8&#10;po2locgeEVHfKoTNpskxTLSKOWtY63cE+kyk69INUL/AVaxYVhpAcI5Nnkg95Y7RSPpoHMLxORJ0&#10;PRvOvRLHH2JuEIwRhfkdtioiyhsd/Q+bKsdjbQ7ylUYXenZABmVpXIiXcgyAvosGJTZsu4htpa6E&#10;hb2QqMmOHouFoVs/YDx6V/0RZSpbtmwfyJvgPQ34Zn6JEiWycgOww17oAj2epLHnbxCrGeG4Dtjv&#10;FsC/F40Jdq/g9zdo0/B9eMnY2PEtypTZ9b0QcVZdn4rDMlmFEgV+XHBFqz6uEzxMwDpaMu8P5t7J&#10;CCnC+tyQB3TiUqKqWhgChGPmO6TwJVl0X6KiWGls4TxYnYohYoZXVJTq9egywSlEF8jtWRp0PFL+&#10;zOTDDIezCXEtwWwuSxkmqtRT9GMenkiRnqAoBx2hoQVZQpz6QUMQPrelREV5qAdMII05lIZMfzT0&#10;k543HE+ILxjehG09XVI3vHXcUqRDxt/Qgwp6OiDJAh2L1Ly3NS25R8mS18vHxnrXR0Wl4fzeJF1L&#10;sqtydgaqUGWCjN4Cb6ujLUazQVY+yM9o4DdDkH5EXy/IJZTRHv7jAvRXJovFwvCbKZkzZ9788ssv&#10;Gw+cQoj8T6KCT65cuYqi1ff/vC8qipu6qqrtc+fO/acp2xUeHp4nLCys99Pq2UCrOo1wmqbFPgm9&#10;yAiFhIQEoQ3A1/t6Q0lvmeDg4GYPWpXrAen5V199tTLmUf3dd9/d2LFjR+NPNUAB+hNRpnnz5r05&#10;cODAwb1796an5AN5DPxC9Dy4dOlSx927d7Oq2z1TmzZtXh82bFi1WbNmrZ0/f34zAPVma9eubQRQ&#10;XGHkyJFl0BeybNmy/vhcPX78+B7jxo37pHLlyq/jnhxRt27dmM8++yznb62lbW1TdI8Wpu8GtjOl&#10;D+2cydu3rcndraFpdovKpgfynPmzU91ypne7NzEtHtDG5BnWOZNvQAdT2lctTEc61DZCOH5FeOh8&#10;nklxa9euXZxVsKpXr/4aZJF/woQJfSg3yKcnPoNGjRpVfuvWrbHr169vMn369EasFjRnzpx1kG+l&#10;Tp063Zdh45tvvhlx5cqVZtCzhxJixv8RhqwNGjSo74oVKx7ry6sA3TcxrIuJ9A+hsbw0jS8X0Bqh&#10;PXUu/8zvAeC2FeA5BeBt7OclSrziUNVmbiHoTfFDgqp2tjLRKcMpaDABuKSXAEDxbADLAi5FKQKg&#10;ucGpi2QjJMaiuQBMlztVNdhpNhdyCn0uQO9BengAxJYEwN7oVJQSNIxgjFEAyjbmbcFYaW5dHsJn&#10;VWdwcJZEAHGbFNfdFul1RampGPMMxmh4SVWz4HyN7QC+NE4AoMdgjHfsUtajQQNAnuc4jDmmuaI0&#10;LwD7LQNoBwW9a42IiHFoYqfhFcN16JoVxy++jTVg7CIOIZfjuCSMl4w1N/EpymvxUpoZhuLStKbo&#10;vwygzlCYdJznEubYkRWYALK/wLzP0mhAY4tLylsYd2BCeHg2GlgcQtuLdaSmWCwpXDNzlzBHTYKm&#10;qTZd32qnB0VxjSFc7gRFWcdQJHr5YB2bXJgLw4mcUnM6pVwQD1zFqkaQ0XQc5/aA526L7mEZbZZZ&#10;9ov1N4lGE8i5F+R9HZ8rAdTpEf8MAPwBtJTfyu3z31SyZMkQHDsa7QiOu43xPAD+KWUqVEj+LDY2&#10;aU/JkilJmDd4wgTJm5gDiF5JNlXd7rCoRvJkB+ct5XB6r1ghd/D0JHiVZhjgoHtoNWgogf70BS/O&#10;8jfDyqBbHeiREh+mFcBxS8EfDz2W7EJLAt+nczx6ACUK8a1DlymUt0NXWcGq3cWi4h3wrrVDalec&#10;0Uq6h6W7hfj6Nsb1gQ+Q12dJkB957tAxnhCLWfWIRiCcaw/mwfn5ME9nolnt6TabP8D66mOMHxii&#10;RF3mXG2KqIO5dMacz2HNfRuUKVN0fPHi576NivLe0IWXYXmOKCXVJtUt17CWkxnARDSo4PnhHfC6&#10;IGSnskFeH+H6ZcqOQFjz/xLhwTJviRIlgj766KOib7311uN+y/8fBGCfQ9f1r/D1vpUwAjdnAGi6&#10;8f4pFDkmJuZ1hnFZLBa+aXlqCTeMN9FaFCpUqKq/66kiPrCHhYUNDQb5u+6JNPzhFyhQoIr/5xOj&#10;11577VXw+e+spvWEDUABCtD9UqYhQ4Y07tu37/R27do9NG+tBQsWlBk9evRKJkLHQ8vvAllWI6pW&#10;rVpmJkwfOnTom2PGjCFgX7Vw4cI6kydPzgqAXogAnV5ymOvbAwYMeG3cuHECwL7ckiVLRgPMz23Z&#10;suV8tB/atm17DZ/bqlatqmHoX1x/n2fITJeW/8g8qK1p+owBpvRlo02+FWNNvsWjTL7JPU3uvi1M&#10;TM77vwq2M/VrY6o2sbcpeTH5Ms7kW4LPqX1Naf1amcb1aPyPt/PmNf0tr+lfD6zPVq9ePap58+Y7&#10;ye9WrVp937p16zkzZ86ct3z58uFLly4tO2HCBPPAgQNfHTVq1FuUW+fOnV+DHAtMmjTpg8WLFzfE&#10;vuugH53pUUK5/yJ///h3o0x8oVC/fv0wHLcaco/09z8wdejQISfmOgu69x/5NgL0p6BsaC3RLqHR&#10;8+Ui2lP5Fhr6GwvgxjfotwGiG/PtvkvKRgCTlel1AmD8Iw0NLgBUgshETavLctAApC0AQM8bYBPg&#10;3ym1OIfQexrGBiGqAVAec1pEiseiexM0beI1PP8xpIIAFuNvwbgp9F5xSunAmHMcYWEFAIzDE83m&#10;tU4j78ud0CaHlKtpiDDAtBATnfRq0HWvR8pk7D+Ga+Cccc6vknT9luEVQ+PIHaNRrcRQ8SGAcCe7&#10;FD/SwOGJEl78vsT5+8sB13YKjQDdaxhOhIhDX3t6TbDhnB2MUCsch23pNpa8FiLqFg1AijLCIZXb&#10;hrHFIlPBsyPoq8CwFayzJ8D5VfAgnfPBWq5g3FrMTUKQjXH6eHSZ5IzWvHbmodG0rgxBwppaOnX1&#10;gpFklyBeqjfsut7FCEOCTKyaehjbkz3RhuEowalpw11mc1mstwW9Qwyh/g7h2fAl/PcVL1my5L8q&#10;XVasWHE3wHwqdMDC3xkhPmNCbz4G8C+BzwblKlT4snzZsj1rlC371bdS9nZo6iUaQ2isA78PY13l&#10;DI8gyMxlEXZXtPA6LMKNda+IY5gZjVBCbDMMHli7W79jvML+n4CXwVeyZn0Ba+zpksKWDL3DeDXJ&#10;Z4zZzyXUOMrOrqupDAVjDpx46pMQi9DvcUYyNE1NxPHjjMpRZnNFho8lQYcw/nAmycVYIR7oWIKi&#10;dHVoWpxhyIG+4JgDOFdJJi3GvjOhm4bnEWTtQpvl1vVsd7ygxC56P2Hu0FlxhfKnoelWcHAWrLG6&#10;TYqbV4RIOxwZmXoJ82QlLHuU6nXo+mnI/TPqmp+1AQrQn4e++OKLfwQFBTEu8b7dcP25XIyY0T8B&#10;vRARETGf+XT8v59qYuxn4cKFu+OG344u//7up4bAx6KqqnbG13s2uEHvBuMBpoj/Z4ACFKAHoHHj&#10;xukEnV27di3r73ogypIly4sNGjRoDzB+s169eokAylM+/fTTu93nM1WuXJkloadi/1116tSZhnlM&#10;mDdvHqvGhAEElxswYECRHj16/Mc9AkD9+fHjxwcNHz48y9SpU/MPGTKkb79+/VwA9T4Ach8+vV99&#10;9dXuWbNmtVi7dnP7tSsGjdm3PWzs9jV5lq6e/rfru+eZfMdWmHzfrcnkO7TU5Ns52+Sd29/Eyk2P&#10;0PhPz5s+2V58cUAQYH4GPTu3//P556cG/f3vfd43mX6vJPED07Pzh5ja7Zpn8pIfJ8CXI8vBl7km&#10;75ppf7u8Y/0nSw9sCx+zZvmIsatXb2pLvoK/B8jnUaNGkd++Pn362CGHbpBLbsgwK3SqIOT2H95G&#10;lCPkUwxyK71y5Up9wYIFmyHfUbVq1ZoJ+e+pXbv2BICKu+aJo/dSw4YNZ6LZW7dufQ060zRbtmz3&#10;nRvm36lbt26VBw0aNBNzfhyJ2QP0aIgvPYai0dPlqSXod2805upIAIj+YhjDV1R1fIqup9ul9OLT&#10;Z5PyIIHplbCw162s4CO1JDvDbKIAnoU8nagokT8UKfIqQGq/JIvutkdq3qRIwSpCt2ioAag0nvec&#10;GNclRDrAqs+l64nY1hbbniMoR//3DOFg2Ai2O6xCDGMoze0ITcf277G/YRjxcD5CLLwKEH85KIhJ&#10;dV9JEKJzqsXidUvBUKMdjtDQzDfwHI/9ljEkiHNliekEKS8wz4eV61CUkVZVpth0ztWoavRjQkRE&#10;ec4H+5RxFCz4thvA2SPlVYcuUzHWPMNwxDLQUh6ioYZhStiexiS49MSg90siqxhZZAorEBHwY9xD&#10;9PyhRwX4MwjbCxt5biyWsy6p/wiexFxXlLesmpxh12UK5+qOYniXfsIeEaEylAVz7e60SIc9WvUm&#10;RTNRq7yB+dTYI2X5lTExP1gjIxOditIAc7/n/wvIfVHFihUZqtLe33Vf5FGUJm5NG85ExJw35HWa&#10;Ri5bpOp1qKqVCXHjShR7hWshPw2PF+iJVRNXWaWIHkCQ+WqHzkpD0pcaGZkap2lf+oR4zseKQpq2&#10;n4Y6O8ZzC2HFvkZIUaIqauNcRnlop8Uwjv3g8JcBh36NMcLasM1jgbxUuZtGHvIfOjWG4Wo0qlhV&#10;1WlX1eFMpMzcLE5dv0hjog1zgV5exzGVjXA2VR0E3fQYOX2wDXM6zEpdfk+rrTSUeaBL0MHj9iJF&#10;3mTSX+jmwZQo3Wu1aN5EKVK+E/LqDSlvO2JUr51hZQzFkrIZ1+JnZYAC9OehQoUKfVm8ePEMucn9&#10;NxUtWrRMsWLFmuPrU+/lQg8XgT+a/Pnz33Pt/SdJfOiVUrYKDQ394g/eIj4Rgg50hg7c09v1MmXK&#10;vFi4cOFJeR5hda7HTKy+wOTXgT+BAD0RAgjODqA8o2/fvp1wz3hgIAsAXe7LL7+83K9fP5YKZrUh&#10;G4DyVwDY2fv375+DDWA9K/rytWrVamnPnj0J2n3du3f34biLI0eOjKU3C/Z74/fmw/vb0KFDIwH2&#10;B82ePdu+evVq38aNG41KOfj9865d2xeeu3Bh/PHD8wZdPhPd69zhQg32LPjb7jMbTN64Y6/47N9/&#10;4LvxzfO+46tNjlXjTWX8wz4Cavj8W29NbZo586Kj77yz5Fq2rJNWlwiLrteplunD/05YywS/7b4w&#10;fVSvwrtNSkeWWl8wX9dr770759Drr0+ux3H8uz10WjveVOXUOpPr5v7nfU7wJe7oy77T603pO+e/&#10;8PWFY8ENLp8s2efowSWDzp69MGHHjh2LZ82adXv58uVGYuOVK1f6pk+fnjB48OA+kKugccU/7K+I&#10;8hw2bNjrU6ZMeX3MmDHVIO/rlDt0z5B/y5YtZ7dt2zbPuHHj3v9FV6g37dq169e7d28H9Qn7ert1&#10;6/Z9w4YNH9jbBbrzD4zfG3OfBF16kCpIAXr66Yk/azJvRIUKFeYBfCfj82rp8uXVeE0r5VLVG/Qe&#10;wfcxAKK5nGpETLKUXxvg1qi+I+0AmgvpiQCAW8Qq1OVO3fAsMMJlXFKuuRMKElYA4LTHLU0LYgWY&#10;JItlGwDuIbvZHIvjsttU0c8p5S0AZ58NwNijy2NOVa0NkPu2S9Na2nX5Ez0gAE7TsN8FnLOtOyTk&#10;/USzuV6qrh9LUJQWrIAEoLvUo+vDAMZz4PjSDql+47CoaZgrPScS0D/tZlhYDnomYG7rDU8bAHKs&#10;wwEQvxrjhnMtNk0sdGiaE3MeTIMO1lwL525MQw2OrQ9Q/z2NP05dpGOuP9lUtSe9LuyKqIxxjhuJ&#10;hskfXcTZhBjLNdLQY5NyC/iZgnnsZB4R9tmFUADki3t0bYfBVzS3rllxjrksYYzPwgngMdbvNnK+&#10;4JNzBV/KXZey3YBSpa6VqxjrmxMTk5bIikYZ8Hb5bypXrtyXkL0Hst/KpLv+7nsi8K5UkkVedwiN&#10;hroNrGTFSkWY51Z6m9BzBOtkFahB9Ia6rShfuIV20knvEBqmNPWSEZYDHoP3A1Islp/wuYNJmjkO&#10;S4YnUn8UsSopUnrIK4emJuG8EyhvyKcCPr9z6TLFkI0Ut6yqaE7jG87ZxiHFZXqheCK1NOoe9DnU&#10;mHdoaM54s/mIx6hgBd0F3+nVQiMiZLPXFSVTmacIYyYkqqIn9SdBVZtjbpc4nt9b63RiRESlaww3&#10;UtXhDl3fz/HpneWQshlzymD/pS4LdAoytEvhjtO049CbC9A/F5P72oWaBH0bQS8yg6F+ojzKli2b&#10;gx5K/q4ABejpIoDm2AIFCtxzln8A7VfQRpUvX/6pf8jx+XzPaprWMPQhlDl+EsS3geB1jdKlSzP5&#10;61NFZrO5ZHBwcGn/z38RK57Qlfzjjz9+H5QPawjHdxkeHl4aa2kdGRk5Ebs99ca6DFINNCYFnIRG&#10;T4PADT9Aj5UAZF8F+Ozes2fPRc2aNWPI3wMZAAGIvwSoTl6yZIlvxYoVvrlz56YPHz78p5kzZy4D&#10;OF81adKkZQsWLFg0fvz4tQDpTgB4H3775syZ4xs5cuSVPn361AEIzkj4bCYA+BcmTpyor1u37jyr&#10;5LD6zOHDhz0YbxqAe8Xd33332oJJDSKWjHu74Owhpre3zDB9dWmb6ajn3N+SvZdf8SUeesb53WrT&#10;yFljTI/MiPvPf04o9N57u09/+OEF34cf/uj76MPD6TFK09sd6z2/o8mnpv/wrmhczWTp0ijT7n4t&#10;n43v2/If6e3qvueL0Tp5339/87G/vTz1kVVrWz/N9NaJNaaJ9mPPuMgXz+nnki5uMx3cNMXUcVo/&#10;01vzR70bNHta09ADBw68MWHC2Mrg7xzwOZn8Pn78uA/8P0FPkRkzZmTIaDdmzJh3e/Xq1Rjyvgn9&#10;8C1cuJAlpX3QE9vYsWNXzZs3b+HkyZNXYLyV0Jnl0JNr6EungYd6hW2erl27MqzkvgkP189B38N7&#10;9OixeujQoR1x3sC9969LrGAyBS0I7Yl6/hYvXvxDAO/JAN4To6Ki3l1MDwJFqQOwWB1A9J1ETbZz&#10;Cu17Z5SW7jQqF4lLNH4QWAJo1gNoPQkQaiS8dUkRD2A6MFFVP0rQtHIYY79Hakk2IZk/I7czIqIw&#10;gS320dy6vhYgNNklDe8Wt1WXS5zh4UFOGj+EWOSx6Ik0RLA8M8OSrJoWTdBu1+QIl87KMro3WcpT&#10;BOY4JgvAeW4c1y/JIq4zmSrBfhLmCgDdhPPB8U3x/bzdoqYxxIW5YwB2v2QpXwDlLzy6fpjhQjwf&#10;wPR5ekX48ub9G8sZ26Wc7vZXLvJYWLlI22lVlBL0bqEHBM55zajchO0uIU7Rw4cgHfPpgLlfBM/S&#10;6aVDLwrMxfBOpyEBa/iOAJ5eGg5N/IAxWxjViVS1VooQx+mJwzHdQovDcX0NY5WqrnBFSsfCUsV9&#10;lSrG+qpXqGCfUrx4S4Yu+e5Rl/Bcq1aqVOmncuXKOdAYAnvP5FSUGh4mRfYbjjy6PJQoRIVfQorc&#10;UthYiYjhOeDr4tuQP/RCd2raDq7N4JsUNyGfIbbIyFxJul6RhjzqAsbdnaJZzlql/Bw6l9OhioFJ&#10;0DGeh6Wgwet14EcxehOxtDZk52G5bpwnAW0EE+RiDrGY09Ek5gnStLM0BjK/DnMIgZ+dcNxt6q5D&#10;qqnUVxrCOEe7VGe7aBih15IuXIlSzr5VVMnF0tEOKfcZIUUMQ5KC4WPtqZs0UN4OCnoX18Vsty7t&#10;LqFtw7VUwSW1wTYp3VyvPVJzY05nIf/9rkg10RGjci0et64txdzy+tlKL7SSkM0RfHbmf4O/+xfK&#10;BLxaGDJjEvinLnIgQP8jxPwyefLk6eL/mWEqWLBgcSnlU+0G+gv5fL7n8Sc5pG3btn/aChcREREh&#10;Gv4A/T+fGiqCP9BixYoNDA8Pr5E7d+6WH3744YBs2bKNgX6MRRucK1euzoqidAwKCmqcI0eO6tC1&#10;Mui34Jh5ZcuWLegf5s9O+9Hw320kAmS7idYd7amqjBWgvy4BALzdtGnTcQCgiQ0aNPjmiy++aIju&#10;e06qW6VKlb8NGDAgiKWC169fn8YywRcuXGCp4NT58+eP/+abb0KPHDkSsm/fvmB8l0uXLq2NdmHv&#10;3r2+EydO+NDvw34XALDvKXQQ+//fxo0bP92/f/+l77777sc9e/ZMBDAvCGD+EY0Aa8eXfm3P1Dde&#10;5gMy26WtprznNpiWXNpm2nBkmWn/smGmQv6hHgm9+eYm7eOPrdfz50/3hYSk+z75JMVnDj/hq1Nj&#10;cXrFUvOONKo9fvS21W8P7Nau9tj29QudmNzb5J092OSbO9TkmzXI5OvdOr+vWNDGy6+8ceCBqv78&#10;ES0fYQo/uty0/9IO08YzG03zf9hiytXDZHrG5zNlWj8nxyuLJ1V5ddKkSS9OmzYtO/gbBHlNP378&#10;+GV8/rBp06bYHj163FPi9uHDh5sh76vQBaOkNOTmW758+Ylly5Z9jjEF5FkE8iyye/fusHnz5s3c&#10;vn172g8//GDoyurVq1NGjhzJ0uEFmSPMP+S90PM1a9Zs3rBhw8PUe+j/EDxs/1W8JwP0a+qDxv9X&#10;lpvm9ydO/+3pQA8OqyIWMzTDZtG8qVFG3pNT9NLgfQsgebhb6nbmIDG8UaR+gWDbCMUwmzs7hHQz&#10;hMTDMslSpgDMxnBcAkuHql5k4lQHjkuS0moXohvGfBbHRSeq6hmPFOk4lvkz0nHcZIb20IMAv48a&#10;oSIA3cm67nPo+hrOk+PGRUTEpOj6DW5jWIlDiL30GGFoD0DuTIYR0bOCOWMA6n+6ZTaX9IaFvYB1&#10;DPbougP7GyFMSRbBvC/VMGSmi9my/Z0JbDGHq8mRDIsSvsQIdb5b17OxPzFC28PKO/YYxcvcN9hv&#10;e5ymfcJQFXpOpFgsHjvzvqDZdf0wAT949E8anrzFir2CfRZizmk2Ib5l8l5fjx7PYJ8hSQDsNB6w&#10;PDfOdd4pZXEA+9LY/5xhoInSfD/r0tOqVCl76djY5HJlyvT7WVU/j1PV1uBjhv8r6emE/9s1FStW&#10;TAeIn8yXov5Nf0guVvxRlIY43zPgVwnw7wfDGMLwMnqbaFpD6gLDvwx5YFuSrjN86AL5kBAV9UGi&#10;ItYxLIdeIClSZ1WhRQy3oi7YNG2imzoSrXqhD/GJmtaWBkGrJpt6dEsCDWsu6p4Q5x2KEmnkDtLE&#10;VL9e+MB7L3i2hcYaGtCShNgWL0Tj7UI8Bx0b5WHS4zt5jMrTOAceU0+9+H6ZhhKGSmFdA1Midbed&#10;5aajNK9dlYeSGZ4UEZHbquk7oFP+PDS6F2syXvg7w8KCoafx1DOPcYx6Ca085N7AqaoOV4xGQ5MX&#10;87qSgPlBN5Oo6x6GGynyNKsgZY6O/kfZMmX2Mt8O/gem8lnGYLqfGO0AeW0oV65cXJkyZQYyMbZ/&#10;U4AC9PhICJEfAHh5gQIFauPBp0KhQoVkvnz5in700UfAxgVzhYWFvQfQzBr1zCZv3JjQ/w+z2dwq&#10;JCTkT+PKi3U0whof2VvGR01BQUHlVFW9L6v6o6Tg4OCPixYt2oseU9ATVgIqnT9//ug8efJEQ59K&#10;cd7QqQp58+atAp2qju91eEwE/vTx2QX7/RUekhmeB2xj2oZ2FS0dDf+BJjfaOjQaJ+l98NSWwwzQ&#10;n5sAOmt99dVX1xniwzCPLl26xKEvw+E2DBnBsR+NGDGi5dixY2eOHz9+8oYNGxZfuHDhzKVLly4C&#10;NC9ZtGjRr+6fgwYNennlypW9CdxBtoMHDzoWLFgwoVu33nwbfU/eNl9++WW26dOnr505c2YjzCXK&#10;3/2bNLm3Kd/sIabQjdMyjVw9/gV6TDyyt1evv37uvXz54naZzaneyCifT4m44WvfaKhvfN863gFd&#10;ejpmTu526saPQbt3rlZOLx7zlmvbDJNv3yKT7+DSTL7dc5nUNnN6tXJDN5lMN/i2/pFQjx6mZ1aO&#10;/3vndVMyDZ7R1xQ2rpvprrlV/p0GDhxYHPxuDr6vgd7ck5GYyXX79+9fdOHChTMgdxf0xHr48OGL&#10;y5cv7wx9+lUiVOxXaO/evauhJ5fOnDlzat26dQsmTJgwZcyYMTOGDRvWFDJ/v0WLFhl118/UsGHD&#10;Kp07d07s16+fofMMh2vatOlTmXg+QA9MBFAMZT+GxvLS/H89i9YM7Yk/hxJsMkcJQ4NSdP07Ama3&#10;RSY4dDE1XtMK2MPCGBqzHi2NRgqXRTeSogJEhtMQgf6Zxlt+gGKHVJMAajczZIPhIjSCMAzGCLnQ&#10;dY9VymM4turPISHZ7Zrs6hHa1TtVZwyvmVNWRTRhfox4RWkAUHwhKQogXGfCUnkFx/WgBws9Layq&#10;2oWGGYLkVIuFFWsmAMx+YgtXI1wA28lRIpn5UnCs3a6JucY2VY1w6NpK41xoAO8uHL+NXjgOAGvs&#10;M8ep63MTgoKyYU0VbEIciDeb211kLhCzuSZDZJKjMFeWIbboN6yqNhz75YlneJOm7Wf4zB3DgExM&#10;0LQpDGe5HR5eFOtY4sb2n0NDC9L4gPkNpFGA38G3NRgjnbltXFJzYj6r7Ipx7l5uKW95yFMA9GRd&#10;P+NRzY1qlS3bsEz58o5G5crduqxLB9YQP6JEidnlKlRYykS3eDb9o3xdzwDUfxYbG8uEyj+XLl3a&#10;MDbd2fTbRBmC59MdQrgx33Us6UxjQaIQ++y6SKbBAbx22zSlP8O/4jW9eqKUZ8D7NPCKhpJz8UJ8&#10;xhAgu5RDIM/EZCGcGLMzPVDiQkM/cUM+HNsRqRg5YNxSceL3KOoR9v/UKuRp8DmNHkSQ33XwqclP&#10;NAQJ0QWyu8rcQszz41DV3eCtYN4Y5iWiVwp4mQz9o8fJnLhQ7RPqJ71XwGcvkx9DZ29h25f05sKc&#10;mnl0cdkRpfqYG8gGudtVtRINb5xPssVyA3yYhDW9g3OH3ArVcjrvVNfaa9fVNMoM3y87FKUFdLY6&#10;Paqgd9ANJc3GxLuK2GcV6lXoZwqNOOTN3sjIvhXLlLFXqlTpGuQY7Wf7v6hMmTIfVKxYcQFkZsU+&#10;SZDhVshOPq0VYgP0F6To6Oi3zWZzv9DQUIlWEjebcgDCxQGEYwoWLFgW26oXLly4PpSyRY4cOZri&#10;sxb6KwI4NwgLC6uHIf40ylqkSJFors3/809FTKgbHh5e55NPPvmP+MWngaAzlYoWLRrJZJohISF1&#10;8b0q+ByLOcfkzJlTy507N7pD8uMz98cff5wjS5YsH2TOnNnITVOsWLHy0Dv+Yf1ViICKoQZMsLYD&#10;jQ+Gv7Tv0dagtUHLhRagAD0segbgd+y0adPSAGyNMA98Z46VZW3btg2qUaPGfxs2n0FfUO3atavg&#10;sziAaw6G8YwePXoYPqdNnDixBT1M1q5d+86uXbtC9+/fr2/ZsuUDAOm7hgMCZL8BMB25Z8+eFkuW&#10;LNk9dOjwFk2adM4uxH8mYf0jGj9+fBTmvZWeDwDQxpvY3yN6cEwb8FahFZMLtlgw9bMNzGvj3/QI&#10;yJepYMH940pHH0xt+MVa3/RR3X0bZlp8y8YU9s4fkeXHfu3L9f9+d5YiE/uGDNow5fmfLmwy+W4c&#10;fNkXdyKz79LXJt/2WW8m1/+0xSCO4x/wodP4ESNyL5xcbdPyyQUajOvxdkHyx7/pN6lbt245Bw0a&#10;FDxlypRd4N9dS0v/FjVs2PD5Nm3a5Bg5cmTHZcuWfQ35N9m5c6dl3rx5fEnzK6KRZtOmTR9BVyzY&#10;N2TVqlWZ6XEzadKkNpD9dOjfkLFjx5bnmNDNUnXq1KlcrVq1X3lD4rxvQmeZnHn9jBkzDH1nmzp1&#10;amrfvn3B4wD9hSkHGv9ff6l0xBcb9DSlQeaJhJYROAKU9sPnIoJbq6JUcbEyj6Y1vZI37+sAmU3w&#10;+/SdqkYA1kJcSwDIZQgOAGc1AOhjboueQuBqlZrbKuUIAySbzdE2Kb/G/gfQ8hvGG03ratP13Imq&#10;Goy+xR4pnMxdYtPNqdi2lkYRGmmwfTZAcAK9AxjCgjnsS1CUMteKFHkTQLl/khBXAYDtAPy1CZJd&#10;ilKZ3i8JGN/NnDCRWjoNQFap3sZYHVjFBqC4HsY84YyUqQwpwvlvofWi9wbOXRGgeL/TIlPdFosD&#10;5+vmK1LkeVYYMnJ+CDHOZdFuOWNUr9OisfTwtzi2CueDc/ZwSnGZ8zRCZ6S8EK9oDWl4wHF1sO2U&#10;K1KmGImKAfgx9ptMlsttnA9DVpgXxo010Thg0zTmBFnp0oXLyOsiRTLWvNpuFooXz9JHIyPL1y5b&#10;NrFaxVjf8RiLL06ItO4lS9rLVKiQXvFO2NAgAPTf9YpnfkXsN758+fJp+DyB/Q2PpN8jhvM4hPyR&#10;XkwMv3GDX5hrKeoB5j3eLaXd8HrRVSf6FzD0JiFc1ZyattVvkKHh5Sa29WEZceoX2hBW/EFfW4+U&#10;R7DuqtAp6KA2Any2M/+JJ1JLsqvqapeiF2FSY/KGZcsND6Y7hpLBrC5FvXVI9Qz0guFeyYmaNoDz&#10;9vO6jUvTrNANyicVstuHcfSfw8IKQD8WgL9uejRBv+1WTZtC2VlVtbhdqodcuprmilHSHUK9BLl3&#10;oKGPXixGaXJFifLo+lHI8Wsco9AQxXLkNgk9wLkgUxv0Y6JVEVWwz3o7Q/WiVS90wGZTlKM41ymn&#10;VNMc0PP4SNUxv3jx9Jrlyu0rXbr0r54F+P+D/vcgsxoVKlQ4hMZk2Jchu0/vEooUoAA9XKKSAcg3&#10;jIqKKlcEF5XFYmlcqFCh3gD2Q7Nnzz4cAPnLoKCgGrihRGmalrNEiRIfK4pSMH/+/AKAuqOUstZv&#10;PYQ/jfThhx/mBsjnH/OfjrJly/ZPyKJFXvyB+7ueGgoJCel9v256fKMQGhraDzfCnP6uvxrRSDYB&#10;zYX2S+gRHxT5pm4LGkFOILY0QA9MM2fO7Pb11187GbZx6tQpH8CtF31nAGpPT5gw4ethw4aN7Nq1&#10;a2y7du2yVa9evWSTJk0OtWrVKrlp06ZMkHt41KhR6wBah06fPj34fu/rDBGaPXv20DHjJk9r37TK&#10;O0P6VM5wgm2eE8C/J+YwZeDAgcWYHNW/6ffomWF9IkuMGNJHmzpj7t6x4ycxt9IjoirP5shxYlG/&#10;NvVvzh5SNv3WyY+8SWf/7v1+6/85N09/offg9vkLntxoen1872xBe+Y/O+DmXpMn5fwL3vQrb3jt&#10;hzOlzxkSeqtQoS2zH6HRJdOECVMazZg5Z9vQoT2Ukf1i+KbvD88Fvv8TulEMcp8zefLkDujK8Pwo&#10;366tP88ydvzUhbNnz+1NI4x/0z0R83/NmTOnKM4/auTIkevbtGlzrGXLlo62bdsmQT/3VKxYUafe&#10;skLR8OHDR02cOHE75nt6xowZ5zZv3uw9c+aM79tvv2UInA36TqN2gP76xBL2LIGchPbL/+outPfQ&#10;Hhu5VfV9gNM1LqmlJVksKfjenzlNLhco8BpzpgCQznJbLKlMesuwD4DN7wFGY2gQpdcJAKzDANSR&#10;DJ1Qr6KvKo+PV2iokVZPcc3HvBp2RVnny5LF8B4DQC8N8HrFyKkB4OyQihPgdSCPs4ZrRQHAj2Ob&#10;UenFoalp+L2Qc6FnCHNiEMzivF6AXS8A+mLOleMmqOokzDHFwbAfVtHRtG9dEREhNIwkSjnBCtDP&#10;uToxNsa5aY+IKH8ndEVjdR27YTDBGgGUf7ZFRHzBMRkqk6go89IiLV5Wn/FgvjZF3Y6xczJ3CNax&#10;yWHR0gwjhBTpmMN+Jg82wq00bbiHCXEZQsJwJBWgHWtndR6ODeA9DODfWEeiEOfjpSztUJQvcL7b&#10;hqeERWOeEnoUDWc+Eh6H/b9IUdUbA8qU8lWIjfUtLB6TgnMO7FWypLllmTIHAMgZmpIOML4JIP13&#10;n2uBoV7CvlsqVarkLVu2bDzaZ3cLkzyMPq6XBh+b2VzSKcWPLH3tZviNLm+xmhCrTkGGX7qESGfo&#10;DT1RbIpyATILNQwiqrrcBZnZsVbm5bktxKKfQ0MzQ+kz0eMkRdev8BgcH5+gaU2NHEOq2hrHJDpi&#10;wL8YYZQFZy6fm0XFO9CneQ7/eNQj8GALjTz+sLAT0ItdNLQlYd5OIeow9CvObI51S/kTj6Px0CPl&#10;ZZyrHI0y8ao6PMmfFJoGMJxr700hclCWdk3by6pM7uIqc9f4Es3mUdtNJqPCEg1K3MYKU1Ypr4BP&#10;pWisAy9GYoxkO+Tu0kWaXco1l83mfFjrBIeuGTpqizSnJijiIA2KNlVJxTy9CVFRvmElSswwgZ9+&#10;9t+ViGchr40MEYMML0Pef4qKtgH6E5OiKGYVFyVDhfxdJN7MXsqfP3/mqKioT4oWLarlyZOnYu7c&#10;uetgv7r0cKFnA8E/tj2VRoDfIqzh5bCwsI5169bNYKnPp4fA9/eKFStWL2vWrL97I3ncBP35HDyt&#10;6f95XxQUFPQJ1jYB+vRXjq/kQ011NIAu0wk0vp3jQyLbGbSBaKyqRTfpQAWkAN0zTZkyJRoA9ML5&#10;8+cTzp49e3P79u1zV65cmXvTpk2hq1evrr9s2bJBCxYsmD9p0qSVffr0OTt48OCUsWPHMuktPWIS&#10;Bg0a1Ang94GvwXmL5hWbPaXjjslD9c/G9smrZMTbgsREwFOnTl2I1omeF506dXrVv+l3aVCHDi/3&#10;6zcyM0B7h3Hjxs1t1apVYf/D8sN8IfBMSMjeGrly/bimZa0e1VZOKLji6s7nrt3cZzp0co2p3Zb/&#10;SuBrJLRdber28zemI9f3mm6c3/h/C1rV6f5ZzpzfbyxSZDtj2B+a4YVv76pVq/Zu69atQ8aPH79k&#10;9ty5zXr0GPJ2Bo1WNLq8PmDAgCLgey+06fidIW8BVmiaNDCXMmFodO05UzrvZv4d/6b7Juholn79&#10;+vVEs40aNcpH/YSeJvft2/ck9Xbu3LnzcZ4Ba9eurb1+/fqiixYtyrtr166lFy5cuEW937Bhw2kc&#10;o/iHC9Bfn3gdhaHNRfsZjUaYx/KMxLwW9FJx6eoxp0Wk06PCrcvbiYrW+zaeNa/gWc2mqv2SpExy&#10;AtgCXDIHy7xETQuyhocXBXBdYpNKqhFqpKueRIBKAFiVyUgBPCcypMfDPBYWLZmgldWRAERfY04T&#10;jNHHI0WyU5epTilP2ISogW3ZAUjb2PU7yVmNBK26vIB927KikLGPEKeMuTD3i6r+hL6+TNQLQGsm&#10;qMb5awKk3wLItdtVdXp8UXM+hu/YpLoB80kGoCYAtjsVsQjnK4JjQnD+BVahpdHgwnUw+W+cokT5&#10;wftA7meE0OB89KABT3riuHex7VOs87gHYJteCi5dv21TtLFY6ycA8BH43Ij5pxjGE4n5gHccE+ME&#10;Y74jaLiyFy78Fr2LsI55NMbg+1AAdRs9htBSMP636K/thTxw3EeYy1CMFZ9qEb5ppUp6YytU8DYq&#10;VXYFS3snSXW2TUrHvOjoU5UqVLhaITaWhpdl5f+gUEipUqU+AWhfBfDuQUssV67cpDJlykQCPxn/&#10;XzSK0GMJczsNma+gESLRbJaQyx7KlpV+rNKoKtTfJURWm1mrCZ6exv5pzHuD9ZxLwHP2ecgQx/fB&#10;Wm8yF4pHyl1MOpxYqNA/b93xelpF7xTDk0qqDq4VY+ZE/2cuTZx0Rt4xbDERMnjXiN5JVk370qHr&#10;Vwx9YB4gIXZiXjorXTFU7AbD0FhNSUo7tk9imWeuBcftsVPmkUaI2W2cq6sRUqSIFg7ImB5dDHfD&#10;XL+F/lQwKippYqzHoidijjcNb5ywsNdpsMQ+ZRg25opSUyk3yP0q5tfYn8y3I3WGYWOcH3TgALZ9&#10;ngi9dVnUG0YVoyglFec/YVPE0cuacI4pW9ZLDyT8Qf2h5wr2yw3ZbURLg5y3REZGBvKBBejREJQr&#10;l6IoI3DDyHC4Ch/uaLj44IMPCCCfDQ4Oro4xxJ2tfw4ym801IyIi/nQVjMDr0KCgoEr4+qjekt4z&#10;lS1bNnNISMhEJhXzd903QSY6Whv8Wf0qD8BfjBiOxzwLFdFmoMWj/WJ8saHRTXosGl1VA+6Of1EC&#10;sH0OoPij/v3752rVqhXf2D4oZQJIbQ1QOufgwYMV9+zZU3716tUf+LcxkXimK1euvLB9+/Z3JkyY&#10;ICdOnHiaFYk2b97MijVMfHtz0KBBD+W+uH17j79vnfv2uLWTnuu8aoop85xRGctjBHD98YwZM7ZN&#10;nz7dAv7QtTtD9zrs+/eBAwcqXbp0adGpU6fvmzZterRBgwYra9SowZwwD8WAOXx46yy9e8/b+sUX&#10;u3vlLXhcWTbmxfZbZ5omLx1rKtWlhemu979BHUzvLh1lKrt1umnW/KFvNfukwBGtRo3dA3v3nrl6&#10;6NCGDyWhO71Va9WqVbphw4ZrmjRpcrxDhw4Xunbt2hB6xWo+GQr9xX7P9OvX7y3wvRT4vzGjJZdn&#10;9DD9c85wU5bVE57vvWVu5hHr12c4F8vvEvTwM+hj/Pr1631btmwxKmdBZ4+hmbdu3Zp53759L1Cf&#10;/bubGK506NCh8keOHKk4e/bshcOGDXsoyf07d+78GniRq0+fPtn47OPvDtDTSTQw0tj2hyGJD4NY&#10;uccAtQSQxpt9gEJNO5ugKDWYZwWguR5DfGiwAFj8wSPFVQDglk7mNVFVllP+1i4BWo0KQ+Jmoqb0&#10;9gDgssoOk44yH4fH8PzQXA5VTKKHSjzGwrb5iQCxzNeCceY70XDeAiwtjfGXAKgb4TQAwykODQAa&#10;4J4Jam2qHO+2qLfpFZOEcwLM7md4x/XChd/C8X0wH3rffMWS0+j/Cmtr4lGU7A5NtgSovujQRTrz&#10;cmBdt7G9i7/iTA0A7+POSJFiGHikiMcYRgUmm0ZvDrmLwBzjL6GRhR4R2FaJhgKcb5DbIm/Yo1Rv&#10;UqRIZ74PAnHmKsF+rdxSnDMqO0Wh6fJ6vNncyRMa+iG9WJiTxGnRWYHnCBOz+qv9VMS5dwPwuzkX&#10;h64lYT6LE8PCglmdCNuK03ODZYZpKPDowj2xePELZcuXT2pdqtTBRKmeAG9SjKS/QpweULz4wLLl&#10;yt2sVKmSC4C89928V/6NWBHnQ7QBsbGxP1esWDENx13B83FtbHvWGxHxskPK5W4pmVOHSXF3Yz4x&#10;5K9ValPcunA6Y1SfU1edLl3MNQwprPSjaTuSaWygd5GUN6ya7GFUfVKUhiyzzTXd4bW2wKHrnxkl&#10;uDVthEtoNoYH2aRMsQuxiiFNDNmxS7neFQW9iNK8TqHFYdsw5mvBWFUw/mm/l0w6jjvIHC5cGPSu&#10;soeeWBxPVVPJYxrQ7iTE1ZZANm6WELdLlXl0plIvML8onOsQdD7NfieMjN4rreiVg2uhBb7XNBLx&#10;QgfwfSv1msY78GY1jTWs9MUS4PRowRxpgCzlkvKYE3xgXh7wzyiBjmvtC6cuT9BoZ7Uw8a52aWZM&#10;zPnYSpXSS1WoMCVvBvO0QE4fQXYnIDsPvvf1dwcoQA+PaIEtWrTouJiYmAeq9mCxWPKazebh/p9/&#10;CmJukQIFCoz2//zTkK7rNXHjN/t/PhUUGhr6aXR0dC3/zwcm6GST8PDwpy5R8GMgggQmB0xF+8VN&#10;mu0ntE5oNET9acL4AvTHNH78+HILFiw4umTJkmsAu70GDBhw1xwYGSUA57yTJ0/etGjRoowYwZ9Z&#10;uHDh+MOHD6dfu3aNoRleeghMnDiRiZ4fCh1aaiq1bJxp6eivTB1HdDXVblHC9FuAnOA5U/Xq1cs0&#10;b958Sq9evQ5169atGo0o6M+wzjdp0uST9u3bb+7du3cqeOljYtU2bdrsbNq06UPJgTVmzJjq06ZN&#10;ODN58viw+vXnFp42IPfA5ePe6DezrxHKcNd5Tmpoen7B0L+/v2xU5pFT+uf9qm7jWUEzZkwxT506&#10;5czo0aMr+Hd7IGrUqFHOjh07Hurfv7+P6wb/UrHu1S1atMgw+KThBsfpXbp0qQ7+HWncuPG4qlWr&#10;MvcZZXPXtbWpbHphRBdTo9E9TB2XjzMtP7TGJP2bHpgmTZqkbNy48ftz5855qZ8HDx5Mmz9//mD/&#10;5t8l7Fd6woQJm7788ssMh7XdjfxGqEG8PufNm3cQ8v9VUsYA/anoN3X5Xikez5AAfdtYztcOwJms&#10;W1IBCjfTKMC39wC+M1IiI1MSzeZ1DMuhBwYBMg0cAKQjE6X0EqgaFWk07YcEVS2PP/tnsV8Hj9Ti&#10;nNGazxWjerH9xm1VbcyQFIDr2gCvdoJwpxDf3tK0nASuDOsgyAXQPsv8KwSsSVI6EzU5gWMaHjWa&#10;diA5SniNBKm6SE/UtJUE68yz4pRyC4Czj6FPKVKmMZEp12jk3GDlIl0k2SIB+nE8APMpGguYDBbb&#10;BuNYo2yxES4kxE1s+5zhTQDDLZN0ecswRAEoJ1ksPxFYc1zwLSfWuT2VxoRoI8Gq16rK3SxzTIML&#10;gPs0AHjm5/B5ogzPi28B5DUmKcax/VN06aSRi/NJZphLRITOcQHQ2zKsCedkrg+XQ1X7kj/gQSa7&#10;Kuq7pX6dlaIYtgP+3HIpSosqZcv2LFuhgntk6VKGHFndya1qV28rSg0c9xyAeAu0lEqVKl3KaPh7&#10;mTJlBI5ZVaFChWs4phDPz37oQizkcOmOl5FR6vsG5PYZvYvAt0EuIdIYCkbvEKeQ512qWixRiA8T&#10;hNhsGEKwtmSL7qVMmDD3Zt68L9kiI9+wSzkj2WLxod0Gj5tQ5vR2whrjcC6GgdGQchLyDmaOFchp&#10;Mfh2xyuLXiVCrL8eFJQNelvMKuUJHOeyQX4ch0l5/aFhdTyQL87lr7YlzlGfKRO7qg5L1oWTBjIa&#10;uzD+Nuybg8mkHZq+JyUSc6a8cBw9XbBm4zkH10A9p9CcrMAEGV9mEmWGG0Fu48Ebtz1S9bLEOOa3&#10;zlWsWNb4EKMc+HacK438c2laEnjzlVtKM/i6P9USmQ79WFq3bNm+rSpWTKpWrtyawpUrZ/hlMORW&#10;JzY21obPOMjusRhuA/Q/QrTYotUMCwsr6++6b+Lbn4iIiB5o4f6up55o/QwKChqVL1++P82Fxbd6&#10;wcHBfe/FK+lRE93wIPcOxYoVe2jVeMz4UwgPD+8Wij9ff9f/EvFNCt2ke6N9jXYLDf99RmM+mGVo&#10;9dEIjP/q3kB/aeJ9c//+/UuvXr3qi4uL8509e/bcunXr7ruMcLt27d4eNWrUwrlz544AWM1QuOfC&#10;hQsLffPNN6OPHz9+dc+ePfs3bNhQZf369Q/FU4FhJz1amKoO7WT6vkcz061eLU03ujU2DZk69P8i&#10;tyx/+Y1Vq8z5Vq9unmf58i1vzJw5s1irVq3atm7d+manTp18HTt29LRs2XJ9kyZN7ilUpWvXrmHj&#10;xo37CevyLV261EiqCvD9Q69evUL9u9wzQU4vffHFF5YGDRo0GjBgwJqpU6f2Hj58QPYSJea8UjT4&#10;6LIyUTO6t6kZo1epcndvmoYNTc+3qFlKL2uZOSAk+NiscuUGvdy/f/8cGGcQQP3yevXq1a9Ro4Zg&#10;Qkb/IfdMPXr0kJMmTbq6aNEiY90LFizwjRkz5vtu3bqxclSGCTwvgrYNMkiiHPD9OmTSYs6cOUXn&#10;zVv72rJljfNvWBmRe/vql96c2P//Yro1MY3o1dx0u0dL060hHU3nIecyVfCg7h/ugQhreQH6WAP6&#10;efTYsWOXd+/ePRzzyOvf/Lu0adOmt6FTE3A9zGzWrNl9u4rj/Or58+cv8vq8cuUKy6DPQXfA2+XP&#10;STS2sHz+PrQ6aPTk+penVEaJIB7Ar5ZLyFNGWAUNJwDzdrN5sD8kqJRDiF0OqTIsxJei6z8RnPJY&#10;JjoFmFzi0vUUgmGARZsTADgO4BqgM8Qp1flOyVATQUNGCkM6AKJL0EiB/Ya6hYgzQoYY4sMEpmYz&#10;qyWaWA4aIPe6UQ3IoqW7LYLeNk0ZzgFA3Nity/OG50A0PQTkjwDtXWkYAvg1kvfS0GAHoPcI+XOC&#10;pg23K0perpOAG+D2NI0YWIsdoH0+vSUMI44Qq7B+Dw0uLovmBLheSY8ebnep6vREXRohU26hJREQ&#10;08OF/HHh2NsREbmdmr7DBTDulurPAM+DmTfEpun0ZthuGB1oOIrUEwC4Z2GthePCworxnE5dJDlp&#10;rIlUPW5dW8ncJOQD+BfF8CnMd0ySxbITc62Eh6bn47HNdqc6jovzYYJf8H5Potlc0YUx25Qte6Qi&#10;c7qUKEHDhAtzXRkfHs4iCAYRK5UvX56VblIAxGdk1NuNL7VxTPB2Id7E3DqzYpM1b97XMb4OfdgN&#10;eSXRyIU1ucCb7vQOgazq4/d5pwW6E6Ny26l4Vf0UPOAYgxjC49SNMuFx2GYUnsCcs3qgU5BpGkOK&#10;oF+JTlUdDp3IBd2pBn6esTPMB2tP1uVFnoPGNpsqetLLyO9RkgZd24F+i5HsWFHq0IvKqmlVafxJ&#10;UtXR1CUajaCzh3gezh36eA3XQmsahqCj7TCPKyzVTfm5pTiKvrKch1XKKfRa8Vh0H86xniFD1C/o&#10;XwnM9zArVdGI5pTisl3RmtJrCevtkmzRf+L1xWvFIeVBjFeSoWVY6wzoldUw6NH4oqqzwdNPwdOB&#10;SZr2yfKoqFaXdT1pX1TUDyuhF9CDDF3nkPOHZcuW3cswo3LlyjEn2D3fHwIUoLsSbgiRAMrNHlZu&#10;EADlQiEhIV3x9U9TxahQoUJVAewZ3vGnICHEO0xWm8WfRO1pIFVVI8LDwz/D14d5c8rEktiQzZCG&#10;DRv+rxoWyE9WQOKb/s5oh9HS0Gh8SUa7gLYKrQnaPZV3DdDTQQznSEhIWJCenu7zer2+pKSkH86e&#10;PVvUv/le6ZkRI0bUBdDcO3fu3ML4naHrkYZcgNvXAWanTp48edDhw4fvKwHq3ahtDVPQwPamw+N7&#10;mlKm9cvkm9wnk3fUl5ncI3o8N3tEN1PumaOyxIwZ06PMoEHDSg0c2L9l7969D40bN46VZ3yYi2/Y&#10;sGE3u3fvXqdfv375wasMhdgNHTo0COu5CKDuY1JVfi5fvvw6wDfzp9zzG26GOdatW7ct6GL79u0T&#10;2rVrZ8X3yYMG9dMLFTr2Yfbs9uPvvnujTFjeYb9r5ArLO+X19967VSV7dsc3qrrx/X79ekW3adNm&#10;Jsazd+jQIb5169bf16tXrwnu8X/3H5Jhoh6NHj36i2XLlt0+cOCAse59+/b55s2bdxq8y5CRAkDi&#10;b0OGDMkPfjcZPnx4Avk/ZcoUH+XRp0+fPf3792/ev/+wUhPHdSw9b/TbUaN7mPIM7/7c4lFfmjxT&#10;+pi8UyHfCb1MyX1bm/a3rmmUzX8otHjx4r9NmzZtHHR65IoVKxh+l2G9pqFo+vTph3BdfOrvvmc6&#10;deqUlpycfIXXZ1pamg/X61R0PxRPiQA9dqJRcwUa/0OZdHcPGo0vGaafFSU7APw4enA4mCiWiT2F&#10;OOLStFjDoKJpXZOFuGQYRtgs+gWA4iaJ2I59ijIRKkDwhmQp0+gVYpey002GGgnlCwDgQ45INY3H&#10;uaUWB3A+mKEiBKYArbvdFt1ITmp4E9AQER4eRM8RAOTKrrCw9wA+p3ikSKJhAiC4MI0NBKcpkTLR&#10;FUPDiAR41fbYVFmaxg9sGwHAe8smJb1pGDL0nQPA9QeAYYD2LgT5/pCcRtjvhENR2qAvRwJAsUuK&#10;HxwWJc0wDmnSjnP3MSoMsRSwlN8APCcbXjwWPdH9C2DXNB3z3gZAfczI84J1pen6BgDpmjS4YC0d&#10;wdMfnUymGynpzXEJoL8pQ5JoOAKgPmkkZ40SPo/Ub+FcPVntB2ut7Jb6IZz3BPlhV5S3aKRiAtkE&#10;gH7mPMHaUuid4dH1xEShjmP1JwD1xjd1/XSLMmXSKsXG+nZHRcWhrxfX8d8gnUVEKlaseBufGfZ2&#10;+YVs4JtbiPgkIeIwv/7MP4O5fwT5TkG/k0YDzM+BNc4GT7InhodHOnV1tyf6F68kecOqaD04L2xv&#10;6tG0OOjNHPIF6ywF+VfgesHfCS6hOel5BR1IBu9WOsBnhhVhu5EXx5+M9laiog0wQtOEqOGQ4kd6&#10;vNDwAd38gSFNWP+zDHuyqeollmH2WLQkGgANo5qRN0auduh6Ks/lschEzH0087Iw35BNyKNui5EE&#10;OJ16QhnyXLhOvsK8N9hDQz9BH3MZTcD5w2g0c+lyA/XFGaX6kiN1Yzwaf+xmLRa69B2NbIY+CfE9&#10;dcHJKmFCbQ95Xif/wMfkJCkn05Dohfx5DaCPYVwp0I+dtgw6BPBlPGQ8onLlyun4nIP2p8v7GaCn&#10;kHDzyAagPAvA9qGCtbCwsB4MNfL/fOqJORTAgy54uH+qktL+FhUuXLgkWlP/z6eCoEedcKN6FDLP&#10;pChKC+YLwvfAQ+4dYg6YeWgJaDTA/HsI0iI0vs0nOH2YBrAAPUJKTU2NBJjbjc8Ldrv9hyNHjhhv&#10;rzJKeDj4qFatWo0bNGgwrG/fvgxTumcjMt/czZo166uRI0dOxlj3DPp/i4Z1NtVZPsbk2zbT5Ns9&#10;z+TbMcfkWzPR5J0zxHRty3TT/q/nvXVk+bwvj8yatfjg7Nlz9s2ePdvB/B00GGzbto35ZeyYU/+x&#10;Y8dGMpluiRIlftcDhwba4cOHt583b97lgwcPXvvxxx9TDx8+/OPq1au/Rt+uCRMmdPSXzM7w9dGs&#10;WbNc3bt3P4p5eGmAGD16tK97968u1a3bLCRr1oMiW7YfD2TLdi72tde++d2krW+88Y384IPzlT78&#10;8Me97723O6xRo+bmnj2/usHx/EmMvV27dt3fqFGjD/2HZIQy1alT563x48d/BV7t5Dq//fbbSxcv&#10;Xkw9dOjQVaz5EvjRrEWL38+xwu0MaxszZkxxzGPYwoULXV9//bUhB+b5mTt3biLa3jlzF+1fMa/9&#10;8W1zXzu0ebrpwJyhphtrJ5m8uyDXXZDvVsh58SiTb3g3U1X/0A9MlCnmNBf62ZrGJX93hmnRokVf&#10;4Lo4WK9evcHQ7Yaff/55Vv+mjFCm48eP13M4HBd5fSYnJ293u92B5Lx/bqL37Cw0Vg385f+TIb00&#10;VP+mfhGE0xvFoarfJFt0JqblW/l0u5CbbaGhOQ0ArCjLAJBTjDf2AJxWIXclhqnBAKn1GCIEwHmI&#10;3gxxERExAI07MV5MXI4crwCADgE4dbljNJ+dOSmEvE4wbFRuAcAEIL3BfBU2AHCAyXiblO28YWEv&#10;0FMDQPZqqsVyBd+lr0CB1+KFaMC5xEtppgcLc6E4YhQmOfVYNTEToP01HJMH429jFSG7kSdEpGM+&#10;22ikSWCuEAJWnTlmDMDa5qYQL7EsMQ0wWMv4ZF26GPrkxHywz3mMVeY81pGgaD0w9h0vHYvw2qSw&#10;WzXZ1AhNMZvrASD/hOZLslhSE1hKuEiRV0++9dZLV8LCcpB3SRZpGKrcUqZbVe1bu6apZyIiXrZp&#10;2pgkqTm5jYYuzNUIazGqGqnqVy6pO5KKG2EyDG/aRln5smX7O45r6/aXNsa8vB4h4jBmQyY2Zhnl&#10;FF13bCxe3BcbG+urVa7cra0WCw3zdyX892QFAN8H7JRavnz5ev7uDJFdVadDbun0AEmSkl4/M6B4&#10;/0evHPQPBK9TaDggb8D77yCjIjS2gSdfu3SRziSxDCmCnsy4HRT07s3w8Aga2eJVNQI6FJcs9Zvg&#10;b12s+znwpnOylPEO8tICnZHyO6uuF4ljYl5NWwjZcR408vgYXsZxbBgPfDmbDJ2FLpxiSNBhk+l5&#10;zg/zaeHUtDjqHo1AmPtZ6JU4kzv3ywn0HrJIj388VpTaQKMiS0fj+zc0vBjhSxY9hTpOwwvDoYwK&#10;WNg32WLxOlX1AnX3MvQSujYL8k2x4RrwREmj7Pk1Id7kfBKkOOgCDzlv8MluU9V+0Ln/w/w+w37W&#10;FIvlFnT/M/IA2yJonAJPaQykPvk8mnbVGRFRirrhF8tvEuRct1KlSpTzTmJlf3eAAnR/RG8Js9nc&#10;T1XVhxa3/wvpuq5hXL5V+rOA5Ezh4eGtChQo8Ks67k8hZQoLC2ueO3duI3b1aaDQ0NCCwcHB7XPg&#10;5ufveihUBH/G0KVSDF2Crnb5r6paAbrjFs3kbAvRTqL94gHDdhCNScAYk/1YS2YG6N7J5/M963K5&#10;snq93o/tdnvTM2fOLAeILsI3Ln6vh9+8l3722Wc5mzdvvrJLly7OTp06pXfs2DGxdevW9wN4M82c&#10;ObPr5MmT540aNeqhXcsLh5lq7l9sSj2/+Rnf9cNv+C7tfsH33VpT+obppt1HV5qiftyVOfTQjgEF&#10;Nu3c/xGT/S5YsODLb7755tYPP/yQfurUKffatWvPTpo0aeHQoUM/A0+CRo8ebWnatOlLdylHnKlf&#10;v36Zx4wZ0xPrWDZv3ryaixcvrr9z587PlyxZUmXs2LElli9fXnXp0qWLZsyYMR9jVQGAf71y5crv&#10;1a5dO4KNVX9+cRvn55QpUzIvW7as0NSpU9sC8N9YtWqVl4agDRvW+6ZNm3Y7KmrMimzZ5pzIkmWV&#10;8513Fg54/fX1v2t4fuutNYUyZ140lPu//fa8Y8HB41aOGTMlkePRwMHxMe5VtGY8L+b49i/zYa4V&#10;GgswT7VGjRrhAAlZMP83sU/16dOnL8Ia5+L4iiNGjCgJPlbas2fPFwsXLqwPPtTHeldCpp2YmwRD&#10;/ccDJ3j7PI1ZI0eOjARvC+H4mhMnTly6fv3686dPn/Z8//336Rjr5/nz57fZuHHj+zshp+++6VHw&#10;p10vhx5aYorZONl06MRqk/fSrhd91w697qOc9y0xJc8bZmKi94dCfCGCOa2ZM2dOK3/XPVGbNm3q&#10;YI12XBvp+HTgellQvXr133uQ5v/sC7z+wDvzuXPnVjqdznq8PtHe5fXq3y9Af26i8WwxWiIa/zfj&#10;0Jjj71eehkbuEkVpyDANAPh0O4AwwOxPAJLdXRER7wLgVQHwO0yjAN/GG54EmjaB+SlsBKaRqoOG&#10;CA+9W1S1/bUsWV68rihv3Q4PL4rtywg0/RV/nDjPOgBWjeEy+Jzm8pdftkktPUnXdzNExwhDYYlp&#10;Tbvp0hmeA6CqaWOZC4OGERxXD/O8zgS8tmiVng0/2BTRBvPMnhChfAFgfooGI3qM2IV2DeC+D4Ew&#10;k/fSqETPBuY8wXzjrKo6kCWM6TWCuU50WaRRWQZz9uCcS1gtB2C2MOaygIYjwzASKdzYdzPWIhie&#10;xLm5NM3JZMFGQl0hDqCvLHPUMPcLAHivZF13O6OE16mrt3Esc35kJxi3s4w0wLYRRqKrDoDsZbZQ&#10;JTQxPDzIJrSFWJuL5YdtupqMfdcb3jSUSVjY6xinPXjmclqk2yrldgD84omKEgkZbHFKNfUnzKdT&#10;6dK+MhUqpFQqX35kid95jqXHI8D4bNyT6QHR39/9m0RwT95gnaU8QnzI0DPIMtEwGjCxraZtgg6F&#10;+hhio2kNIbMLmH86DS/oPwHeVabeYdtwhy4SqANuKZIThRjH8Q2Dk6IMZZJahrhhWzzGHOwJC8vh&#10;kPJz8PECDWoM50H/JRr+/HrT3aWJnx0MFzPyoqhb7BERKpMsOzRtojM8vDSTPIPnU8Gn0UYyX8wF&#10;OnbUFakZRjHI/ifIobk1JCS7XZNdaRSkEdKQEWVrNpekIRL7THVKzUp9gnyvxytKCfIlvmjRfODD&#10;Puybxtw2mO+PkE0tevJgvB5uXb9heHThOnNIhtAJVngKwnzmY5uDFYxo3MNaZhj6JUQZ6HQDjJEF&#10;+/TE2BfAv44/YsyLuuUnm2QuGVx/QlyGPFrdjoj4Xe+VChUqlEdLhZxPly9fvoC/O0ABui+i90Bl&#10;KFIlPLzlethgNjw8/G2M35ag2d/11FPRokXLFC5c+M9QeenFQoUKDXlIFU4emPjWOSIiYojFYgmm&#10;K7e/+6FQZGRkuKZprIjVtFixYjQeBDw37k4E5fR+IciZj0YPGD5ApqPdRjuAxgfJwNvZPwFZrdbX&#10;AMC7Dhgw4Ov69euPqlOnzri6detW++yzz/6jwg1jzOvVq/d6586d2wKUJjAch6EgAOHpvXv3ns8H&#10;RP+uGaaZM2fWnzBhwtoWLVo8tNxMa6aa8p9YazphO/asL+36u76kC//wXdtlits+zwiJ+xWtXLny&#10;5e3bt3927NixcYcOHeq2YcMGuXjx4to0pGBtM8CX8j169HgF85Tt27d/B/cgzvXZXr16FR03btyC&#10;+fPnz126dKlGgwT48Ak9OPCdFY2yjhgx4kPwqdyKFSsaLVmyZPGYMWNmNG7ceANA+cW2bdtebtSo&#10;0cymTZtq06dPV3Hebjt37lx04MCBJXv27Jm2bt26/Uw2fOnSJd/x40d8kycvwXPlBke+fEe92bN/&#10;63v//W0X3nhjSfl33915t2o/mbJk2f1B5szLq2bNuuvShx+e9GXLdsqbNes39i5dltuPHz/q47gY&#10;P23t2rW79+3bNw3nXbpjx44Fa9as6Urg36RJEx1znd+6desraD/i95rRo0fPBm8WgWd1sa7SI0eO&#10;/IDrxHr/xjUzrGjo0KFvzps3LwptIfafiX7jbT751qFDh3cnTpyo4/NlHFcZ/J2Fcy1ZsGBB9fXr&#10;10cePHiwx/Hjx8du27atyuzZs+/6nLBngantjT2mxOTvX/KlXXvXZz3yrO+7laYjK8ebcvt3eWBi&#10;5SDIewfkQo/HeyI8NL8MPViN49N/uUYGDx58u2PHjk2qV6/+Gq8j/64GlS1bNnPt2rVroU3g9Tdk&#10;yJCvd+/e3S4uLu6hXRMBeqqIz1LMtbIRjcnr+d85Hu1fREMGwG0PADarAwARAJOGgyMAiGUN7xZV&#10;7QvQd80JgEhDBsDndwS9AMtVAWL3OCO1ZHqwYJstQYiJnoiIj3ESw5CeoChdASpT3FEArJoW5wQg&#10;ZjUkm6KUwRj7HBZuY1iQsCcAECcxaa7EQJq2FedxG0YMVU0D4FwEwBlMUG3kyRCiBQ0xOC6Fxg/m&#10;QvEUM6rbTADgT6AHBAE5tn2LvnIEz/Gq2s8hNGMdbuZ30bRzNkXUYBlirKMqc3CgT8XxVzwA2Ti2&#10;A0N7uA94ctr5S5lf5kQRYhC3YU4x+L4TwDuJfMM4Tub2oBeHC+OBR13tZrOCdQexVLBNqjew9jqs&#10;pENw7BTKeYfUAMwlvWauJKpqa5fF8p4T58Sav3VFKmnkj43GGEUbwvVDViVw3i3gSyNWybFqcopL&#10;6ANvhokcDsXw2jiLOaUnWoR3VvHiXuZyqRAbe7F0hQrFDIH/BtHwDSA+tGrVqsz1MemPvC4x149c&#10;Uq6BHG7SAMAcJeBZHfDnMj1v6AkEfrLy0KfQh2cZ0oM5f0MjhFPKdPDjKuTYhZ4oCaraHMfRY+cG&#10;+qrQ4MJQtRvMY6NpUx26cBvJk1mpSdOWMnSMpa+hm9tZ3ckwZgn1Z8zJSCrMyk92KX408uZYlDTM&#10;4Qza5/RswVz+lqhpA5hIF3NPxvm+xvzN9NhyqeoGu1TSWGGJIUXg9cg4yCMhIqIc9OA76g4NJZj/&#10;eRr+rtJYKWUnzOkm1jqY8oDcalCPMO+i+Nxo5TVlMQxR8TQwMTF0nKpWgozOYd4+Q/91eQHzaMzr&#10;DWN1wrxuGTxkWWwhNrkhd8z7OYY2JYPf7juGyAQakWYWLz56b3SUA+tl7hdevwkJmjKB8/aL6lcE&#10;+Zaj0QU4+VuWAfd3ByhA90cAsTq9UQCW6/O7v/thUSaMWRPj/+4N7CmiZyIiIpr4gf3TTs/gxt+z&#10;ZMmSfOP3xD2JAOw+CAsLW/jpp5/mwryY0+VhvQHMFBoa2lDXdUt4eDiTlv1pcgQ9BcS8Ei3QzqEx&#10;7wuNL3yQZGMfwS7DKwIlqJ9SAiAs0L59+wv49HXp0sWH7ykAgJ3q1q2bv3///mUAkDuPGTNmDoDk&#10;NoDI88uWLUvZvn27b+/evT6Adu/YsWO3NGzY8J6N3vPnz4/FmHv9HhEPjb5bZ4q2HTJtTT5r+tlx&#10;xPTj5e2mgYfnme6pTPKWLVs+WLJkyQgA571Dhw5t26ZNmw5Y45p69eqtat68eQ/Me83SpUvnY3vI&#10;sGHDqqP9Kr8KPUeGDx8eMmjQoJfnzJkjAca/YaWfESNGMLSHFX+Scfy5w4cP7z1+/Pjcb7/9tvbJ&#10;kyc/wNh5Z8yY0WL//v1zjh49enjXrr3Lpk2bf6F+/b2+4OBEX3T0FXz+lPD++0d6Z8u2p/G7727B&#10;9fVLIuIZf//HP77J/P77expny3Z8UM6cTlv+/Om+AgXSfblypfg++2zfyT17di7HuEf27Nkza9Kk&#10;Sc0xz9znzp3LfuLEiXrHjh1bcPDgwW/QfwFzTeE8sQYf5w05bV+wYEEEjSZDhgwpSgPLnXP+f6L3&#10;D/b/HOsNXrhw4ZKJEycuadq0aQ/o01rwbxX42A686jB9+vR94N9AzOFd/6EZopOLTe/88LVphOOY&#10;6UryadPPCQdMm06tMKn+zQ+F+vbt+x7Wf3T27Nkl/F0ZJqzxTcj0mw0bNvwrZA3rpJzP4DrZhuto&#10;FvShA3ShVM2aNfNh/x7gSSqvu06dOvnA22/RHpoBKUBPLfF5is8wP6DlYce/EwBpDACs0xMZ6QFw&#10;XuSv6MO8FFvp2UKjAD0OsN92hnxgW0eHVB3uGIDGaM0LYPgzAGpTenVcLFTonzQIMKeIOyTkfRpX&#10;MOYVgOiKhvcCDRH0CgHgBBhlKM1NAM4m9ArBGJ9h/58IUgnaAeoTcVwfo1KQppWzadrPiUI0YDUZ&#10;ho5YNTGVb/+ZPwXj7HXompdhQW6Ac+y7lCCbeTOwtg0AsdzmBXDGOrTD9CxgFSGA32k2KVOx/xgj&#10;R4qq1nKoqsWolqSKgVi7wxVjjOu1S/Unlu/1Zs36Ag0kCfJOHhUAXW5LTDSb2x3HGmkcwfhrki0y&#10;DWvbyWpPGFdjGIlRgltVGWaC4+6ULsbcz9FDhR4K4FVfzMkINXJGGeFWP6JV8YcTtcRaEpMidVbx&#10;OWsvViwvHnwyGQYjVZ2diHlwzCSMuTo6OrVqhQre2NjYtLJly3aBmH/3mYhGF4Dw/lWrVk0FIJ9K&#10;bzj/prtRJvCslYfVdwygr3sgl1HkGb1/MN9TzDcC3tEzJB68qk+jwa2iRXORH1hvmmEgkKz0o02k&#10;EYqhaOhv4MuS5UWM3cct5c9YE497Ns6sfuXShNWodoVmh/wgu4Ju5oARYlmSRaTRc4SVg5yauoA5&#10;hOjd4lCUM9Db9CQp0zH+OIazUcaYkxFSxDmw6hRkdfYW5EP+Qwdn3kmeTO8ibFOUdZwfkydD9495&#10;LFgXdBdrSsPc+1gLFHjttqIUMXRSVStBLgk2s/kKdYj6bhdiJtaVxHM5hZbGMDN/Sen80IlDbub3&#10;Yb4ZoTkTFK07j4Gu18R1covVl2i4YcgS52boq6oyYXIyx4N++a5KebBrqVJHV8fEMPcSk0zfqaAk&#10;5OZbipLLL6//IMi3KvSCRpeD95q/J0AB+hXlyZPnjeDg4O4lSpQoqihKg2y4Wfk3PQzKBLBcCDek&#10;7k87WMYD1ovgQy0A+4ZFcEPwdz/V1KNHjxeZ56RQoUKfP0ili4dETHb7udlsbobP5pB5lL//gSgy&#10;MjI7xmyNdTbBuH8GY9jTSLz2WLp1INpOtHi0X+LX6QEzG40JBFkqPuAu/xRR27ZtywFEOwA0jYSy&#10;AMq+gQMH3pgyZcpKgOepAI0TVq1a1XXdunWVAKS7rF+//hhDQS5dupSyc+dOz8yZM1n16p48w+gR&#10;0LNnz3YA8ycByIv7PUgeCvl8pkwXt5veubbTFHx9h+mTMytN95WYbvXq1S+uWbMmdsSIEbsAiK3d&#10;u3dP69Wrl69r165OAOfV4FPM4MGD38FnFobN+A/7FY0fP/41HBc5bNiw9azww5wla9euZf4Yz+TJ&#10;kxds2bIliqFFQ4cOVXC//QDA/F0abJjQddeu9W/16LH6xYoVzzfp3v0ba8eOh32lS19JDwpKuJE/&#10;/6llWbKcLZ8z5+ZPqlVbFT1mzPx3y5VbGfXuu3tyf/DBqSrZs/+4Ok8ez01FSUvX9XRvoUIpCSEh&#10;V+uwQs+uXbveOnny5N9GjhyZmWsYPXr0R1hn+OzZs9+GfEthXisw1yTOk/OdN2+eDzqyfMCAAdqo&#10;UaN+U1acM+cP/rw7YcKEUtCjDeCXu3fv3r6vvvoqDXxMxPFbMW7p7du339dzwOHFplevbDflv7TV&#10;FHxjr5H4+6F5JeKh95/4ny4LnpyHzBrjmeIl/6aMUibwagT4m3z58uUU8NiDtR7GddMRnxWXL1/e&#10;Y8WKFROwz1TozGrw5/Yv1x0/oQNxrVu3DvwH/e/QXZ+pCGwB2Oo7NK0d37Zbpfwc4P87Bz1b0ACA&#10;f7Jpsr9VEVEuqc1gnos7uSyECwBwM4BvFA0RLoDPBCEWAXC7cPzXAOIfxmtauBGeo6rBHinn0LuF&#10;nigui3Tj2G1WVS2Oc+dBG8VQDXrF4Ds9IfZj3CpMQAuA/CXA/Q3Mg4aKMwCuoQxNMeZ6x0viMkNQ&#10;mJTVE6ldtUZo3ZmjxRoR8SlA63G7rqXTyJMkxDXsP8gwfChKCax3Bz1UmN8FQP86thkvUxnS4dL0&#10;tTZWZ4oxQKwnUZNrMJYapyh5AYinGMYYw5NC9zilpDGqNMZ8DaD4cxx3gsYYrgUg/HqCopThuATb&#10;Lik33EnQapR9TsQcZjiY08NsVsC3VXZdGCWO3SxPrIrVtyI0lQAdc5tGjyDyHcelYJwtmEfRw8yL&#10;o2nRHl2/7rboNIDFY8wJnUqU6FSuQoWTuMeMAcj+w+pm9IrD/+Rof4LVEei6632OhhWs8dMEKcvb&#10;mVzW8FDRfZBPKvRmBWQVRPlAJpswTw+NR4m6SLErYiiNUYZBT1WHJUl5G3xjDhXmgFl6MVs2w8Md&#10;66TxxcXExzS6Ye0DMV6uOLNWlwlxnZHQDYzJ7/QaMhINa1p/7HvLCBnTtTS7pm8kP6lXOMcCyHYB&#10;DSfQweI2VR3IpMfgWVXo41EmyqUOeHRxBfNqzHMlKkof6MrPNPCwcpVDhy6azdGQY0Ho9TzIxkbD&#10;hlsKF87djgYlGvh4LoxJzyXq8A82TavLUDCct1sy9MsfUsR1bcdYgoYc7LPQJWlkk75EoaZj2wwj&#10;ES/0E7o+M05K8pJJodfgmuhI7xoc09Yh5UVnpOHZkvKDJq72K148cXqJEqmXI3/Jx6SlYY17eG0y&#10;N4whvDuUqWzZsl9RztCNVUxx4O8PUIDunwBoawDQ1qPBAWD5oeV9wMM6hlYKSiknCFwI/u6njngD&#10;xTzraLg48+bNe68Pck+UaCSj/CwWSye6kvu7nwjRsAb9acH8KxEREaOgT/n9m+6bihYt2gvjVTSb&#10;ze0DXi4Phfj2muFF/dCOo/2S/4XVG+j9shqtLlrgz+UpIIDpygDLqfReYeWdzZs3M4fIGQDBxlu3&#10;bs0MkFgcIDF87969bwOAmwHKYw4ePDiAnhjYtpgAvV+/fiyznCHwy9wVrJrTokWLsx07dkxp3rz5&#10;af72b36qCDx5DuC7//jx432zZ882jA/Tp09PAc8WjxgxIhTtD0Mvcc98Bvv/A/xsivGsFy5c8J0/&#10;f55eED+Bzx0nTpyocRyA7lex710NEa+/7n2latVrXQYP3n68S5ctzjJlTg6qWHHH6Lx5j++Ijt64&#10;rH//yb2aNGn1SbduU/qFhx9anjPn2e14fh0h5Q8jYmN/closrsPBwUnt8ub13fW/Z9iwYS8MHDjw&#10;VXrsjBs3Tp81a9aXmOtNzpXt66+/jsf86tIIn5HQTnrBoEVg3WtmzJiRSr6Rf2PHjk3HGN2gb0+j&#10;4fWZ+vXrt23ZsuW59u3bp7Zq1epEXRD6M+ql9wzWXATXw4bVq1cvwvUx98CBA/1wzUSvXbs2AtfN&#10;W3PnztWwLRK8fWfKlCktoUs/btmyxbju6BWzaNEiD3hW2j9egP6H6b0XXggNf/nl9rdUdTwA722A&#10;OiY3JZg+5jCbqwNs1kH71hEpUliW2alrdqeiDE0sVuyji0L8HdtqA/ifsNGz4A4IT6QhgmPzjTt+&#10;HwWwvHOsFDYA7cEEzA7DkCO/tlrUVIaQAEQ6AGTn2CIicgMgR2DczQDhTgJJgnvMazXzc3BcglY3&#10;84Po0psUqac4VLmbHg5GJSEhRiZZAOyZ6yLKCNU4BwD/mRGipEkaca5g7PQkAFcCWBpv6LVAzxme&#10;G58XUgBgMe5th2rua43QP7ZGqJ8mquoJAPVkf6gRy1qP9e+fhSFAHiluOiLveBtgXUwa+5mRiDg8&#10;PA9DXwiykwDMwaufAKSb+j1fGrmEOG0XahqNQx4dAB1AnZ4czH2CdR+y63e24dw0Vo0jTxOEKIM5&#10;NKFnB6sGgRenGarjU5TXGB5UukKFIjExMb9bde4X4n4E4ZUqVUovU6YMq0n+imhcAJCvnmaxXPcI&#10;cYCGC4B6Vl26bHhXSJbkFgfAj1JGuJGmjcVa7JQdQ4RoXLkNXhkhQEI0TxLilofeHEKspicPDQqG&#10;YUbTpmKbC/yjHqXgHMtp8KBRzCnlLk+UmmqPVoyQogRN62EYIlS1FvjyY3Ik5mFR06xSOY05fEov&#10;Iya/ZY4cyPkQ+JwMuW+jUQY8Dsb4mzGXdBpXIJd48Huk35BT0SHVM84o1euIVNPdunrGDkzJfDA4&#10;Tzc3dRh6w7w83B/zUBmmhPG33Qmvgr4KGe/UtOGskkRDFfT+PD2RDEOP0M7azeZ6rjDLe5hPT+hN&#10;PBNUg08MKdoWxxLrYWGvMw8M+LgJvGBJbBrpplDf6FUDXpxJwjWKsdN+1jTnlOLF4yaXKHEc433v&#10;oX5aNHqSXYacjGTPfjE+Uw5UsWLFJZAzi5Y88aiCAP0FCGD2VYDbMUKIyiEhIQ+lZHKpUqWyhYaG&#10;jmWOFADwgXyY92966giAPhpz7OD/+ackhuAUKFCg25P20ilUqNCHYWFhXZmcEHPph3bf+Xw0TSuA&#10;dQGcyNL4jPZ3B+jhEcGVhkZDixPt3ys48Pc0NCYS/N0ErgF6dEQvhw0bNuw5d+5c+rVr19KPHDmS&#10;snDhwqkrVqxQly1blvX48eP/YPPv/i9iWBIAYigA+iyA6ekA0xkKFfn0008/7NWr1xGGruA436hR&#10;o+gFcfweq7w8NsIc223cuDHp8OHDvm+//ZZGqRQA5gm/ZSD5LcL+f/v6668HHDt27BbaDzt27OgB&#10;/tJTI8M0fPju7Dhm6cSJYxc0bdpwZqNGTfY1bdrjev/+Q34aOHDgvvHjp/7UtOmsqzVqdNjTsmXD&#10;aVOmjF+yZMnSWZMm7f7AP0SGCOfIgvkN+O677y5i3Te3bt3afdLvePPcjbDel6ZNmzYT/ErFOL5D&#10;hw75Vq9e7YG+NfLv8lRRzZo1P4YenqE+jhkzxggB6969+z7mjfPv8rv05ZdffgRdmTdnzpxJNMh1&#10;69btV7H5J0+efAn8fHH9+vVZcX1JXGfzcG2lXL9+Pf306dNp6N+M8z+V10GAHivRsPktmi/s1VfT&#10;j4eFea30XNC0lQmhoQUBir8CuHM4LIYHRrpDyMs2s1aT4RreOyFDgwGSrQCwBJRGhRiA//IEqIlh&#10;YcGsOgQguCjVItPsUlwHkKzFkAkAy+ZOod+iMcEepXmTLPIWAGa7iwDgVrO5KgDjD7/kZ8GYdoDv&#10;YczBQq8DehiwSg/AZ8+06GgPwP4sAlS0Qlah7aQBxxZl5OZIwb5rCb5/DgnJjjEXEZiz+g29EtyK&#10;cjSBoSi47jDHcTQM+A0hMXZNO0CjB8+D7196dEuCkVvEoqUnCXkNoL4xQ5+YXyRRqrsJdJ2Rmi/Z&#10;IpMdmlzD3C4MCcE5FzsU5fyNYsU+otcP+DSfoJ9hQQDMk40QLoJ08lbTvmcolXFOgPskKeM4pgPg&#10;P8liucTwKiP0CUDaIfXENIslPl7TqvqE+DvmeN/5OYDD81atWvUsgLgd3/kM9SuicSeZRgrJ0CDd&#10;lywNw1FFrK+EW9fPsJ8GBSaVBf8+pxErAbqTbNHdjkjhNXKsaNq5W+B3Dzx/WRUlyinlEoaHXQkL&#10;ex1yWhOvKE2YZ4j8TqbXjn4nDAu/DzOMB8dkd6hyeUqkSKOhhMYvm2rwk+W8LU5VPQM5MG8Pc+zE&#10;0TiFh79Mdugj5J1IwxDOybCnczSYMGwHY89homMr5m6Twgser3IGB2cx8sZo2nHoZ7qLyYylSMFx&#10;/ejVEmc214V8KhjJgKVYDR7ExUFXqEc4fp5D11MMI1Sk5DGLbxQs+Db0NwTfD3ggZztk6tKFDWvu&#10;dBLXAnS6kUuKeHqvQH+TsRaGVj1DXaShDvxNoSdXapTug55+ncxE1ELkwZi7cFwaqy+5pOq5LOVo&#10;8gnXw06XRU3jNZusSyvm9xVD+PyiDFCAHj4B1NaJiIj4FIC593247f4HYZx3ixUrNrBEiRIxGLdt&#10;TEzM3RIKPhWEuUVgzV2EEO/4u/60FBQUVMlisbTDWu4pR8JDJubxKQ+5N9HwB2M2m2nEu2cXcxrp&#10;MEZT/KGFQD7NMWbgYffREoEfLfms4ECPFxpgfvGA+QbtSzQavu4JiAbowQj3YlbOab5p06aTe/fu&#10;XQmQ3G7+/Pksc/q71KlTJ3pmvD116tSgmTNnzgZI7UPDgn/zXaldu3b/6Nu3b3Gc78qqVauMKjpr&#10;1qyh98jPALzROP6pM7xhbjm3bNmy7ocffrh14cIF9/bt27/H/Nswsa5/lwzTxIkTKwKUz8LxdYYO&#10;HRrk774ngmze7dev78mePXt6+/fv7+3Zs1syePrTokWLtowaNfJq3749UgYM6OcDL729e/c+sn79&#10;ovvKmTNs2LBikG3d2bNnzxs7duw95zfp2LFjVnrygF+Xybfz58/fhI6tmDBhwr2UqH4sxGsA/Kow&#10;Y8aMeIZTUS9XrlzJRLgXe/XqpWLb775owPa/jxkzZjCug2mQMY2Rb4Nnf/iMQ1lu27at8/79+1eB&#10;N6fIb87FvzlA/7vE++8SNIbp+l7IlMlb5vXXTzTPkqWBTVEWuqVwMjQCIC/JLeVyeqDQ4MLkqC5N&#10;W2sTWjpDNABm3QDNywBwtXhNKwmg+A3aYYac2BUlr12Tw+kNYHgtaNpUW6TqueM1oyYBqO5LiNDK&#10;MbTHKtRBLilvGeE7AMIejAHgWZPeJDh3e4Y7YS7JiYpSh54ROEd1VqFxsfy0ED/8YvzwWOR1/O7F&#10;UCNbeHhpNwCvO0pNdQCgOqUWByA6lp46DkWJxBgbcB56OzgZxoEHhWeNECV6HAixPMkIAaEBSE3D&#10;+TfwGC8AO+ZV1yW0UzQoMHQE4/xkU0VfenSwKo5dioM0RNFrxqqIZeDbq2zuiIhwl5Cbk3SZdOc4&#10;o/LPHIDtYID3UMxtsRGKRYMU+AN+bKZRgXlhwIfxWFsCZcJQI4emTfg3T4Z7IoYe0csFz9gvlS9f&#10;viyeT9vyu38z6dkSFSp8vFzXPzbylmDdiVLudkiZwpAu8NcKHvTG3CqBT187pJbMfoB+q0OIvvQC&#10;gayr02vEZtHS6XWEtZ7B/rVp8KDRArJ8kwYXP/8ZHjWYxhLy1im0753opxEFPPkBa69FTybqksui&#10;3nZE07AmoH/aRiYtpgEH516WrOtXMM96DEGjFwz1w6oo1VJ0/Rg9aKivSRb9Ivqa+PP+9EzWLTdo&#10;pDD0Toi9OFcM5hWEeSyA7O0sbY3jPE6hj6LsfUI8B/1onhSpO2gcdOviOvZtR+MevVegbz8bXi0W&#10;mYrxdhohReHhQRh3/i+VsKA7SeDbVJYzj4+IKIW17/FIOYAVtZyKUgPza3qlUKH3aJxxSHHFYeQl&#10;0tLsUj1Eo5VN13NjDtMxvovGO7euOsDPWQmqLI/PubxOeB435giez3YULBh43g3QoyEA9mwAto0U&#10;RWkRFRV1394uAMgvhIeHNwP4V0HtMSaT894z6H4chLWaixQpMuJpNgrdCzFMKjQ0tFT+/Pm/io6O&#10;fmI3C/wJ/R1y7wg9qIbPNtCF3y2fejeCbHL5DTcqxqAbeeBh9/EQAUw+tBpo9ICxo9H4wnYLbT/a&#10;ILQQtIBMHjGx4s6IESNGAmCOANCOZZ4P/6Y/JCYdHTRoULkFCxaos2bNWgrA2axu3brhn3/+uUrP&#10;Af9upty5c78MQBqzfPnyUatWrdoOYPvj0aNH065fv+47cuSIb+HChfGYw9ihI0dG9rhLgtYnSTQE&#10;Yc45Dhw48PnOnTuHzZkzZ93gwYOjuHb/LhmmCRMm9Jw8eTLDNPOg3ZeRt2nTpvnGjx9/gSE7ixcv&#10;9s2dO9c3bty4ff369dPxeYS/f+kfM2bMqWbNmt01ed8fEeb3IVou6EVPnO+evTQHDhyYdejQocUx&#10;j807duwYfOjQoc82bdr00cOuPPeg1A/6PmrUqJhhI0ZMAd9sx48f9/n1MmXt2rUXoKvbly1bNmz6&#10;9OmWzJkz/wtIMaF79erVtVq1aoVBpq2nTZu2APtEYM0VmFDYv9sfEq6593jd4fgJw4cP79/w1+XJ&#10;A/S/ScydVAptGxr/G9Nffe45W6133kk/GR7mcwgtgeDararvs2wzPS1cun4aYDeNXhoeqV0F8OuA&#10;fXLaFKV3khBX3QDL9CYhqDSMGADzAO0VDONHtJpkVD3Spd2uaWPowcDQIIDETW4JYEsjhtDoMbKE&#10;hgh6HdD44ZHCRhDJ0Kd4gE16vmCuJnpGGIA9SngdAPf4vR9zKUnQ7zKq1YibRj4UGk4AXgnEmW8D&#10;4Lg15nDeAMaYrwPzxjoacEzDqCLlBAB4L0E1w6KsqjbcANVYJysHYS1xzCXC3DeY+wGMV4YeHg5V&#10;7YdzXmXyV6NJcd4WrtRhKBZ4kQlr6eLQRBrBv11R4jBeWwJifNbE+o85IxlupfncUosD4O5P4xLm&#10;UtomxUGXP7wpUVNoAJrCHCCs9nMb/3ucd0aoXLlyL6M1QFuE1s1/H8jEZ907e9yh6HLlQuuVK7f1&#10;W4tlj8Nsbk4vjwRdz4bzTfEI4XTQu8kiHXapzYFOFHUIdRzW6ryTgFlzYj0L40PU942wL6nuBh+Z&#10;y8brVNXvk4UwwvWvFy78VpyUcyCTVHqhJOm6h94hjvDw/LZwNYKeSzR20VsG265Dtt3veKgoDW2q&#10;/Il65IpWUt26PGFV1U9pYHEoShSNRIanjZQ3IRfmDyrmumPQ+przpkyhn/QUGsFwKMiPRrLznLtD&#10;F8yvwvxBdeit5FLVngwpStZlEvR6FHWZBh3m48F4y7AmI8mvx6LTI2sajT9WRTAx9EXKmPJyaeJs&#10;ohA0Nr1r12R3erYYhheLSKZRjcY26PpHRjlwRSkD3l1PslgS8TnhVmhoThfmh7Eu0KjliNK80L2r&#10;2L81DYdWRfsS67/NPEIOXpNS7uZ6bIrWx6mpVhr9oGf76F1lCDZAAXrYxJuHqqrNSpcuXaRw4cKD&#10;8bByX4n0AJQlqFFkZGTdkJAQVtZ5KikiIiI31juKN1N/11+GihQpEm2xWGahPbT8PPdKBEPFihXr&#10;ExMTE435zMiSJcs9hT1BNpWgi1HQoanly5d/6t6+/g8RAUo3tJ/R3Gj/XgFpL1ottNfQAmDkEdCX&#10;X3758cSJEw8DxFdgudx7AX18K8/7OJOxzpgxo0Hfvn2/B8i/3rx585v169ffWrdu3XIzZ86suWLF&#10;imWbN29mxZyxAN9y48aN+t69e5edOnXqAj9nz57daeTIkWMB7lesqV+/10///GehSZA3XZ79n3/j&#10;d/9pnxgx98rMmdOWjh8/olynTiM/aNdufIYNz7hf/W3SpEkzJ0yYUHvQoEHB/u57JoyTZ8mSJVcO&#10;HDjg/f77733gqXfRokXrIYtXly9f/jV/s/+bb77xLl68+Ic+ffpk8x96z4R5hmC+jTDvSbzf+rv/&#10;kFq3npilY8ceWceNG/Hp9OnTF436neS7j4uoP9SjX/RqMb5ff/PNIsubNOk3asKEVdC/UXPnzu0C&#10;vq2mXu7bt2/+hg0b1MOHD1t27tw5adOmTUfB3yVYT3XodaXGjRvvhK7fatq06fUBAwaco54PHTr0&#10;TfDpnkIlGbbF627+/PmfQf93d+rU6Z5CwQL01ycoU/W/P/PMLXwaobmvPvtsUtnXX2cFHJMResNE&#10;siwFzZAYKdITRMQ5gNbS/m0rPLpMoceA06Kn4PfWn0NDCzLggin/AAD/9ElEQVThKw0vAL6DAADT&#10;XFHCC5BtBYBuSgAbJ0QdqxTXf0mI6xRaHI41qrngmBinpp3ysNQzwKZNaMkJEWISgHsWgmV6HDBk&#10;Kdmi3wIoTbWataUM7WE4jEuTa5IBag3DR6RMdaly+82goBwulnSWcvovuWJYWSbebD6PeURZFeU1&#10;GnFuaVpQnNkc5gL4TdEtF1lVhteyNTy8KED8ASPnjVExSKZYzeaV1jCRg+AYgHmzQ1eN0sPOaDU1&#10;UdN2MOzJCzAN4DsUTdAw47ZY1gFsn6Bn0LVcud7Eeodg3CR/7hbwVbvuVpRq5AEAeRuA7Jvc5rAA&#10;cEv9BoC2kavDqsrPk1T1YoKqdmNoDuX0O/QMMRFwwuZKlSqlskQ0nkcv4dn6V4ZbUb78P6vExu6a&#10;X6oUvY18SRaL3aZp/RnedD5Hjlcw9z5JUrrskCU9fSDPQ/Hh4REOVe3pYT/kaIT/aNq3ViFCKBO7&#10;EJuTpXSCvyMoN3pEuYQIY1Uh7NcHvP5/7H0HeBTV+n5AvfYuFkQQxEavIcnOnHNmk1BDGmDvHVBQ&#10;EaUpSO9Feu9I70VERJDeBERAQHpP2V7Sdv/vO1nvX70givi7V533ec6zuzOnn2+Sfb/9itMNufJg&#10;X/F5q5nxSNPKoCzwSkllAq1NuKeTDzOWDYPj2rTj3gS9IEilh5Q+jPUkFVtUYKDvg2jDeVDR8y3m&#10;GHdK04qh7yk49wDdlyADzF41m0o2ZjHCWLso15y7R0q/U6iOdIfzCNXSI8RiKt0csbF2nNXmjLi4&#10;ZFOZyNg+eCbMYM52PR/r+4wKDq7br9QWjyEKTAWLkE4HzpLnZsaIodIO+xeMN0KQiyXhypVvMeeO&#10;/rC/uXTZCmKOONsVtMhhxirMYaMHY3jr6Iyh4+UzZcpIbCyVModMd7zCuf/gstnqobyEcdZ5tFqM&#10;hWfBwp+HmJiYhPj4+MdBeF8BUbZFLv9moG1FEO3OEbeSDrR6idz6n0LVqlWLY44f1axZs0rk0t8O&#10;+KdgVKlS5T1ajEQu/Z9DKVUrLi7uFSllEl2ESpQo8Zvkga5FsbGxLdDuSbz+zyru/mHglxNm7mCk&#10;/jUoThQqXvhF8zjKBJSnUCqiWAqYywAqTUAUXwCR/BKks/6AAQMuKV0t2lZq3779ix06dDjXp08f&#10;M80wiGhBv3799n/22WfTQGBbb9u2rdKxY8f+/XyCwN7+1VdfPbhw4UIS1X8NGD78/gk9eryyo1at&#10;wcfvvXfM/vvuazntjjteGl+s2OiJxYpNG3377c+8ExX1X/97P2rU9Ldbt54z7LHHxttq1579m4O3&#10;Y2/vHzNmzPxPPvmkQefOnZOw95cUgwxk/85Zs2Z9snnz5nOHDh1yYV+3zZ8//2neW7Ro0UvffPPN&#10;jsOHD3u2bNlyeubMmX3eeeed3xS48ZegBVTXrl0bYr6po0ePXoAzvSdy62IoIsSMio0ajdPbtJk9&#10;dsKEma9Frv/X0Ccq6vqxd9zx8qRixaaPLVZsxLRixZ7/4b773j1+991jv9G0gWN6934Bz8F9lEPG&#10;2Vm2bNnDixcvpqLXxOnTp6/Hfldds2ZNO1yf3qtXrx/o2kU5p7xD7k+1bdv2GXymBd/vRs+ePcsP&#10;Hjw4afz48Wswj8dx6TcrbSz8I1Ck5/3313n+7ru/vfmKK07g88k7rrxS0qUG5PQLL7Pn0FrBUA6Q&#10;y/Eum4zxxMU945JiJ3/xpyLDq+S5bMZgYRwTm60yiOdgEOqGZuwUxqhQaqnbMISrhumGMxDk2FWo&#10;UNDzSN7pmsMAtE4hOnqVOENlDC0QXIb6NkvTXqN1BMhmcxBTBqv9iAofzOUjXPuQ1i0gxM96hPye&#10;JNiXqNNdJAsEuG/AMB4AaTXQ72qPIXMx18KMP1KOCNBthfFdmCmGQXKV+tSMSyNlY7YxUxHr+use&#10;KQ5i3AKfIQu8QhwEuX/PXb36HS5NPotxd/njhZnuGcT9jFOX/dy1xKPM/IQ+1lJh4JZym4vuM3Fx&#10;D2MvHsRnZtpZ6JUiSGWU1254MNe5uB97Lja2Ksac5Db0gGnhYJeMFbIKa05w1az5kNsmevsMkRlM&#10;UCFcPw5yft54LAQtxxs2bPhkWlradygFqampPyQnJw+lWxED70aqmaielHRdWkpK96dTUgqWJCZm&#10;YP98flqA4DVbiE8zYuUjJPpZQrzmNtR+WoaYZ6TkLpzfC5jH81jPd7xuxnKR8junzfbU2XLl7uZ9&#10;Ksu4BuzxYe5hts32nHmGuv4GzuQQlQ2UI2YpyqabjZTMONQf+5fhi5ch7Bcti5ZiH2sxoDLeLwgo&#10;6cXr5iwpK9Bdh25IkNkncJYMAB0252eow5CtV4Pce03rEumP1joMOrsa9+JNqyohZkPuvHTvwhz8&#10;6GMoY/LQsopBkTG/DUG7PYT5Hsd+mAGR0fZ9ugBFXObyIVfbII91vDhDyMUczC1oniHOEuc+nPNz&#10;xup13Azwa6i9jFXkK9yDFCoUsa7W2KvjnsK55TuobLHZlPlcSDHBo4TfdD+LR3+QVVoGUWnoEAaV&#10;Mnl0s4O8Z6BdKyq8IkdrwcKfBxD0YiDHXfEHpWqtWrVeLfs7AgklJCSURJsBderUAU+O/SD6f9Qs&#10;q3z58vdhfiPi8Af6b+6fXRRnacM/jf9a5hEqTzCHl5VSKZCtZ202G7Pm/BZcARksh3Nq81vS91n4&#10;PwWVL7SgottgD5SjKFS+sARQGA9mBgqJ5n/9F/S/MpixZuTIkcMnT57cqXfv3g/8Htein4LWMZ07&#10;d35l3Lhx+fPmzTNTIoPwh9D3+kmTJlVgeuJI1V/FjMaNrz1z551ljpcs+dr2++6bu7x48dMbS5TI&#10;+ea++/LX3Hvvqem33dYkUvW/hiZNdlepVOnYrLvu2hJ9993bi0VFrf9NiqDhw4enjB49ei4J9rvv&#10;vnvJLlRt2rR5COS+4ZQpU1Z++eWXr3/99dfVmd6a95YvX379unXraq5Zs6YF3Xr69etXv2PHjmXM&#10;hpeAbt26FYNcVBo7duxizP83Bhrfeh335a67vjGqVz8286WX9l6SIu9yYnaxYi+svu++jO0lS+Zv&#10;gDx9Vrz4yV0lS848Ubz4C0fuuqv0+N9odbt///6rJ06cWBV78c2sWbNClPO5c+cy21dup06dnr5U&#10;1yAqtPj84TnsNWzYsH59+vS5pHgQFv6+oBUCLVSqXnttjRrXXpt+tlatTjlSHgPRyw/YzZS4J0Ao&#10;3zStF3TZDwTzrJspe5Xkr/w7QEDNIKMgts/4hNjtUyovoNR6KhroXhGQ8v5MIRIdSq4naaQSx2Mo&#10;P9pOoEKCxNch5RKQ4YAXxJIuNSCjy+hqRNcNkNZPMabTZxihXMOgC0Y9KgHMwKZSG+g15DlPoh7y&#10;xwuQX7Ej2yYa+mvUuA9kur1fqVM/KgPQ7hSJPhUqTk1rCnL7vceuYY1GiMqALE2z0fKAmYQw9iS/&#10;YbjpTkVlDYk3FQf+2NhSmPcAEnjGizEDpWIPGEyYaaJRp51XyaPMasQxMYcT3rg4M1W7qTAQYp+P&#10;+1qonDiHz+1M8k1XLNNKglZFtH5RDioeaMHBcUGm13ntejBQWzDIaw7OZCrPg+5f5iH+HEXx3fnl&#10;tLS0M/gOmpucnLwoJSUlLjEx8bzPvo57XRs0ODmzTh13z3r12vp1vQPm5mJQWxeVTXRfEUKnZQ3O&#10;SblxtoytQtcurxRn3DZbG1pZeIT+Fa04GHzYlBEpGSC2CNMYZ2E/c+IN0y3Hb8fabEa/iLVUTYy1&#10;jntClyKf0k9TmYY13+rS5QseIY4UZufR87DuXdxnykxQqPfZlgoXFzNiSfkl2lTHaw2n0lfR7cZM&#10;A21X2WjTj9ZOWEM6zv8AlS6UCZzTHvT/FJVtHim7egzdwzniHPZ6NK0SLXJOVa1aCvObQwsp7gfk&#10;2unS9VFmRikhkiHre3mWhWOJIxijGQP9Qt57+A2VTSsUtyF4XkuzhKjI+ZrxXipXvgX9DPUr4xyV&#10;gKcgV5h/E9Q7ZAYTNiRkTh7DPjalzGGtHzHNug/n72a8HOyZaUWlaWUoq5DhgJ/KGl1/7wIyYcHC&#10;5Ue1atVeAUF+onbt2s+B9P4m82y6JoFQt6xSpUpNIUQrEG0ZufU/h7i4uPp16tRRkY8W/mTQfatG&#10;jRoT8c+rZvPmzW+nIoZprmn1QpejBg0a3IryIGWnTJky9UqWLPlM2bJlm6JNT8pUpBsL/9vgF6Iv&#10;UFwoP82AlI3SD4XWViSe1i/Evw1FmzRpcnfLli3TBw0aNG/SpEmNQLAr0NUhcv93Y+DAgfHz588/&#10;tXPnztDhw4fDW7duzZs5c+aEHj16/Nti4LeCXwK3lCjx1LHSpTOCjz4azi1XLhx48MHwt8WLf9Ik&#10;Kuq/+mWF6ZvLlPH1KVly/4clSmwSJUvu+dECJBKrpNANhwp3uuQkJSXd8fjjj6e0bdt2QdeuXadj&#10;n9Px/pKC2wJFGaAVBN02ZsyYWb169Tqv6+rYsWOL4f7Mvn37VsUcGITxkp4LtC2O+TZGmf/+++/P&#10;xDqSGOSR6/r/Pyj82+3IXP+99+4scd99X+klSuzvVrp0oDMe1f+qAoHWUd/de+/4nIceMuUo+Mgj&#10;4WMPPHBq+333pUSq/C5QETV79uyZjEl05MiR8I4dO0Jz5849ir3+rQr//wCewaup3Jo6deoTAwYM&#10;mPvmm282eOKJJ6gAtf6eWfgZaMFxQqlJe+LjczYnxoey7XZaonyTrZSkwuB4XNxqEF/TCiVoN3Jd&#10;QnwG4lcuXK4cXS4+JlH3MO6HUgUgkkeoLKCLzoGaNWPPaprjnNTCZ5QtdEbXfftr1erWsVSpu/dF&#10;RzdxSnHMdMegywhIMghmn1X4nuWhW4fQd4C8kiSDkKsAiC6zu5SioojxTUBSf/AnyFBOgsx12GyL&#10;6aLiq1q1OBU1aJcbcQnKw3zWYX5VzNguuj6MyhQGUQ3YZT7uHcy02dL2PvzwjYzpQbehbNOlyB4K&#10;GIYb98fS5SQjjoRefZ0HYm5m6OEeSPk5iHtFMw6LlDO4fg8VC0x1LMRGnxA1Mcc7vDEx1Uz3ICHG&#10;oN9crxD7vIzl8cgjt5NQY/9yOCdmNcLnE25df5ljenX9eRDsEyapT9RDQVrUaFo7ZqehEgFjdmMK&#10;5sgRmsD/hdiUlJTT6enpuXj9FBzngoG3y9ate3X3evU+/gFnjnFyMe407gEVaAFDHXdTEWJgr5Rx&#10;ANeSzH0X4lHswyp/vMoz0y9j3h6hhmMuMQ5dLcoxjFzs9VFaEh2tWPFWplHeHx19E/cHex7w1NEY&#10;9yQX65/qphVTXNwDONfPsC+FsXYMyQxGEziPLE2r6zGMw7Q0ogID5xrE/jSjYoFubDjLkT6JM1Qq&#10;5BBiJxVn3GeMPwUy6ndjfm4pClDPXBfOQsO9ncF4WUCLGBdjCgnxwQ9M8W2ztQoKcQRzabE3Lu5G&#10;9PcBxqt/Et/1qRhB8VKeIKOUpwVUiGXExT2M81/tT9Ty6GKGufh4Js5y5W7jPLGnmVQyQlboknWA&#10;ssV9x3mnol4uFYmQUyo2l5upxjWNGcQYyyc/ks3J41CqC2PWOHX96YCSx7yQd1MelDpEZV2IAYp1&#10;vR/GG21lLbLwfwpau9SsWXPAww8/XINWIQkJCcyC8at+j/bCoLmvxMbGvhgTE/M6zfIit/7n8L8W&#10;KPCfALo41apVa3jFihWfR3mhWrVqr1aoUOGNcuXKvQk5e/3RRx99Fp/TID8NatSokfDAAw/EPfLI&#10;IxJt2kOeLsn83sJ/BfzVnIqyOSgHUfJRqHzh61cobVBoIWNZL10A+HJ35QsvvNAQxG7z22+/fQ5k&#10;+si77777IeOMXOzv8IVAZQ0VAdOnT++/YcOGk3v27Dm4bt06cNPZxqX2ebpEiQqBRx7ZFI6NDYfx&#10;JTm/YkXP2dKlm4EgXFJ/lw8zryhZct8rJUps2las2OiBt98+uuHDD88vrmmby0RHL73phReW1pw4&#10;cdPtixcvLoN9qdmsWbMJ2F/HBx98EGrduvUh7Pl777zzziW5Sb311lvFunfvnjRw4MBm48aNoxve&#10;eTFz5swrxo8fPxQE/gW6CDFmSOTW7wLmfgPGbA8ZOYZS0LJly6zmzZuPGjNmTI158+bdP2nS8jtf&#10;eGFZterVV9xco8auMg8+OOHe224b0+j220d+UqLEhm9Kltz/NB7P/6rigDFcMu6//738ChV8Ybs9&#10;HK5VK+x96KHVx++91/xi/XtBaxbIdZ2NGzcy9ssPa9euPTFlypQeOJdaf+T56dmzZzRkoytk5AT2&#10;+Qz2ed1LL71U+29uLWvhd4IWF9sNY9kbDRvmP52aGvjcMCYw7THI4QtHY2O/i7/11oLmJe4NraxS&#10;JSND0zrzF30zBbNSc50gviTnIOp+t1KLvqhatWH0DTekPHTNNe/feMUVo2w335xV4frrw6WvuSb/&#10;tiuvZFD7fXddeeW+erfcGuj0QOnwp5XKFWysWe3YWZvt+XNCPAhi/F7AkEeZtceMJ2MX+zy6/jYV&#10;QyDkr4GYdqCyAcT3FT/djoT4iBYQIMCPBQyx1czugrYgvVm4PpjkGMRUoN3nPoOuPXQLkW7cm+qI&#10;ja1K9w8Q7ME5Sn0Zsa6pFzSMLYyvQnKNdq96pdhHCwRaSoB8HwNBNl2dQPSbYA4bmK3HzKRkiExX&#10;nD6UsV2oePJRQaHUt9iz+NO1at2fXWhJQgVQDa8Sn3oNZcYb8Re6zCwBoVemBYcuR3pkoduLN0Fn&#10;Vpx1DiHSzOCxQnQJ2PXTAcPwZ+n6ewzayzPE/+BbUlNTpzZu3DgPr6tQftXVpEn9+ncPr19/5RmQ&#10;f2bfcXJ9uv41XWUcNluaX8ptGDefe4k1nMMetsEc76B1iFtqA83Ux7X1kD9BZ0DcucwqhD3tjjbP&#10;hh5++EavEAMCSu7E2T1N5QrkpCfOM9tfR2eA2HBAV1/jnp1WUVjbkKAUmTxzWqL4DTEf5xLtNIzq&#10;WO98v92g608Qc2t7ombN248zjgr6pUuRGasHe4hx96O8SOWGR5ddA0pk0gXIdDcS4iuOlSFlDa8m&#10;Z/iVMDN10QUIMjWYMuBjAF6cqUPK1sxuhb6OYL1vmC5AQrwPmThGZZ2LlijC2Ai5S2SWKbSfjDE8&#10;VIY47TaelSlXVK74sIfYuwD6mXKiMIjvI1TSoW07yMYpxrRB/XzMby1lhBYx2OdJPmX4C4M6C8bF&#10;mZAVIypCLhu6dbXFG6/nM8OSR+mObCHaU5nIZyNyrBYs/N+gevXq10VHR49mPBAQ3rfx2grkuFXp&#10;0qWbgwgzG40d5LjCbbfdVqJUqVK38Avk008/fQ+uJdlstjYXMr+z8M8FvuzeVK1atS6Qo7KQoXuo&#10;2KMyj7KG2/xlnF+Gf/nlv0jNmjWTUD6IfLbw18HNKIyf8CLK5yhUvLAwCO9pFAbg/RjFjMb/G0CL&#10;gX9EnBgQueIgdov79etXAFIeRsnr1KnTARDsWpEqvxskjXgGi6PPZ0D2Zy1evDhu+fLld/4Ry5n9&#10;UVFX55Qt+3RB1arL86tX35pXvnwP9913X6qFyGVEx1vuvnv6kOLFPw/cc88S/913z91fvPjYppUr&#10;r7Hdfffnj+r6SvuIEYOMESNGxHfr1u39Hj16HBs+fHh41KhRzDJU0LVr1+Ug1WaGj98LnN2N6POu&#10;IUOG9Bk3btyvWekVmThxYpvBgwczjffdTNUduf678PLLL9/VvXv3NZh/Aec/bNiwMMb/AaXVkCED&#10;44cM6RsfG7vSznVXrLha3HPP+LeLF59/uHjxxYHixZf777prah/s10VTJ//Z8N5xxz0F5cv3za9R&#10;Y2tB5cpL88qWbbT7D1hM4TvJv1atWnX3woUL5YQJE+b17t27Ubt27e75IwoSyITAc3iEzyOfyz59&#10;+hS0adNm5osvvvg/IPMW/leAf3JFZ9jtiS8kJ59OTU93tq1f/yMQ6ZEBqbLGln8kfF3RotRyhm69&#10;8kr3DUWKDFlRvfq7fmV8SzckxncBuT5zOi6uS5UbbmhXJCrqy2uKFs2+qkiRfHxBOoDuJ8ubbx5x&#10;U9GiH9S59dYJncuUyWpdqmS4wR23h2+78orwDVdcESp21VVZxa+8cvbC8uVXBA3h9dipGDEtZ750&#10;2GyK5BYEdmzAMJhy2QMC2sp0awJhP1Ohwl343D2o5EnTOgOE3ifFvmxNe8ZMNY26zDDksstQMEGF&#10;Qa4z3Jr2Ptuxb/S7HH0GAlQeKTWOVhFUtjBGDQjw2Fy74aAFBsamImcbXaqoQHHYZDfTxSZeL/An&#10;qBD2a7/XJp47zXg2uv5ert1+0FQcGWZg2E/D1atfdfquu67PlvIZj1IHfgxSjHZeDzMX2WwlQbrr&#10;Y5yvMV4uLUlw352t6yPpSoJ16FjnF4FE4ffV0c3MTiDvY6gI4RnWrVtXS09PP5mcnOxMTU2l1f6v&#10;/lCblJT0yJONGu3oUb++9zRTa4PkR7Ls7MP8X4gosmYH7DJIJQnmy7mMCmM8BghGnbcxp0wzO1W8&#10;mZFov1fXq9GlCHvUOMdu91BJkWuoLJ4P9xRrfzYYLw4y/g4z8+TZ5W4X9iMjLu5GrLGZS1enC1Nk&#10;y1y3ENuy4+KSGbvHrdTgLF0fR+WCk243dvsSZgHKiouLxRy/otKP8hJUKhOfe/iio0tgzOe8tIZK&#10;FGFPvOn29B0VNRGXol6UIyq1cOZ+ygP3hJYj6H9mLq1uFBWJBuMZmUoZWpawD7oAUR54vm6b/rrp&#10;IiZl26Ahz3pxLji33KCUq2l5Y8qQJj6imxD2s1bQbl/HtURcip706PphU2mkZAGtizD2m5QD7K2Z&#10;Rck8D7pfCWMtZdVMiy7k9EC8HjTd5pTaTkWOeaAWLPwfokitWrVeQ3kh8pm47m58ma5fv/6jNpst&#10;8aGHHnr5/vvv/6hKlSq9o6Oje4A4fwxC3S4mJmYQCLL1C7aF/wBko6FhGCTgvwtU6FEBaLfbLzmb&#10;iIX/CdDFg/FfDqN4UX7MgPSjBQxdCUh0z0e0+OvTcJQnUP7SVmodO0YVfb5j1DXv9CtxLd9HLkc1&#10;mRlFV5dr3nzzldIgds+DRB+dPXt2eOnSpeEFCxYwJgWVAdyjS1p/jx49yrRv377USGDMmDEdOFbk&#10;1h9G6PbbbwzdddedOMz/iV/8ixefVfX++/fsKVPmdLhs2cxw6dLHwvfeu+lIqVJ7ZpYsefjr+Pjd&#10;a4cNm7h66tQp67CvW6dNm5b/+eefM8sQY92EQNI3Y7/sINW/K+U+CX2/fv3Kjh49+q5Ro0aNnTJl&#10;Sr3IrfOCLmM8jyFDhtzdpUuXB3Amv8vihO169uxZZ+LEiTuXLFkSWrduXXj58uXhqVOn5uGMN0+e&#10;PGn90KGTVhvGrq+x7jWlSn038777tpwoXfqEuS9lypwK33//rm/uuWfq/8QXTcpPCN8zQoUK1ssC&#10;7OkNOI+eKAM/+OCD+3Gul5QFj9ax2OsnIBsFCxcuNJ/LWbNmUUl3EM/r482aNSvFZ6pJk///DPD5&#10;5nPO5/2nz7qFvz/4g1KT5ORFqWlp+RNr1/aAjIZc8SKUJWzBD0qW3IIqZ1FMK9Dbr7wyPPyRh8On&#10;pC0EMn10UNmy3SAsB64qUiRU4uqrw+3KlAx/G1urIEcYs+miQYUDyOEr6DMjF0SX/fql9B6Lje1a&#10;8/rrn7rv6qv333DFFWG0D3coc384G3zVIcTwbMzJabdHg0hvzLPbQ05meVEqiL4mhkqUuJb9guAP&#10;CTLDkF3SRSkPpHQlyb9J5IUYn6MkM+yEvXY9n9YbDBR8DG3R7lUQ6Ay6yLiUmabYDVLdiQoFPtcg&#10;+R+DdOeZFiBSBl0g44dr1brftG7Q5JJckF4qI4LxRi4tRKgECIPQYz8m+QwZZGYnEmbMlRYjdZkN&#10;KDJud/aLuVDJcyhLiKeyq1e/GST93YBSDsYxYcwYvxJnXEK0pPtLNpUFqBtkXJc6GuPJZJuuJ5gr&#10;z45ITU0dnZ6enpeSkjI2culXkZSUJBs1anQ4sWHDgzMSEp6ltYXPLguoiMAeO1xCtToWE3Mv5jA8&#10;N9HwmwokFJeur6ArDBV1dAHCHu7PKcxgNR/rvJvrdNaoUcap6zM9UgSdCXoIe0yLkgmhSpWux/7Y&#10;vULuduM645T4DSMb9z5gO9P1RtNOezGPAObhlMrtE+I1utjwPs4uwaPUsVzIgkupb7jnZ+z2u9Bu&#10;KhVnLsNMMx5w62oS2tzsiI21Yx7f+hL1Alqi+O2GB+O/59Qq3orXt92G4QkqYwPW+CD6uD9TqVqm&#10;KxJdnIQIuilvCSoXezGLWYq4bqxxnRfnaiqHlHJBLjrRhQry+pJfybNuxhiiIkrIY05NM+PF0ZUK&#10;/a1lnCTKDfpfTIVhpq5HQz42ew1R6FKkDDfm1YnuZewvIOVRWtZw371SHMyWMonxg+jSFZDKiTpp&#10;piuWrj8etuK5WPi/Qs2aNctXq1btQ5Dk32JeXQR/lG4pVarU/WXLlqUrSJuHf0feewv/GBSNjY3t&#10;VrFixUtSnBiGUT46Orp1JfyTiVyy8NcFFSsNUQahbETxoVD5wnIMhcoVBuAlEfyRwDAg90mUTBT+&#10;4/2fIPe/F3Xfirr6w35l0roPe2B8t6EPzm7Xr2SjYTMefnj26opi0de2lhOnfTxi7NiJs0HGZ82Y&#10;MWP7+vXrQ4cOHQrv3LkzPG/evP0g9M169epVPNLd7wII46N9+vRJHzt27BYQcjMg4d8Vd921o0LZ&#10;st6d1aoVhDQtjO/S4XCZMhlflS2b/fQjj+TVbtDAoWbMWF9x06ZND02fPr3CokWLlu7atSvn+PHj&#10;TOMcnDp16obevXsnDB48+PYLxWQ5H5ia+/3332/89ttvv4azWtS9e/eakVvnBfrWcSZLWrZs+ep7&#10;772X8stsGL+CIpzXoEGDiuG1Pua7bePGjUHOH7ISXLx48dxZs2aV5/omTfq6cp06HsV1P/jg2efL&#10;ls1Yz/3Q9XC4atX8UNmyrs133LH9ktx4/iIoMnLkyFTKPc40pXPnzpcUNBjPT8kBAwa8PX/+/COQ&#10;lfAPP/xAJV0BntPNEyZMmDl+3MRZk6d/OGzB6pg3Z31VUedz3b5viSe7Dyszq/uwB8d06Fs6qUmT&#10;/26sIwv/d0h85pnrG6amjgARD0+oX4/BQel+cZhuJSC8d0wrV+7JZvfcc6Lstdea//uKosTedFOO&#10;uvnmRfh84tHrrgv1f+jB/B/0mLCLwUylXO6x2RJppcE0yiC2rUB6AwyW62EwUF1PYdYj/qrvA1ld&#10;UaNK+Om77wr9q0iR/LLXXLP/sbvuegIk9y2voQ6ZsUVoFaLUIbp6nNP1exj3xa/r9+GzAXJ8LGAY&#10;p2jBkFmr1qMYqz7qbsAa8v0JWIfQvagz3nQforuREIM9uu4wrQykzMG9DbiW5jSMB/xStvbZ7dHo&#10;tyr62ByU8ojDZvsAZLi0U4jH3Er/xmfoZvBXt6FOOzFmoFat+zM0LRXEfw3dWUwLCrty0FKG1g5m&#10;imUh5mNeLzmxF5jnWBDqGdijGiTyHqWPwzWfOR870xeLlcyERFcjt6YNDDAwK4l8PJUUagtddn5K&#10;svF3+Cbwmh1paWkeKlMil38VycnJCTjrY2j3XfWkpJJnYmIqUrngMZjBiFYeMkiFC1Nq44zecytx&#10;wpuoh4NYG/ZrSzbOD4JQBK/CtC6Jibk3WwjT5QyfH6MrlFPXezFWD62PPFSIKbUqW0qN+4H9XeyN&#10;1wP+RBl2SUGllmnRQ4sQv1KLeC/A4LxSrsyqUeM+jMU4Lg1wb5eP8XNM1xy1ny5wpouYrveky5OZ&#10;pUjKfAbZ5XwymKVIygUeQ/h8dUTYp3Qv2gyhJQ+DAPttNo1ni7Ngau/9Wbr+BsdDmzY4o5Omm49h&#10;0JLna5ynQN9V0HYq5uGnJQ8VS5Cd8aZbGFM3KypR9Lwcu/0crj1FRRvk/1q3lG1dkBcz3XS8Yuyb&#10;1Z64OAPnWw7vp+J+Dufut+senO8oZinC/BtinC2mAo/rMtQ5ngXXe07TpBlQWogBOUploZ++fB4i&#10;x2vBwp8DBjcFOW4Ogls5cuk3g4RY07RmMfhjEblkwYKJatWq3QO5GPVb00WfD5Ct12w2W0zko4W/&#10;PujWUhKFwS0Ho9Dl6EfliwdlL8pUFFp3MPvWj5Yx/IXwWZS/3C/HHQeWqDBuUYXts9ZWzpu5ulpo&#10;/JKKRxZvqP7Fhr215n53TIxYv6Xt6wsXflFt0aJF986ZM8e+YcOGRfv27du9devWzZMnT94N4vdY&#10;x44dbwOh/13PEQPlUlkzevToN8eMGfPZsGHDfpcFx18NN998+JayZQMTq1TJzRWioKBSpbxjpUv7&#10;n2asl0iVn2Hx4sXVN23a1Gv37t2frl+/vvOkSZMWDRo0aFyHDh0qjhgxIhZk+7e4Gl3x1FNPVW/W&#10;rNniN99888x777135vXXX+/CX7wj938GfJm/o2nTpr1R71zz5s3P4P1ctGeq9YsqFCEDd+AMYzC/&#10;yoMHD5786aefzl2zZk2Xb7/9dsbmzZu7zps3j/2cB6uufOAB92vYj1NSFhRUrZqbU7q0ZwQeq/+6&#10;e9GfCch8caZcHzly5Et8DvB63jO5EPi8de/e/fbevXs/g+dwz/bt27fs3bv3W8jKvJkzZ2p4Vkss&#10;WfJ5jU073m/63Ql91Ia9sXMXfV1l5fjF5Y/PXFMlNHtN5dwxiypsbj3w0mLUWPjrgckDUlNTx4C4&#10;549KTPSBCK5zaFr8KU0r5pDyHXw+6LDredtjaoTfKVEi99oiRYJoxmCDBY2KFQttiakZ8jG2iaE7&#10;nEL1oVsISHcdn66vAjFvTsUNiPYUENmJmUI8SnKNfpd47brXmyhCPkMPHrTFLih19dW0Lj5yy5VX&#10;ntlao4a7kPSaCpf1jMvBmB2Zuj7MbxinQIwH4h9sUY+UTXxCJB8DucWYH2KMI1S2mOmPhTxCqxaQ&#10;2jtI2kGQt/qUCDKIKci36VKEa48yDgsVI7R4wfXNgbi4B+jS4dS0BCoQsjRtMPrN8tKFCf1i7t9T&#10;CWNmRLLZOmAOR+km4jXMVMeHqAwAES5GEo+9+960IjGMvc4YPZpkObt69ZIgyY9j/O1ok0OlEubh&#10;dSvRh1mU/CDVmM9XPrseZAwPt9SC2L/JjPvBoLbmoUWAM7OjZKJ8h7/T/I5yUTRo0EBPT08/hHP/&#10;/sf4L+7q2CMhOmO+WWY8GewT1vF5hqZVx5pSsebv/Dgrb4Je4LHrh7HXzWmVQSsUpvf2KvUl3akC&#10;SmU5dP1jP9aIfXsS/R2NKKIYFPlbKmWYVhzX++Ec3F5ToaRTefEZlVCB6OjSqDfarZTbreuNfIzh&#10;ImVfjBdNlyKcw2qeH4Pv8kxwTl3NOsxIJOUPVNJ5sN9epX+LM2hMJR367g1Z81Dx4o83g+jO5jkw&#10;U5HTMNqiH1qvhCBXDsjJUCqAsN/pqHcw0h9k1DiAdb1MCyC3Jtr7pMxk1i2m+Mb7lc44WSPiCjeR&#10;SkbUu80ltHcx9ze5R5j/0y4pIJvY23jB7FdHsKevmi5FUnZ1Cd3rMxhDx7Qc+gp9xGZI+Qjaz3Eb&#10;KpfWNTnKfgry3Ng8L5tNw54fQ2FKdB8VXlQq8p4FC38KKgI1atRo9nvSRP8EReLi4h6vUKFCbOSz&#10;BQsm4uPjVfXq1U0/z0tFdHR0uZiYmNZ4a5lp/z3BLz60YlmJwoxHzID0oxLml+UMikD5S2Hs3EeS&#10;1h+Ndh/02cOHfAnhnedsznX7an0YCtW+Lxz+z+CzIHg3rVixoszs2bNLTZ06tcuIESNmMBhu3759&#10;69BtIlLtoujWrVs5kM0nQTYnjx07tlXk8t8W0dEbSz/88IlJ992X0+fRR/NfeuCBkAGxuWjsmiZN&#10;mpi/dlJpgf1e98knn0zCvtUgSe/ZsyeJ+k9du4o888wz1/P6hAkTHpg0aVLiBx98MKdHjx5mvI/+&#10;/fuHO3fufPrVV19l0Oj/QIsWLZJA5M+xHgve57Ru3XrqtGnTEseMGVNq0KBBN0WC+f5sTCqAWFA/&#10;dvDgwbNQf8WyZcvML4aQid9gSRH+16OPhuLLl89/uWTJvIHlyh0fGxPzxd/+h5Lx48d/hOdnDM7r&#10;CbqARS5fFDwH7HedPn36CLSfi2ey/cyZM0syCPP8+fP/wwqKz7Hfn1ASz3X3b7LiPD/44sNgLeG1&#10;P0RnD5n1UHykmoW/OUC8bwcBX97oscc8zevX77adJBpklUFd/YYIeuNB7OxGHpUNB2JjU/GQD76i&#10;SFR+7M03hU+o2LAPJNIj5SGnTTx1VsobnDbb6yDNp3Pp+qPUcRBLLRQVdfX+smVv8kv5pEvpp5kG&#10;GYQ75KULkBB9zCCtmiaXVqmy64FrrgndULRoeEONGj4Q73FmZhqbrTII8aogyTsKCHFWdmys+X81&#10;gwFFNX2hB3MsdCVRedlCbCRRpzIG71uAmJ6jJQqDtYLkngWpbkWlAeb9BMj0GdPSBASWsTzo0sN+&#10;Qb5vpTIAbfOpHPLQVUbKJYzrQmsJkOP5VApRaYK2uWi3hWulRQtI82CPkn4qTXyJeh7q7gYpZ3rq&#10;K5jdyCvlEYzFuC75TilOov5zmdHRN2VpsqlT6Q5agTBYLUj/ObRtR5cqzumXaNSo0Us4u4KUlJTF&#10;F1Ka/xJ16tQpn56evqthw4Y5aPvv2GvMgoM9YwDZDK9dhmj14tBtTOdcJzMmhhZAOxjc14yPo5SX&#10;mYqoBKIbmVOquV6m/07UGXQ4AFkYTVnA2Rho/603konIQ/clKd9hph+HLlt7lPB6EmQoiLNxSXEM&#10;+5BM96AcKavQ3Qv7MxRyxCxFO5xS1tjNvZVypkeIIDMRQX5yqJBiOmYHxoKMfMv01eZZ65oXZ9/y&#10;MFM1Y8yA3XD4lQqgbRecw5VUjDEoMttjHn4zLlC8yuNaaDlC6yjcW4vzzSuMFyRdWEubUFzcjQ6b&#10;/rJLyDMYi9YrYacSx9yGkU6ZwlYWwZk9VhhnRs93a7Iv3cFMBZZSmzG3PGYjgsy5IU9tuU9Zuv6K&#10;RxnHuRdU7LmV3M/10IUIfY3Osdv92Zr2OefFZ4UKUchmO8gRs4eZ2abwmfGMJGWs8EQtWLhMYLTu&#10;mjVrdgc5vmT/7lq1ainDMF6NfLRggUSgKGTqZfwjqhq5dElgmmnIVzO73f6rcRIs/OVBckxLu/dQ&#10;5qHQsuVHZctPyyEUysIlxTj5b2Dh1gqPHPXKnbn5j+fn5j8WOhWw7/jqcI3f9FwsWLDgrokTJzL+&#10;x5Bu3bo9QqXLRSxeijCLy+OPP/7QG2+80Q8k/8s2bdrsb9euXRrvFVb5+yEcDhfdvHlv6+HDz42L&#10;j3ddcnwxkOpHp0yZMg3bPbJ3796VevTokYL9jH3iiSeKg8A/MnLkyDtwr8rYsWMl7lfp27dv84ED&#10;B+6YPn16eNmyZYwNE540aZK/c+fOz0S6/Bm6d+/+Bgh8DusxPsjUqVNDIPdb+vfv/xrHwxjxo0aN&#10;Kk8XojFjxjzcuHHje998800b2iVjLlUx/rhp06aNW7Ro0SVbT9Spc+6eUaNOTd2yZfdbf/OMfkUh&#10;+8+iHGzevPmXTZs27fnUU0+VwTP0H4rOn2LGjBnX9unT53rsd8Vhw4aNwnkOXbhw4W/KbLH2cM3Y&#10;s7nGHjzrodyCJnmHXfqWGasfKh25beFvDgZWTU1N/aHJY49l1mnQIPkwFSBKLQX5y+Uv834pnSCH&#10;Y0FSy1W/7rqX/xUV5Wh2X/Hw7rhaYZA9D4jxAtPVRDNT305g9h1aI1AJAuL5pc9mi2G6XzMoqVLf&#10;BBJAEmuLXLTbTKWHGVxU1zv4hH6GCowFVSoV3HzFFTklrr56x+AHHoh1g5B6ldpDaxIqI9DmKOp/&#10;SEsTxrkgOfZpck8w3mAslUwQ4mGZmCvn42DaYKV7qUBwGyoP5HsllQiRoKU9vUJkMkAqlSaY+2YQ&#10;68bMuAOyXTUMso7PUwLxRq7fLunC1AnkmG5N6W6lb8HnfFMhJeVZp5T9zsqYsiDIiV5DfOEyhBlL&#10;xGMXbhDjKRmxsTXp8uLUtGbMOoM+uucaRjYtbGjVwL1FfyPdUvOaChcqu6Rcg31NWf8rVtf4rtoy&#10;PT09nJKSMgXnyEQPF0XDhg3vSktL+6JJkyYhnPtruPTvHwcZK4dBfTGvjV5D5fI8XEodxxxbcp8x&#10;x7E402Mm4cf+e3S9OfbxeYeUtG7q5ZPCScsWNwMtS7mcsVd8tGzS9aWQlQCVAw6l5+FMPzHbCPEY&#10;+t7hTVB5kDdaw+x1RazEuSd+zINxe2htgvnsxRhPm+m9hejtUzLbb9BFiZZE2HNdj/NROaRpS1DX&#10;b8ahkdKHsQfRugjny4C4nSg3DpstDWOvdWviNcoQ1tM+YKjTVK64DFmAua3z2GzKwzg+QkzBWfjo&#10;5oNzD+Ksx5oWW0LUQ9mEPcrNTTDC2LfZVORw7qjzIebnotWV15B+n65PQn/lM6Ojy7mFmuy26wG6&#10;jfnidQ/2YiytrVAa0oXMa+hm5ijs5RnIybvu2NhHXJrW4lxMTDVmWsLzuBnz68bnBq+Nfdg/KkVp&#10;/YPn6wDW/CKVjZyHBQuXBdHR0a+jPIm3l2xJgD84JatWrdo78tGCBSpLbhNCtPojrkU/ok6dOnRT&#10;mpyQkHBJcS0s/OVAt47ZKOdTurAwBgzdj/4SWBWOuvKkT6YGC+pNCBQkTTmZp1KW7v/tVoUTJkwo&#10;DzI+HUS8G0i+1rVr12o/xt5atWoVCWQRug6RqIOc385UxC1atBjfqVMnz0cffZTfvn37ApDOr557&#10;7rlfTX/5V4WU8prFixcnHD16ZKnD4YmHiPwhRcL8+fMfnjJlyrguXbp8yX17880397z66qvTO3To&#10;8AoVHyjNhwwZMnrcuHFLp06duuDTTz/96uuvv/YdPXo0vHv37tDy5cu/79evX3Sku59h+PDhauXK&#10;lYf27t0bZn2089BqBWUh+ls8ePDgUb169XoFpRrOrukbb7wxi+M3a9bsy27duq3GWMPR/x8i8VS0&#10;uFzeBsePH1m2aNEi/XfElPlL4fnnn3/krbfe2kT579ixY/6HH37oefvtt0fg/Brg8018Zhi/B1WL&#10;MHA72/C56tmzZ3T//v1tuN9n7Nixk3DGv1nBdfhwqWuy8mUTPufBggZjjnv1BjPD1q+l/xAUAfF+&#10;BsTdSRcVkPhyDF7qUGoSCCAD2J4m4WYw0V01a751x5VXZsrbbgmf0OOo/Mhy67IDyTfqJIMcb3SR&#10;MNL6A4QT5G8kCG9pL5UcQrQIRUffRHIbtNs9XqlmUimCPip4lJpFxQgtDYKGCqLuZ/dedRV/EPW3&#10;uO++XeyrMMOO6Ra0EyWJMWFArgfi/XS+94GwMiAsyOmLtBzAuI1Aore4TOsFU3HkAikfRtenTE1L&#10;cBjGWozrp8KFyhMQ8ql038mqWbN8gORZym1mjBhNqwXCPZ2BY023KaX6BJQ6x+CnzCIEcv8D1vEM&#10;3Vhc0v42rh9227X8QG0ZcklxIhtkmSQf/TzrM9Qe9J0Jwv8SlT4Y90nuD4h1mkvTv/Ha9SCVQ5iT&#10;H/dGumrVuugznJKS8h5j8eDcpv1WpQsztqLdwMaNG+fidW7t2rVvi9z6N8yzocuVkvkk8z4pnbS4&#10;OGuzVXbaRCItOtya9mrQrk4zdgvOoVAhhf1nam0qV5iOGrLwDZUdHrv9LpxPf58UXtNChQoYpRa5&#10;ucc2Wwzar8yLtxdgjPnMPEVXHSoVGAcGe7GZyh+2y403MnCOH2M+JSAnz+HeIcqF25AFASl3QL7S&#10;zaxCQgzwqcLU20wPjfpLuJ+UbZxVNcjrEfQZ8tsNhxdyxDGx3qcgh4f9dJWjvElxEOfzMi2pTKWg&#10;YowaycDNuXj/OWPeUBGFcee4ldqeIURNukhR9rDmO9ySqbZ1JwMD0yKHMoX9ifdUir3TqWl9Mb7b&#10;VLDF63no/2vIrUbXJo/U5jD+kZnFCvtOBR2tkEwlF/YH49GyzOfW5FQ+l5nYP8jol5DLAswt5FUq&#10;A/31pAtV5DgtWLh0VK5cuXzVqlU74+0fdd24Ki4uru/rr79+SRkCLPz9UKlSpYfosoa3l8Ut6PHH&#10;H1cNGjSILlOmDM0+LVejvzfuQvkG5XwKF5YQyk6Uh1D+MqDyZXf40oJqghRWGTVq1HqQxtkg4mtf&#10;eeWVESDiT4M00uXoXwMHDkwCKbdNmTKlVJ8+fZp179796Pjx48P4TMsLpp/OadWq1d/OWowuQPPm&#10;zev05ZdfHtqxY8fMkydP/iaLhIsBBN1o06aNB/sY7t27N12Gwh999NGu0aNHb6SSZcmSJV2++OKL&#10;xMOHD9+ydOnSB77++uvx+/btO75ly5aTCxcuHHahFMU4q2vQdvy2bdtO7d279+iqVatG0I3M6XTe&#10;ijXUWbRoUQ/2P3z48I0YbzfHxXkyHXS4Xbt2GZjPZXHjPXv27N2Yw+KVK1cemDt3btshQ4b87eK7&#10;vP/+++nDhg0rmDhxovkcjBs3Lty1a9cDVGrNmDHjXrxKrLvua6+9dt2gQYPqNm3a9LmXX355DF7X&#10;tm7deuaYMWPWTJs2jenvfzf4nIctZcs/CiDdt6DMAnEvAHEfxliJvM7YItm6PoqxTUDo7gaRG/Bx&#10;6TL+W668IjyrYvk8kMz952y2x8KadqtTyrYggW4qNxhk1m8Yx51KNae7DK1UchRJuOFnth4Qy7tB&#10;sJ+l64jDJtKdQj9C9wySRRB4n0Oo4bRKACmOTbj55uPlr78ufC7eFs61Gx6Q7WmMB0IrFhDYpWgX&#10;yqGCAqSUc2baX8aPwXwYZyWbcTBA7kNeIY+AhL/GX/9BiF/B+CdBmqlsKfArdQ59fRiW8hZaP3h1&#10;/QhdjZg6mBYTh3GdfQeFeJSEF+vIY1YZENwcKgoYrJXpfNHHRCqbSJSZ9Qb9fpMpRCLJN0hzDyp9&#10;eI/EGO+XMAUyrUqwx29if120KPLZBePMnMa470bcVC4KnNnTqampebRcSUpK+s3/R/C9tA4VbTj3&#10;4zh/Fbn8M5gBcnV9LNbl99hViFmksjWtD+eNLzRFfFKOCcTLHFdtnVl2/C6pj+SZZ9psiVjHt7hX&#10;wLgn2NNMJ/afmXzcNtuHHkN66RLD/cIZ/IB7iTjvB7MLA+pWz4mNrYDzOuIVYhaVUhlVqxZ32ujK&#10;JYLueJ0KoCDajaUbFxVoaLPHZxS6FDHOi1PXm3N/s22QSypeICe01mEcFCovIgq7qR5DBX4Mbovx&#10;P6UijJYyOOeNfpyFeV6GysYcWtN9Cf2+gXM9DTk3XYCwhgPn4uLq03KJypfTlSoxVs0MtMnD/DpF&#10;3Mye8+v6cWZlohUNZOGUR9Oe4DyyhWgWMIxj7tpaiIGKqZTzaCqe683Es5dnGL6glJlYX1O6cDFg&#10;r9Nm652rlAtyTYVWGHPdRLcl7h/WtADyFeS9IBVlQkzJrhpbKnKcFiz8fjB+i6ZpqTab7XcHzz0f&#10;EhISXgXJbhT5aOEfDsiCBJIiHy8HipYvX/6TuLi4PrVq1SIpt/D3RQMUZixias1TKLtQ1qLMRRmJ&#10;0gelJco/Jp14dXw5A+n+tE2bNgWdOnUKs7Rq1Wo/yOJHIPwvffbZZ53Xrl07eN26dRNA3ueASB9a&#10;vXp1eMeOHWZKZBB5R//+/fVId38b7Ny5s8S5c+c2+P3+8IkTJyYvXbr0psitP4Ki3bp1e2rChAl+&#10;pu+eP38+949pgnfjNWnPnj23RyyM/g2Q+GIg9c1A7tuOHDlyTpcuXc5rVYR+K/A+6r2P8urEiRN/&#10;9gva1q1br9q+fXuxyZMnp2G8/RyX4zNN8fjx451on4pqf9glaMWKFbefPn16jtfrDZ05c+ZLyMnf&#10;LsjyJ598kjBz5kwfU2rzOcCZhefMmXNg5cqVs/icrFmzZjCem47r169/vl+/fl1bt2596Mdnq23b&#10;tgV41sZeSHlmwcIv0bBhw+dBvh0g78fx3ha5HNURf09oFeBmphQpV57T4wKVb7whXPH6630HY+Im&#10;gUhXo+sIXqe5lcihgsNvSB/I7Qr+ms9f/EE8R4L4OWlNQhKIa9NPSmkqBtxKvUz3CRJbxtEAWaUF&#10;ywt0OXFp4l18PrKkauXwbVdeGV5QqWImPrc+V7PmQ5k28Rza7WDcDip5QFpP415b9rmfRFbKDiDl&#10;uGda2/iydX0FSGk83TdAkoeBlGZR4eJVqiAgxFdYXyotNFy63g1zPWPeM4w89LET833WAyIdZvwP&#10;XX8d6wiAdIcDSp6lJQHdkECI64Lor/bbZeEeKJHp0dUwupKArNvR31LsT4GPblGG8NGSg7FQaEnC&#10;eCIY+3USa7b3G2IxFRZUaHA9vwV169atmpqaOh6lPb5n/ubsdVTQ4MznN2rUKA+vM+Lj489rFZGB&#10;Pl0aU1rLo24h9tGFJ7tWrUpZNttjJ3AebgbEjVduxq5hvBevVJ9jrzUqzXBvid9e6FLks+sB7HVf&#10;upgxwC72ejfTLzMTERUv2N9GXLepLNHE9PwEe9i09hDiC+xRnBnLRJf9Anbl4LlT8YUz/Jzz8Ulb&#10;DNovwt6bli1eQ/dgrv39ptuaetwJ+YVMNqZSxEMLECFeMmOl2GwfUgZ98ZBBu8r1QB5w5tIbG1sV&#10;sjiDczatpAzld+tyLM+UrlduqW2mzDIODWRvP+SgBvcKc0iBLJxlG59d+n1CjacbEmSlNuRgFS1a&#10;aEETVPIk5KA95Q7ynO5XxnZPgh7mHqL9CZcu33MV7m1b1OtICxfIcZscw1jFueMZeQHz3odnKBSg&#10;8kXJnR5NPhFJT92Fa6ISk/GYqOBDHzV/j0xZsEDcVLJkyY5MD12/fn0GfrosXypiYmKi8ceGf7Ct&#10;LykWzAC4VatWvZzuQFc88MADc3Rd/6Rp06a3Rq5Z+HuCWViosOPfpwooZVAY9JO/lF00MOrfES+9&#10;9FLxHj167OSv9fzVHqQ8DPIeBKlcvXfv3iF79uz5aP/+/U+BXFbdsGHDo/PmzXsb70/RhWXbtm2s&#10;fxCk8m+XRSUcDt+Qm5vbqqCgYG5OTs4Tu3fvviRLol+A6YaTFy9e7CdZx76GN27cyPgrYzp27HjB&#10;jEZdunQR3bt3L4szGjBs2LB+gwYN+pnbDtpeN3To0GFjx47t3qtXrwdRPy5y6z+Afm7/9NNPp23e&#10;vNkcf/v27eEFCxY40W8Cbv/hL33Yt2vy8/Ofx77NDwQCzUOh0N/Obx37XW769OlnuHd8DrZs2XJi&#10;7ty5b2zduvURPC/VsK9P49nphPfD8EytGzFiRA6twvh88TnDGWx45pln/tYZvyxcHoB4105PTz+F&#10;EkxJSekkf5EZB0TtCqdSHRnw9YvqVcK3XnllWN5881S6y1Ah4RNyty9B5JrZaRjQUxo9SSRBcuvS&#10;1cdnGLl0MQHh9INAjmV2lQBIN91/QB6Tg4Y6ZcbrkNoCxjyhUgVkebLfkC5aIByIq5Vf86ab8ktd&#10;ddVapmYGER6aYzfMNMRmFhgQXhD5xgxsmqlpL1KxQrLvUepcsDCLTlfONctmq0frBayD6X/DIN5B&#10;1BnN+ZwTQid59yvl4z2sI98j5RyHEFWxjrLobzjGTTKtNDRtAUjsTvTbiMF0HTa9E4j+GQ9jzZiK&#10;AHUahPhVBokF0W0Gsr6XqauZ7hnk+BSIc9ujcXHFMZfHQK53YK+60nIHdXuj30F0LaGyK7L9vwn8&#10;YYPWSjg7M4Br4dXfBpx/TZz98bS0tHMoNSOX/wNhKa/B3jTA/IVX1+/Bvs/MVUZmthAfmcoQrNmt&#10;5EkfrTUKLTZ24Twac21UyuD83bSA8hnS76fSiTFKdD0O7VbnQLZobYQ9eIrKrYyHH74R+/+kXxnH&#10;Awk4K7soCCrjMF2JeAZUOlABRAUXgyJj33bwPOgC5Beqf8BueNx0DbIrumjNpZsSxrkbe0uLrF6Y&#10;m99vV47MONHHlFWM65biKOWpMJCuPIg1Pm/G3cH5UK6pGMR4uT5hfOGIialGlyjIzzw/rZ6kHEKl&#10;CC1dqDCC/HbE+XrNDFpKBt1SrWfAZ6aBZptCBRSVhdLr1vVJdHky2wqx2EOlVW0dsi2clDtag4Ww&#10;Hw5NS82x2zMoZ5jrCSpgnLpeB+tbb1pyUQHJlNSa1g77fYdD6i94pMg0lT+GyMe4TIf9+E9TjVuw&#10;cDEUv/322z978skn33311VfviVz7w6DZdGxsbK9HHnnE8n37ByMO/3xvuummMXj7BooZCOsyoWiV&#10;KlV6X2ZFjgULfwm0aNHirgkTJqxauXJlaOfOnaYSYNGiRSf79OnTMFLlZ5g8efJNqJsM0t56xYoV&#10;LUAmv5o9e3YrBgmNVPlb4XIHhB05cuTN2N8uIOyZ3333nWv16tUbZs2axV/hfnUc/B+8c9SoUWnD&#10;hw/f27t3bypIfkSRvn37Jo8ePfo73E9CvYuZrxedO3duLMbdjvHd27ZtO7Ns2bLL7gaEffvVoLJ/&#10;VSxfvvx6yHuHMWPG4DFY+VbkOUjCc3B9pMrPMGDAgMcXLlx4btOmTaZVDNoUjB07dvE777zzHzEa&#10;LFj4EbQYB1FPBdE+jJKPsigxMfG8irpw9eo302Jh5MMPn706Kiq3xnXXPQui2c1NAl0YjyLfIdUp&#10;XHuRMSRApt/2SXHWdBky3XDkCRDwd0D4bgDBfQykewdI6bsmmZTyYyocTKsDpeqAXO7JofUArQuU&#10;9J2y2aYU/9e/VheNijoM4rwyAFLqZnBauplo2gK69dBdyaFUD68Q+SCi80zlCEg4CPYTnA+I6VsB&#10;XT9NC5ZCywDjOAh8y0imnsdx/we6EmGNBSC6blzrSRLttYl6IOp7c+NpcWFspUuKaTkhZVkzbbCu&#10;Twva7QEQWrqZ5FKBgLbRdI1CnyOdhsoLFAbEzQfhPci4LSbxF6IdyHpGToJBV6MzdI9hdqbIdv+Z&#10;KMrYT4znwsKYYrSIa9iw4TMsEaXNRYF1vIT5e1yMh4Izwp4NMV1vYmPr+JX61p0gGCSZVirn6D7D&#10;M8CetaHihftPiyec/0G6rTEgLq4tRR89sG8347Ul9nI8FWyZ2EufEFvdUuRTIYJ2GZCx92h9hf1s&#10;gD3eZypdGH9F6Jmo24yuZTiXNl6lqHgJ5SiVT9euMNbOtM24Ny7ADFQJeoguYA5dn0ylEWQyNiDE&#10;RrehM3V0OCBFpkuXbx9l9iRdfzNoqNMeKlFwD3LyA61dThfG4nmX7meQ+QZ5Sn2H+Xdh+mzM8wWc&#10;9Wm3IQqY6QlzPYR7yWbGJiEG0xLHRUsUu5GH61/QYooy59bVuBy78jHTE+WJzx4Vn6djYyv4dP2L&#10;oFI5ptKG8qrrn2THxelo/5mfacdp8YLrmMsoWlBRQebGs8aAxqaC0lAZLk20wHxN90ELFi6G4rfd&#10;dtuMGjVq1MM/jMthiv1v2O32xvgHdB/eWuZX/1AopWzFihXbctVVVz1+6623/qa0e78VjRs3rsh/&#10;cJGPFiz8k1Bk4sSJr3711VfO77//3r9v3z4HiOU4EPgSkfu/CpD3uIMHD85av379c4MGDao6ePDg&#10;h0aOHPmPtBr6rejTZ9L106ZNmzJr1qy+2LOXmNEmcuuC6Ny5c/lIFqL+OJthrVq1upN/szp27Fgc&#10;n8dOmDChM++jnpnu+dfQunXrGwcMGPDq7NmzB82YMWPcqlWrrL99v4K33nrrauzXw/3796+2adOm&#10;Vynvy5Yt+00uiEz/vWLFiml4thz79+/3f/HFF9l43p7CLeu7jIX/AINP169fPy45ObkbLRxSU1Op&#10;cPmKFg+4fUGZISmseeONQ/A2Z3316qtBqH2BOnrYbRe0XJhtuhkxwCoIs/krPzMFST0IgrkapLAe&#10;yN+jEYuHjJx4M1OQw61pksoGknIQ8A88Uj/iS5AhBkT1KLkHbV4jIS51zTULi0ZFFWTb9TAtXLzM&#10;6CLlx77o6BJZcXGxTiHmgaT6GM8DpJNBfxvSlSISqHYMCKqfZBTkPi9gGF85db0Oxi7nxHy8QmTy&#10;HghuAea9kUqhQvKrt/Er/XhEcVRAVw4Sc+4FM92ArG9AuzwzuKtU2SDYA6kAQvtEkN4VProaMfWv&#10;Esz6NBH9VzGDxQoxi5lsuD8uQ/f7QJizpXwL7WkV+2egSIMGDe7FGddt2LDh2yijcPbTWMB5huDz&#10;+3iFSNS/O1L/gjhcqtQ12K+qlAWHpg32GLrHtHAyRBDnsZQuNthXW5YQX7gNkWtaeuBc3EL1cdao&#10;UQb3GjuF3IkzyWcAW/S1D+W5E1TKxMTcRvcfv1IuWkfhrJZRgUUXLO6ZS+l5hQGGpRvvR+Hag1m6&#10;HofXzzyGzDEz/SimTha9GRAXbZ92KbkLe7+UyhFzXprWhGeLcTp7lTzH+XHu6G+FK07EUn49Ss11&#10;SWFmbPIqw4P+R5hWOUIk41y/MTNSUcljqGM4sya0HKG1DOR5VdAOGTJ0H5VGtKDC/QSP0r/2xOt5&#10;jCnDNh5df5sKJczhHezDScZewbwL8Fx8g2clnTLrFapdUMrVWHs89vV+lBepyKElD/arP2Qpy2MY&#10;TOftp+KP7miQ3d54fjKZ4QljBSCTc8/FxlaFnFbzM8iv0PMjblIOWidRkRM5VgsWzg8S4cqVK9Mv&#10;/LLjoYce+qBSpUo9DcP4W2bJsHBxgGCoBx98cBHe0uLJ+oNkwcJlANNAg/S3APlevm7dulYbNmx4&#10;HGS8FMj8bzKhDofDRXfs2PHEkiVL9s6bN2//nDlz1oBU1o/ctnAeDBnS7IYJE0Z8OnLkQK1Fi5fv&#10;wl5f1CqkSZMm/+rateu9Y8aMEQMGDFjWrFmzyS+88MKY5s2bT8PnhSNHjoyjAobnGWlyQbAOLZxG&#10;jRpmnzBh+NRBg976W2YZulyAPKdDrtcxbgvkfDeQ/FstoJi9iFmh8Gw9uX79+tZTpkxZieftZfw/&#10;+1taAln4YwDBvh+Ee32jRo1y0tPTffg8Dq8k/Bf9e3xL0aJtIZR5u2KjC/x1RBgkz+uU8kNaqZik&#10;VMpdnniZS3LMlNEghIOyatS4j/E9QBS/9EkRJEkHMc4B4ZxJqxEqRyKZZnYwKC7dLlxS+5wZg44y&#10;eKoQoxvdeacbw4eylJaPeptAMI1jtBjQtFddunYE/eWTCINg+5xKtadbCGN30OIEhHgVrVhAit0g&#10;3gPpGoM+dMx7NYhuLi0GMLcc3J+WAXLt07Tq2Uw3rITXG09LBMkxP6MCIMxgwrpemxmYQGaH0moD&#10;977PEuIxZpABaf4Ae3CK6X6prHGC2LuEakmXE1x/xiflbm+ClkfFklOKM9izHphHL69hHKZyiLFT&#10;Cnf68oAZiXDWb6B8nZaWdg5nHsBZM35LAc49n7FcGjduHMS1M/g8EX8zLuiCSkuRTF1v5Nf1vVyn&#10;GdiWgXENeYqZeTyGKHAb6husqb6plBJiiM+uPL46OlM9Uzmw0MwahX1Eu6+o6AoYBmOyTKMMsOA8&#10;Uz1KZdAiCWeS7xXiIPb9cW+1avdk63ovBsSlFYqvMAvQciqAqIjIFmKEJxLoly5F6H9+EGeJfa3M&#10;MYM1tYdQdy1j+Tg00cNPmdS0Z51CP1GoHKSyRO13atoT7A+y15MuRWaqZ7oH6WoZzrdcVk1beYfU&#10;lgTijTyXUqepvAuXKnUNlYao/7FXaR4/1utNEDlY/8YsTbPRDcmpxLwflR6+eOVx28T4c1QaxcbW&#10;oXKRFirMDuWX8gTk6QNaDZnZuBjvR8o5Abvd4bTZRlPmGaSYVlqQPQdlzGfIXIeUexiY1ym0ZlhL&#10;VsBUThl5mMM+yHwqLcEo+wwajL0NYN6v8zwjR2vBwv89br311sn16tXrii+Vlh/0PxSaphUrV67c&#10;edOlWrBg4dLQtmOrcqOGj9oW+fX9kv7Rg1TW+/77709nZWWFT58+XbBp0ya6AVq4AOrV21Xj+ee/&#10;nPvyy9PqPvvsxKqRyxdDkU8++aRy69atX3vnnXf2vP/++8w6FH7vvffCTZs23dG+ffuXe/bs+Vsz&#10;4hR9+ulxNV96aUaDZ59dtUDKHYxvZOH8KAp5nnbmzJlQZmZmeN++fccg7yJy73eBrgKTJ09+Zfjw&#10;Mes6dPj7xUGy8MfBzESpqamdQbjX0qWEbkaRWxfFjVFRz+PFu6RSpVyP1PaAYDekhQKIXluPrpsB&#10;TJl9x6OLE7jWlK4etGRwCP2MaTmQKEJ0OwIB/ChECxcQdJDXVqHCjEIvg2gfw7UhoSpViuGz3SX0&#10;HZmGFk69847wXVddVeDS5AxahJhjKtXHayg3A6D6E3SS4G/pcmK6sijREcTyW1pkZAhh5Cq1C+S1&#10;Ke+BUD9Dcmtat4D0B0l0MX8G4HXbbGluXTtgWrcwtocUTsxjmC86uoQrNjYOhHgr5vgDSK/Otbmk&#10;7MbAqiTxIPrjGbSUcUsY+8OtG1s8sbH2c9WqUcnT26FUnmmNYTeY1WYPlUPoa4oZsBdzCRaS5LTC&#10;nf5jYIyXpKQkLT09/StaMuE1B2d9DNe+xOsIvL6H628mJycPxuuqlJSU06gz6tdkgUoCzHk79o1Z&#10;m7xeTetL5UA203RL+Z0Zr4VkX4gzLl1/nooX7E8nv1Jub6IM0QrJo2kH6A4TwLlkKTUvIOU2WqDw&#10;PHFeb1JBYioq6H5GaxgqI5QyXZQoL05dvon+TpnWIXYZhmztdkipeK6Qv489hvK4mc0q3s604pt5&#10;bpw76rznVjLoraObWYq8upjMzFyZUsbwTD2GMBUimM8ZyFdTlFshh+8GlTTllufj0/W9GdHRBoMA&#10;Z0s5HfN9g+5QHqWGY34dzTUI8RrqnvIk6AX+2oJzOIozTS90a5L9/JAntxk0WBWgj+WUT8oP9msV&#10;1sUU1Ix95KCFDOftlLJJjlJmEGrTpUiIz5i9aGZU1BVUpmDfv2cgYmaHChjqNOPQoK8GuL7LzIKF&#10;NdEqDHv4PF3p8My8j/l2Yd8WLPxXcfPNNw8H4X4KX1r+duknLViwYOG/gUk77rp++orG3WYt6D19&#10;3rxVF/wV7WI4efKknpubeygM5Ofn+zIyMgZEblk4D0qWzGz0wAOnxj7yyOYK5crNLBm5fFHQzaV1&#10;69ade/XqFRwxYkR41KhR4U8++YRZcfytWrX64LdYuURQpFy5hSUfemhXpTJlTk25995zzOpl4QLI&#10;zs4eDrkOUL4h53sh32YmjEvBjLFLi82Z333ejM9T2/ebEfW3jINk4Y8hLS3tTpRLiYvIzEYZaXfc&#10;sR7kLo7uJC4pptMCgRYDXrsKeBgMFEQ4k4FGpRzqlsJX6IJiWiesd+t6inkvTusSMIzTdAkBOX0n&#10;orzRzun6Pei7tduuH/Em6qGDeq2CmJtvKrjvqqs20WqGliYgwCtAXguVGIUWNZNo9VA4HzndZ9c9&#10;tKJAP6NI/k2iTDcVKUdgTj4qXHyF1i3rqTSgK4hHl92CdhDXRDMWCYOzbnNo2osgt8VAVFthjMOR&#10;dgUg6uO5GXQtcdls9YLox6X0fMZvAWnOxrjD6JLCmBoeJRd6DT2AvTHvOZWaCyLeBfuyzm1IEu0Q&#10;yjm2AdG/HIrSIsnJyU/jfA+mp6cXoHybkpLSKSkpKVaeJ2YLY7s0aNBAoQ6TAJzXuo5KCLrsYI6f&#10;mBYgtEQxVMChy4UMfkyFFOb+hVfJHFMODN2TLURvU1EjZRPs5y6cCWOlhDxSfO80Ct3GnGjLfrEf&#10;k71SBLHHy+iCxevY81l+9Gcq66R04hwGU26YMQnnuJNxchigmQo0jN3SDLCr0ZpI7EY7J93VKC/s&#10;j/FNHFJ289nFuUAdEXbHi1ysZQXTR0OeqjmlNsenRNBvNy2i6FI0hGPhnNO9hrEL49MdivcOZ2la&#10;01OQCSqBHLr+NmTCg7n6MQ+mui7jihP1cebrfQl6ng+yxKC3eCZacS50LUJfR6lEoeLIrastkL1k&#10;yGBlj802njFrqMQxlVl4FlxK1XJA9nDtmAf1TQsyYWzEc5JKSxXOn4oYxrWhEgpzoPVUFz5jmNe8&#10;H2O5BOxGBsboxYDSVABFjtWChf8eKlSokHj77bdfVtM+CxYsWPgnY9baCjW+Oljrsy3HG6jIpUtC&#10;KBS6EWS0TUFBwUaUqXh/yaT0b46iUVHP3l68+MYeJUt+O+Lee/fE3HDD1osFvv0RRTt27FiiT58+&#10;PWbPnl3w1VdfmSm7586dy2xT+d27d/+wa9euJGq/yVrpuus23V28+LdxJUvumlC8+NcfRkU9xcxt&#10;VpyR8wDyHAe5npmfn78RpWU4HP4jX4yLbDlet/6aA7UWT1r1iGVhZOFygqR99xVFimzfXrPmKzl2&#10;BjLV8wvjaSifR8pedLMB8asXNNQGkO+gaUFgKC+I42jTvQQkGKTxcz9ILjPCBOLteSCJE0kGSSSd&#10;IOvBhHiPt44ezk1U4YWVKh27tmjRnH9FRSV5NK1FrhAHXYZiPItwQBnHSWRJqjOlfNEtmNFGzwtg&#10;TBDWAObRma5AnDgIdLuAlIy3QYsGl8cwhnKuIKoaXZD8hgwyXgz7xjoWeOPiqjCeCN7PDBQGgA3n&#10;GkY+SO4XzsJguTeblg663hwEOkQXG7wewlpe9qFf1GmOtiddIL7MzuQT+hmnYfSi5QzGPOsyRCjH&#10;bqeFyyGXlC/QbYTz/KNITk5OAzLS09PzGjZsuBCfqzKOT+T2RZGSkhKHts+ibSV+pgIgy2YbjzNr&#10;Y7qK6fqb2I/TVEI4pWRQ4q1ZMTF1qSzzCDECa/V44ul6FskcpOv3USnj0dXXuQkGAySHvFKeocUL&#10;+2fqbIcQmWYGK4MKLXkkW9Oe4ZnizPowExEVFDjvXJznZ4y7Ygbf1bQlkCtaOLE/F+oOoMWLOzZW&#10;UDFCVy3GyslV6gfsebdsm62kS5Mv5ij78QCtUBK1kE/Kg1k28RRdirCWfn7GhMHc3YXuS0uYUQhr&#10;YFah5VhnXm58fC7kczTjENFyhIodnKUXsk+FR9AHOToTF2fGhkH7BbTuYSaiYILyYP3jzmnaQ9iP&#10;OuhvB2WUipSglEcxxlt0h0PfT0FGHmCAYa9SB4JcL5WJul4bcrbXVCQWBns+QYscZpSiogdzn0il&#10;FV2vsE8B9DMf8so070O8hhHIhZyhj93cN+65BQsWLFiwYOHvgSLvvBN1bdM2JW/9fE+NLtvO2rpF&#10;rv9hhEKh21D+L7I8/CVx++2D1Z13jv7sjjs+9d955/Tv7rhjRsuoqKUX+sL9M+VJx44dr+vbd2DS&#10;gAEDJixdujR///79BUeOHAmtXbu2YNq0aXmffDJwdN8Bg+s0bvzOT60nqES5gBJm1Q3Fik1//667&#10;pu+/++5PPcWKjVp8662DzUCUFv4T4XD4Bsp35OMfwsxw1BXbT8b2W7arWtuWHUvd8nzHKAYythRe&#10;Fi4HPsQDn9W/bNllfqV8PipdlLEng+l+6ZZRGCDUlcOMLYYo8AqZ6dC0dxlXAsTv6aChDvDXd2aC&#10;CSrjHK71otUALQ6oBPGAcAakPEayDfI9puTVV396TdGiZ07ZbJ96lMw1LUbsKg+kdhvIdd2jGBPk&#10;uRv6yvYyTXCCnucXYjdjXLji428H4X7ZV6tWddOaxTA2BO32jEwhWpyOjb3TgzmD9B7kfJyGDOXQ&#10;UkDXu5rBfYWoB/K6w8xqVGiNAuKsjzobE1PWTwsDw/gsi6mhuWYpZ4Ikr8kSIhbruAf1huUYyuum&#10;ssCQOVjPJvT7nlfTZoA4BzycpxJBKnBOa1qtyL7+YSQnJ9dISUk5np6enoP3M1JTU393Rla0HfT4&#10;44+H0tLSeh8rUeJarK9dMF7l5iisR4gBZiwdKVP9hrHH3Bcqv6Q8gjU/zdg+qNMxRyqX25BhtAvj&#10;LLZSwULLH6dNzM8x7A7Ix9CwlFeew5kzXksmrZek3EGFmamIs8tzkKMWzHaFsd6hC5jHLkyXIoz5&#10;DZUSDFqM95NyDMPvwVjY17BDiEVo9xDXcaZWrUo4s++pnGPGH8xr/KnY2FLuWF0ElNruidfyfbV1&#10;0y2Hyjyuy2WzvZ1rN06jXwacpVXTTrqSmbKjaXMgLxvRz6P4HIvXZozVk6Xrr+P8z1IZwtTXXshT&#10;tq6n0P3MIeQQjxI+Z6IeCsYbeW6lLwtoWplszA2y9QXml2sqAbG3aP8O5809xJrX5cUbYbq5eYR+&#10;kNZddMNC3Q1BpmCnaxXWhTY9Md7dVFZi/z8OYt+YZp3FqeQa3KuCebbHM/YtLX7YvwULFixYsGDh&#10;b4K2ve+t1GP4Az27DSm7dOzCCtvnb6xsuZb8n6DJv4oXXz61VKmdBaVK7QvjNf/ee1fOvO++JTVK&#10;lPjmXlQwSXfzZ6Nub/1ClN7m5agm774YpT2TGHV9j44vlhnzSeqrw4d0XTBs+IjTCxYs+GwNsG3b&#10;tjVLly5dPW/evM+nTJlxZuK4brPHDRAvdfwgqeRLyVE3tn4xSrZ9Jarxu69GxTV9KoqWLEC4yD33&#10;bC15772La91775cLS5bcUXD//fvCJUvuzC9efNlIVLAyT/35KLJ4U5UmI+eW29lt+AOLuwwp2/39&#10;nqUejdyzYOGPgFk+v7/tqqtWH4iJmQ3CPcd00xCiKsj0WLp2UInBrDBuKZdnaFo8iTBI5oCAIbPp&#10;gsMMMH67sZW/7DN4LYmhT4iDIOj9afHCuCvo76USV1319L+KFPG1LVnS5ZWqgEQT/Wc5lRrtjZNV&#10;6L4D4vm535B+HwiqU+n5OUrNRPtapssGUw/HKzfmtY5kGaTZAAGtzbgYdJXxG7qD6YapcAkoYwvm&#10;8xgJttNm6wDifRztaUVR4DeMXbRgYXwWp6a9BTL+fcBupyJmV4YQNTOlLME+Ma86qL+agV5p/UBX&#10;FXye7hKiO/ra4rPLXFpteJWegX76Mlhq4Zb+cSQnJ9+IMrJx48a0cFmF9xfNMnceFE1NTZ2alpYW&#10;QGlmWvMI0cdUrplEX6cVxTynlDUy4uIM7P2XOJNcKgcCUmVznQ5dL402z3mZfUrJAipDsF/foe6L&#10;kIc7qOjiuqkEwL0tHsOYx/PCuUTjnOZS6cIStKtsL84oB/vqkLIx99pUqtF6RMqjTk00M7MSMf22&#10;lCc5DhVx6L8iZYguQNjzHj6mko4vzFLkpqJMiFiOh7EWuqUoKMzoI1xUlFEW0f4xKlvQV0GA7kaG&#10;cQBrbkYXtUzKkKZVwry+xpg+zGPoaa6F6auFWIu6eZQZyA5jE7Uw3Zt0/T1mwfLWxrrssoBzRD9p&#10;ESuaEWjjodsS6iebLnaYA+aXhHqbvfFaHlOyBw11CP02z6hR42Hsw2jM2W1a/yhJRdhkyp7p7mSz&#10;vZRj2A9wnyKZvPZSbrNiYug6ZsGCBQsWLFj420BGXTl0xqMDZqyu7J2xukpo2heVvZ9Mf/T9yF0L&#10;fyrG31+69LHt5crlhqtXzwuXK5cXLlPm3M7ixZc3vO++r8tXrvzNvc8+2V5777WowR82jzrcvVVU&#10;1sctor7/sOkVneeNvmf43LHV9o0b0zXr0xlzR0+aNCmuf//+NVatWnX30KFDa06cOFH7dOa8ybMn&#10;v5u9auqd+xaMum5g+6ZRPT9+M+qHXu9GZXZsHnWwzStRfZ9/qq3tkUdW31O69IZKJUp8nVa69Lk9&#10;5cvnReaTE7r//kProqKGUwFk4c9FUTyHnaauqBzgczh9VWX3kE8f7c7rhbctWPhDSEdxlrr66oFM&#10;wZsJUuyUalcgQeWSMLuUaZEwgAQcxQ5Cutpb6E4U8hsqgHuTTRcRZnbR9blBkvpCFw0S7Tpbq1e/&#10;KuaGGyTGOBVz002h/XGxIcbBANk/CaL7Sigu7ka3pr2G+t/TtceMW6FURrautzEVI1I2AZHd40uU&#10;ubyXY7fnZdpsz9EigG4r6GsFg94yACnm42dMEQZ3PUuXIl1fFDQMP8gwlSZm8FKQ7pogwY+wHgi5&#10;y2MwyK6ZYnotrpmByj0g0X4hdqAtXa3oonIMa+uAtmNyDOOUaaEDgk8FBIhy+tnzxFf5I4iJibk2&#10;JSXlreTk5O+TkpLicel3W7ah3XXp6el70M9ZFIX9KkJFQLYQLbEPmdjPsJcpk6XcdjZWr8Oz5/p8&#10;stDaxGcIn0uI6abFi5SaxzA2Bgwj5LZLZimiUuZdBoHFXt2JM/oSe1WAs6B72UHISSNm6/EINRxt&#10;c3yJejgnnoo7tZRKBSopXFIuZ9BbWnLwvD1S9qKCBef+tCvi2oMxHgwq+7Bsm2jIPUa/L+CcMs29&#10;j8eZSbmfihUzloxNH8TMSt7aGhUvQZzLInd0dDkq7DCH5X7MDfOm7O2lZU1HyE+Wpj2RaxgOyobf&#10;bgQwp5WUD8YMQr+L0YaKGio8GNdmNNZZ1itEPcaaofKH7ksBuzqOMVqaqbLphmYYT2Kvr/KYqazV&#10;KshRLAPssj/sab6ZlUlJl1OTAxl8F+N9hHUFqYDCmnJ9Um3HuhSfGyqzMPdNDLxLRZRLNz4O/Q73&#10;MgsWLFiwYMHCXwBNmkXdsPqH6KX7XDJ0yFcnvMep53/xXXVaN1gp2C8zIkFti65YMfPmjh3X1n70&#10;0W/HP/CA82TNmgXB+vXzQ9Wr5+c8+KD7SMmS+z67665NL1SqtEJr82bD0QM6XB0c3e2m8PgeRcOj&#10;ul4f7t++eMH0QXdsnDCq/bdTJw+d/+m4D1LQ78++sM9s0uSKcSOaPj5lXMfF00c3+276wKu39Gtb&#10;JDSmWxT6iQqPw+uANlG+Vk3rDHu4/Mq4e+7Z9EqpUntWYPxj0dEFOXXqFBTUqFEQLFPGcbxChV2j&#10;unTZoNauXcsYaowjY6U2vszoODPqX6v2VZ+y1ykLDnlqh/fieVy1v+acUqVMNyMLFv4o6OLJv+v5&#10;1W+8cdRZXd8HAhryGFo+yN8PDilfpNsPSOxrIJxngiDrIJsFXiWzca0j0w1nCVEfdb+j0gSkkwqX&#10;LFqfMC7HdVFRldH35muKFvUvqVyZv+jn4N4WWleY7jtSDmVKajOwqKHng/juxPUGtMxwCq09rWEY&#10;MNUbb6aYPuLUtNeOxsUV99nt95Kkg7TOAynNQx+ZIL1tqQQAaU7CXPeBYNNSgRYuWbRGCTOoqaZJ&#10;jl8Yd8SM+eIFuf/0hKY95DKMOLqYOMuVuw0Eu2eu3e53adrmTE17x63k5yDLZqwNr10FHJq2hOSc&#10;G/gn4Yo6depcSoBkE6mpqbVRctLS0rbH/SJ9tVNXj3uk2u+KFyGmUsYeHPVo2pOmO4ymdaEyisoV&#10;xirB/m1m7B7sQTmHri8NUDmh1CnsdZ2z5crdEIlfkogz30nrECoI0Oa0w2Z7ee/DD9/oEOKDgGGc&#10;ZjwUD/rEXu+gMoEKB5z1VB/2ksGZmYbZqdQ8UxFRseKtx5gFS4jBOXaV4zdUBub1ahjnTWsryMEO&#10;t/p3/CG6tTWnjBZaosiz3nhhWofg87duXRcMAoxznJGjVBaVHFT0OeLiqlAxhDpvu6XMxh6YLkVY&#10;4z7Icz0qUTxCDKd8uJnlyW5nDJj5uF+abdFuldvOALs64/94IDfdtkZFXUVlDmTnCchckDKGvTqN&#10;daQzBhLaj/dC1rkPfrsMsz/0XwF78hLGOuG2i4IgngPI7kG3JhszuDOek4cxv4Xocy5j20SO0IIF&#10;CxYsWLDwt0GTqCv2OfRuvvwUd07BiyFfbj3H3nO2lrhjxZO4jBgzZszD06ZNe2vRokUv7du3Z+DO&#10;ncemP/PMuXdKlw42LF++oG+NGvmLKlTIG1CmTF79smUzXyxT5sTkxx//csaQPvXWzxhyX2jOyIrh&#10;sf3Kh/t/XDPco0N0/oBezTKmTx01df6sHlXHDyj1H1mm+Ivn1GEVb50/rWuNqWNazBnZvUzW/KFR&#10;BV9Njgqvmx4VXj0lKrxsTFTBiO4PrUlP/3Jm6dKnJz7wQMazZcvmJVWsWPBJtWr5C/Dak/N79dWz&#10;7+/ceXj6vn3f9Z0/f/5LU6ZMaT5p0qTLZmZvAY/hzKgr9mbHtfPlNcBz+ELIl9fQ+V221h63LEsX&#10;C5cLtFibdGWRIr5n7rzz+P7YWD8z9cwrX77RD7VqVQIpHO41ZLavNtMFixzcW0PFCF1LQCi7g/hm&#10;mEoTJfO9Sn0LQvrC6AoV7ip19dUvXlO06A70/f2Td975LgjmHtzvT+LqjNNrgzwvBynOZ6YZEn1c&#10;n+TTtOog0YXuKYbwMVCq2y5z8XnBudhYAfL8kEep4Wi3gYoAZ61arD8Kc6xPCxeQ016om82sPCCr&#10;BV7D+Bbk/lnTDUYIZo855FWygBYHqPc9CTuzImHsVzzKDHDqQP0X6U6Cex3wfggINNMo0xIhRHKM&#10;a2YwV3Pn/geRkJBwc0pKyrK0tLRcvA5h2unILRO0ovDouh2k/yvGXqHSwys1J/anR4DKAV1/2qnU&#10;Xpx5Ad2NvELsxr4/w7gnTk37CPWeY/BZ7EUPnhPPK7PwzBbQDYmWTFS8ZQkxgC42WVI+6TP0vR4q&#10;eRJFGPt/FGfTlHKAc+yAuie5t37DYBalV8IdOxY9KeUd2PeptKoy990Q5xya6E5FnS9Gj8Y5L/xR&#10;yQO5c0HmPoE8PYrrT2J+u7Eu093IY6jDmDNTR5dBeZLppTHuywGljqH/IaYMa1qqaVFiprY2LWh+&#10;wL1XGZQXfX6Azydp9YL3+VRCYQ61ab1CecW8vJC1Auzl7KMVK95Kxcg5M9OVWu/B3lKp5Vb6aexR&#10;G0+lSneir3fw+bg3gWuislCuhhwnYG510WaNxw6ZLZTNE+izPRVhtPiiMjFyfBYsWLBgwYKFvxuO&#10;OrUywfz6HXILGk535Se0OuipZP3jv8zYvHnzRydOnHAdPXrUffTosZ4ZGRkPDxoUuprxVO66K3R9&#10;uXKh2/jKzyhX6Pq5ewb1X9R4zrQP982e9Ga4X7enwm0+eCv8wQetw61avRPu+NF7xyaPej8mHGb9&#10;C6MjvtiO6VNfjO1d6cy2eVHhw1/9K5z5XYnw0dXXhr9dXCQ8d1SNHb17LE6pVevMXRyX4xcrFr6B&#10;87nnHmbkCRcZPz58TWZmZrljx44NQHGfOnUqa9OmTe9GhrBwmXAkpN/jz6/dJrcg/VN/bu02J7P/&#10;dwmfhb8sbkbpWjQqylP6mmsCZa6+uj/er3333nsPg5TnUvnBmB8gg2MZE8MRE1MNRHW511AMJhvy&#10;KxnEvTkBKctWvPrqMjcUKTLtyiJFvOWvu65g8AMPjN16zz3XMY4GrVQcUr4NEnoC9fPpwgOSfNIN&#10;YsysPx6mClbGHo9dFPg5ptSdLl32pPtLFhU9mvYtxssJ2I1QNlMFV6lSjEQXRL+6V6kVmFOQ7iJB&#10;uz0AEjuLyhHGwXAKNQ/t/CTiJOoOIdYyKCxdUzxCjPZI4XQliFBebSMvIO0zzLTFNWve7qVighmN&#10;QIYZSBbzrsNMM4Vb9j+JIklJSU+lpqZ60tPTTzZs2DAxcv1noPI9s3Lle7FfE+laQ7ccd7wecAn1&#10;KYk+9jrOo+sbAvFGiBYxXimzUPfD/TijMF1fpHwWZ8c4NwUuXT/uFiKdygFcH4lrZtwYZrVy2GyL&#10;qaCgXODeSn+Cnuepo9HFhlYnfZyFVlRpPirAhJjNoMg8Z+4zY6zg2hiOQcWQJ2JhxMxBmAuVMgP9&#10;jMfCe5IWVGqZu5ZgKurykIcvGPDWFS9Dbp6tEC9xzTj3qmjzPRV9VOi4hFzJ9OQMiIt5LGfQXVpA&#10;Be3KjXUNpYUK2jZE/9+bihfDCOXa7UdQ9zUqoTCHtni/mPXolkZFzAkG52U8FzwPQbuR56HSSOmM&#10;2TIBa7sPr+kuJY/9mOXJKcUZrPf1M5pWCfNb7JUin+sN2JUfdQfToihybBYsWLBgwYKFvyuYPeVk&#10;+J7rwmHLwuXPgNvtbpaXl3ckNzd3GxUukcsXxbrpD9RZMTvh9KD+nUKDhwwNjx49Ojx06LDwxx93&#10;zGzRosVvSif53MttK/Xt+Zxr15Jbw+5d14QLTt0X9uy6JrTv86LH54+4QUSqXRRZWVkVAoHArvz8&#10;/B9cLteLkcsWLiP4/J0MR/E5tCxcLPxZoGw9g+JBAUeNCl+JsqxmpdCxuLhTGbr+Hl1GsnX9eZDh&#10;U2YaXSULMnTNu7lGjQkNbr21Dtr0u6pIEe+tV14Zfubuu8OnbbZ8kNxNIU0rxiw3ILCtcu3xeV6Q&#10;20BhOt9tXsbJYKpfXe/pNnSPl9YQ8aLAo9ReEGimAb7RI0RLkNGzHpBRX7yez4Ck7Cu7TJmbMdF/&#10;geB2BbHPQZsQrSwwx560VACpT/Dp6hsqW9x2xaxGmagzjIQZpDoO77+mqwctX7yGIDFeBIL9MS14&#10;SHazNO3JXKWOguwvIKnG+v6nwfTQaWlpW9PT0wvwflzdunV/NX0147xgj/oGlXTRBci0DhFiI7P6&#10;UHmRLcRn/ng9gPv52JOvqJChWxcVIz4pd1NBUHiW6pRPiNcYBBbn2DZoN07TzYcKMOznJlyLxnk9&#10;iDI9J94IeDCWGSTWMGbTQokuR14p78622TScyWGXUg63rr8MmbkFstYxYBhmNh+fXRZQYZaF+XEs&#10;zO+jgFRnqUhjf24lt2dpykalhwd9Bw17APKwgxZUdFljhiW3zfaBUxkZWGsBz96l9APMnkWLJ6xr&#10;nE9JN8fCvRzMdxYtchxSVqGsoDA2DDM5OSE/ndiG8sl03G7ICF2UsKbjWbGxT1AR49DEcJ9deTyJ&#10;IhRIMF2eVpyNk1Wo6MF612AOZgYjn5BOr663MRV9Ug4M2u0OvHrxfLwC+bYC1luwYMGCBQsWLPwR&#10;hMPhm1FUMBgsh9ffTKjDM6OuWDwl7p3p04ZlLl++PLxu3bowXkNjx47L7tGjR/VItV9Ft279bWNH&#10;dvF+vaBJ6Pi6EmHnt6XDR9dWOL1t4Z2v4/ZvVrLNnDnzilAoVAFFolh+5xYs/DVBpcIElCBK6K5/&#10;/avguqJFw3dcdVV+6Wuu2XdFVFSPGjfcMLFDqVIZnzz8YLh9mVLh9qVK5uq33HIQ93ajjf+ha68N&#10;v1Hi3vCiKpXCDhBUEO6Fjrg4wwyeqmkP0boEZPIIiCkDmA7mNZBau08Yi0zXlEQRDiRIN4j2fCpF&#10;nCDLLmlMYfDRiLUDA/guw/1EBkQFCe7CGBwkqyD+09Dn19m6nuKqVetBjN0pYFenTesWuxmMlDE+&#10;XkefZUCmW2Ie34Pw0g2FMWr2494nuDbIa8hjbszdJeXHkfTYtalswPr+l1E0OTm5Rnp6+jIUuhVt&#10;T0pKeiRy71dhxs+Ji3vDa6gD3tp6iGeAPf4W+/g03VrcNtHbp9QiKh/oRuTVtIGZmlYL+xPjoWWG&#10;ocJ0KQpImYk97Megyhm0WJJynxlUGeeWI+VBBkw2FS+6/nEgXp32MsCuofLRx3jGcaHbE8bohjML&#10;8MxwJudwvp0ZN8ilyRd9htpLRR8tqyAPe9DP83Q3cmjaixhnrxngGHPJUeoHjP1GAPPNFqIjxk2l&#10;Us8hxJSglENoqYV1NPIruZkKPHeCCLkNeYhZlHzR0SXcQnyQYzeO02XObeh5HiXXZ+l6Hcbwwfom&#10;+4Tw0kILc8tmti/uoRmIWNe/xj7kUdZ8uk7rlQ6mkkfKph5mLcI43ngzRfpmKq2ypKyAscZDToPc&#10;J8zd4xNyTGZMTDT6boX5tmJsG/OQLFiwYMGCBQsWLPwxXMwV6EKYNKzjnYsXzpuwffv20JEjx8J4&#10;DU6bNmlr9+7dYyNVfg1FevXqZnz66Zhvvl41OWf9osTwzo1D85cvnjxs9Oh3bovU+V241HVYsGDh&#10;v47HUI6h5KGEr4mKGjf90Ud7zK1QYWjRqKgX777qqhUl/nV1Du9dUSQqfHXRIqYlDIobZUvtW2/9&#10;almlSq69cbXCWVIPB5XMAinvdhZkFMQ32avUHqemzaH1CYhrIxDS109Wr34HiGdTr5Q/MJONmZ5a&#10;qQynlG1pgQEy3ZhZhBhbhCTcbxgekNQBJMYgzYwJswnkNwASu51EmvE6THehwmwx8/3x0u9mimE7&#10;lT9qIWPAMI00CPlUkH0vs8/QxcMrxFqM2calqxW58crnqa2FQbrDDk0uAWEvhvX911C2bNmrGzZs&#10;WBZvLxjAXkp5A+q8lpycvD8tLS0/JSXl2wYNGkRHbv8m0AoJ+x3vFsZWnEPIXVujVck57E07X+WY&#10;e+ludaZCBWYyWhpQRq5L0447hEgzA8RKOcZjGKbFBt3McL4LM6R8JEeIik4z/bIsoIsSrVUoEyfv&#10;uec6nP/T6OukVwpfhqY9S+WOMza2JgPpuoWcEKRyhecTr/x+pWaZVje6Lty62mLes5suZBnZmviI&#10;ChvIVQ2nUmsgSwUMnhwwVLZHl5123HXX9ZC7W7OlHIHx83D2Qcz9S4xZnQVyuQr9hE0FkN1wQ66G&#10;Ma4N9iIVsnWAwXo5D59hHMa6Xg5DZiETHwWF6RLUgWPTGsoMNsw01FLOybXbc11Uoijpc+pyYsRF&#10;KRn39jMQtTtRD/mlyMS1d83nQcoOmJer0GLIyKNLG9NZM25O5HgsWLBgwYIFCxYs/DexfPny0l9/&#10;9WX/DWunZyxaMP3YkP7v9vzgg7eqNmnS5FezTDFjUrt2r0cPHfj6gDmTmp5cOV0/u2bNFz0+nbf6&#10;vkgVCxYs/P1By7QBKFSo5KMcQnkWhRqVq/aD+LmFeC2g5NFAgum+UXA0Nvb09AoVeh+LibmNGWDo&#10;ngIS6eQv/B5aq0j5ndNme4qEFOTxHb9hnALhZXBVF4hzc/RbhMoMkNChKAWmsiVe5mYrdQBEPh3E&#10;memL2zOVMPt0M62zkPscNv1lunKApDYF0T9lWhsIkY/3Z89pWhLnjLk+ivJ9TjzuJYC0K5XJ+TG9&#10;tNswBOpvDNplvssQDFbqdmlyapYQrZxK7vImypA7UQuB/GZjHoP/28FL+Tc8OTn5udTU1F18xSVT&#10;qc2U0nXr1i3RoEGDyikpKW/j3tK0tDRP48aNg/i8uWHDhjbWuxQUpnNWX3rtIkirkhzD7md2KpxZ&#10;UVoPUXlGBRmtjnyGcRp72/Q0XYpwXjn47KFliwE50PUNzpo1a9CSCe9n5tqNAIMRe6Sej/Ob6pDy&#10;ftxLytT1N+lC5NC0zrlSHnHo+iunqlQp5tBlN7dS2U6cfZ5d5Xt1tQr3qlEpg3Ob6xEyyNTWOUow&#10;+9QQ9HnHibi4h9HvQh+D7yoZxNwGhkuVuoZyiLataYlDeaOiDbK4B3JTlwoRWq940Y+nts7YPTmQ&#10;v+loWwbzq0XLKVq7+GoLMzgw6n5oZuzSNNvucuVucNhs6ZDDk5A5xnlJ98fGlvLr+id+u+Hx2GU4&#10;F3JIlyIqhcz01UJ85rXrQVM2DenC3LvTSgtj0VrnEDOHYcwvg9i3yJFYsGDBggULFixY+F/AzJlN&#10;/jV7avuxo0cPPty3d8c2HTp3KN+mTZtbI7fPi+7du9/eGfX69erYacTw7kdmT246ZORIM3W1BQsW&#10;/jlg5qINKLRa+RSlJsq/Ldb4S7ypqKASg3EzpFztiotLXhUVdSUz4PhM9xKQUhBMvHqcQs0CkYwF&#10;Ca/p1rSpjI9Blw+ScdT9wmmzPUbySXcPv1KLchNUgUcKl0/KMaYlCtpivNkkzaYSx9ADDoxBtyRH&#10;bGxVENNxqOukOwutGrzoE6S2AYhroZsS+s0WYgTq0QJmG+bxGAm0W6j2fkOdMpUFILxoux/3BoBE&#10;j8P8TjPLDC01QMx3OmziJQb1jWzBHwZjoJyV8ncFQ01MTLyeipb09PRjjRo18qSlpX2My6YivWHD&#10;hnXx+bvGjRsfSU1N9dO6BfX24LVL7dq16VL0hywOqUjD/gz0M1OTEF2osHJK+QTdiehOg31dblq1&#10;0PqIAXE1bSCVXS5Nexb7vv/He3h/ADLwKpU1OLOPUfcs999vyAKc/UKcV2kI3ZVOXa8dVOq4P1GE&#10;vIY869Llx0wJjjm8iPK9L56uN4IpzL/DWE9QkePQ5EDcc1FG8JrjVmoZxohh4GTMpTf6H8ZAwbhX&#10;F3L6MS2hMJdUtxTbPErko24B7v2A838ju2rVUpCZ9pC5c754QXeoXFo/Zcbptb2QVcjfZK8h/HQ3&#10;omUV9qItU0OzoO9xfsPIQ4GsGgwo/D4tuLBvLTHWEWZDwnOR71ZyM64lO2vUKOMRarhTiqCvDlNb&#10;S59LF7Owruq43xD9zMrS9TgqJiPHYcGCBQsWLFiwYOF/BRMnTmw2duzY7wcPHjyvc7duT3Tr1u1X&#10;YxC0a9fu3i5dujw9aNCQRWPGjNkzadKkFyK3LFiw8PfCFSDnD6CkgMh3xGuflJSUrihPNWjQoMJV&#10;V131JOrQuoUZjH4GWjh4hHgKxPAMFRQghaXC1atfB+LZFNePkFDSIsKlZDYI5we0KgAxT3Mp9S1I&#10;dx7jbLiUHsiScghIr/QqNQ0k+xu0rYjXOj4hfwCZf8ch5S2M0eExSbthtkNdB651AiG9FaUu+t9K&#10;govrYWdhvJgRfl2/zxUbGwfSvDHXbuxln7SiAVH+gNlgUMo4bWI2yLmHyha3Xc9zMyaMpjUFef8S&#10;5NvHGCYg+zlOIeZnRmvl6GoTWf5lAdb34mml5vWoUycFHy/ad/369e9u2LBh7/T09AyUHJzXpLp1&#10;69LNqUhiYuKdaWlp7+EcnXh14Qw/R2mG+uVR57K5ozD9sTsuTg/FxFybLeWzOYZxzGu3H/QKUc9M&#10;py3lBBeD6CbqVLzk0H2LWYXoBuRUcg0tnrDPIb8StC7pRFcZ7PczOJ8TefGqwC3lUip3aEl1pkaN&#10;Ml4pp9KSyldbDwcSlN9jM+YzcDHngLrbzaDNdL+RKhNjd2CMHbcuXwko4xQVcLTAQh87aZVDJdfh&#10;ypUZgLcmZGV/wDACLiG+oBVPoRuSXEMZgqzRqsnj0PWhprJGV40gq8cpD5hHyCvkEbR7iZY32ZrW&#10;DrLnQJvDmRHlDpWA7ujocpC3BX67Pc9jGCHMxQOZHUVFFWMLQWZ/oDsUA0P7dD3ToWnvcO4OTbyP&#10;/XFQ8eKN1/PxvGzBM6Co7OMzFzkGCxYsWLBgwYIFC/9LGDduXOLw4cM3jB49+lDXrl1f6NWrV3Fc&#10;Pu+vZUwXjVK8S5cuTQcOHHh48ODBa0eNGqVHbluwYOGvjyK1a9e+DYS8PsqnIOmZKCTw+bSMwGsB&#10;XvNwz4myAaT9haSkpJLnc0tkFp9MpWqFpbyG1gkuqQ91Cz3oSwBxjVd5HiH2OWy2NDMuhxDtQYBN&#10;CwS6coCkH8zU9bc9jBci5XqvEvkF8fYwiPxYKlPoqnGqMG1zb5DpHLqmeA0jD338gL6eYhwRkNF3&#10;QJIzSK5poYB+D4G8v0nlj4exQZR+mKQ8YKfVjFzAOYexDioIQMT3Mx4Mg5iCNGdj/pPR70duXT9i&#10;zjFeMjBvhlOXvZjRyFzwZYQrrsbDmNPR9XVqh59MS/OlpaTMx94nNWjQoAz2/RbGY2GGIbvdfhfO&#10;pwZKc5zFLpxNDooH70clJCTwb3kU66DN4vT0dB/qvRsfH387XY3Mgf4E0NoiVK7cbQGlZmHvTWsO&#10;lxAnHJr2It12XDZbJ5/QM82MUnaci8L52myVGTfHqck5XiVzvNx7Q+bi7Cf4GKRW11OydH0V+oll&#10;IFmfUisgOy+deOSR22mhgj6yPLU1M0U35GE1So0ThUqeuV5DBdgf+vVhT4dG4qGk4oz3oBTQhc2t&#10;1DehKlWK0QrFJeWzuYaRxXuUK4y522kTieY8lJrkZVYhnL+XMWqknEEFHbMooe913gQtz1dXgyxq&#10;DsyrPWWbyicGwKXSBLI1xSX0I3SHo4tSthCjIaMeppsOYCyscxktuhw1a1ZxKbUKe5ATsfJxuXTZ&#10;jS5FWTbbYz4p9nkTRShI2YyLY6Yiy8LFggULFixYsGDhfxH4En97s2bN+r333nvn+vTp4+/QocOK&#10;1q1b98N7MWLEiHtGjRpVftKkSaXHjh1bjp/HjBkT365du/4tW7b8qlWrVn6UM02bNu1GEhDp0oIF&#10;C39RJCUlXYdnuSH+LswDQXfgPZUsZ+rXr78Tr7Nw/1OQ+ekg7l+A2B8gicf1XLxfg7pPsX2kq58B&#10;pLAKCOlqtyFymP4W5NcFQjo+KyamokvTanlAznEvl+4gIKB+jxCLnZr2RLYmOqLuMa/ddKegm9Jh&#10;U2lSrpzpcuPQ9Zf9SrkCDGprKA+I9FSQ2aq4Xg2EeQo+55Dwg+gG/UJ8hnsGM8l4dH0Y3VuoPMEr&#10;U0yvx/yamJYElSvfgjm9Q2UB7ufSSgb9dQUZnuSWIpNWLz5aaAixMVPTGlOxZC7yMoJWCyDp46j0&#10;WVwvMe+Z1LTsBikpOUlpad6k1NTtKWlpVMBMRZmN8iXK6UaNGuXhlS5D63FGryUkJPzb+khKeQvr&#10;ow6D5XbCpT/VIoLn6sNZuITogf37zKdUbqHiS2R6NK17BmOoxOmveKQ46Ke1EAtddqR8hS5FWahD&#10;lx0z4xAtX6RcwlTJp2Nj7+QZBaScjjMPoX9aUXVg+mW3pr3mRX+B2iLsTtBDeL/bqcknGa8li0GU&#10;IXNmViFlMAvQcpeux+F6rFupz3H2x2hVhHnd6FCqEYMqY97pVMSgXb7bMEI474NOKZsWukzpHfxS&#10;nqVseeL1PMjk17SUMt3fNNPyxs9YLph7Ds5xLOfHfcEan6WShAogp9JPQx7fZ5YrrKMF5nSU7lMe&#10;Bm/W9Q2uuLj6dG3CPEeiH58f/Xnt0od5zM6opVWHTNqxD1QuDWTwaHPjLViwYMGCBQsWLPzvoXnz&#10;5i926NDB9dFHH4XeeeedcIsWLfLefPNN/9tvv71u1KhRr86fP/+5zz//XC5atOj5MWPGvNq2bdvN&#10;7777bqB9+/Z5PXv2DPfo0SP04YcfZqOfJyJdWrBg4S8IupgkJye/A2J+CiUEkn6idu3aE6699tpv&#10;UcZUqlTpTlpWsNASBsS+NOq0RNmdnp5egHKQLkeR7n4GD5UrSp3Kjbcz/XJGppRv0/UCZPdJr9AP&#10;egyVR6UK7jlAKjvTvQP35pBsekCgA/Ey16vrq5ilhm4lVOIENK0M3VJAXDfSNQOEto3pHqRpqSDE&#10;uzxK5ZHo473TqWl9SUwzCq1mNtNqhgoNkOpckPZpIK5lUac6yO5XmSDATIUMIkylzQL0/y7e70Cb&#10;IF2XQNzzXLr4lFYZf5Z1Aa06vIaeQYsJkPC9I+vWfaJZgwYrWyQnh59ITQ0/0ahRuGHjxuE6aWnh&#10;hoVWSMdQvkhJSXnvfFZH1atXvwr32j322GNB3F9NS5fIrcsOWoPg/ObhPApyDOMw9q6zS9eH+nGW&#10;kdg3QadQ87C3j2QJUdEj1XoqG1w8Z7vKwJl0DEt5A9o87xbyJAMbBwrjv5j/Y5himWdmKtpwhjgP&#10;v4vxgHAeOD+7V4jdZqafBBHONVSmU9dNlyK8vgFZOEOZcNGCBWeKudVj6mgqTEyFi66/51OKMjjf&#10;ER1d+mxsbBzWshbrMFOO08IF6+pHxQv6eAZ1T9G1yWNIBlc+iv6eoyUKZRhzduZD3h1STqASjQoj&#10;ZjeCXM4LJqg8dzzTVwsvxjZditA22a/UfroUudAfxuGamzL7E9fg05WD7ktuu17gVtp2zvkw9oLz&#10;NjfeggULFixY+BX8C4X+xiVRSqEw4v81KOcD/Zlpwstfb341uwpwPQp/WbD+GVmwcGEU6QVMmjQp&#10;1Ldv3/DHH38c7tOnT5jv27VrV/Dhhx9uwvsJPXr0mDJ06NDxeL+VSpYBAwaEJ0yYEJ43b55ZJk+e&#10;HML1jyJ9WrBg4S8IkPJG6enpWY0aNWImm8WlS5dmANYjKGGUsyjlUP4DIPsPoP5YvPaSUl7o/3dU&#10;QIjXQIi/IFlkbA+Q1J4opuuEz24wrsUhEPFXQDSb+O1yt2kRA5KZZ0hntpQjQVxLMOYG2j+Ougfc&#10;QmwiWeUv/iC2qQyEi/46OZUK0AKBliogssdw70VvtWr3gDw3Cyp5lMF53SDQOSDJ6Let6WokxGMY&#10;+3tmNfIJcRB968ywxDYopxgTBAQ5322o07j30Z9pWXC6UuydGGMxY3kEEqUf6+tEd5gcIZaftdvD&#10;axLi8wfWrTttYL16m8bUrXv47fr138HeV0fTX/1ehDOKRzmHuqdR6kUuX3YE4+Ie9kq5kkFnmXXI&#10;r2S2E2eNc+sflPKkR9ENzHQpWoMzq+GOjX3Eo8kFgQSZ462th92GKMD6xzsN44FsTUvyKbUXnweH&#10;sOcenL1b1xvROgTX+qCfbLp/Bewi36XrKxyxoiqVL2izzGeIoLsO3XyE16XLoVTW0JUN57+HWa0o&#10;I1TCMPYL5x3AeJjnSa9dhnIge35lbMD4MmJtMo2uSWjHlOY5mMMkKmUccXEG1rMB6803FUCGOoe6&#10;7zHduUPT3kV/c0OFSp3akK0vgkI0NFNb6/pYjO/xQvapPPIJtYhWMmYqaiG+8uG54N5RceOS8mMq&#10;crJt4rkcQ+1nliw/1osxZ4Sioi5bLB4LFixYsPD3BE1bE1CGoaxA+RblO5SVKKNQnkL5pbtCU5TP&#10;UOagfIhywS93wHsoa1D4pZGKHQsWLJwHQ4YMeXXZsmXO6dOnh6dMmRJeuHChWT799NPQ8OHDv509&#10;e/bkOXPmjFywYAFuT9nDe/Pnzw+vWrUq/N1334V3794d/vzzz7MHDhz4TKRLCxYs/AXRoEGDyo0a&#10;NZpnGMaE66+/fiIunUGhwuUYSkuUC7rR/Gj9Evl4XtAliDEsPEKQqC70G9LrTRAgqsLrVWpalhD1&#10;aCHgkfoJX6IMee16vk+K3S6b7SUSboesdb/bZuudYxinaDGRZ7eHQWbbYoJXMvUwiTCIqJek3i+E&#10;F2U2XZdIZp0g8STNdF8yg7gqtQbXGzJAqpdpqw1lpizG9YKAEFsZR4ZzBrFPAwE+61cqP0fKlbRG&#10;wHh/aqY2jNHSZ0i3mWZb17dgLpVA3jsEDBUM2BkQVq72a5r0416ulK6Aps0J6HrpSPMLIiUl5RaU&#10;uWlpabnp6ekz6XIUufW70bhx42LJyclVk5KStPr16/MHs38D+1PUY7OVd0sxxWfXPVSquQyZ61Ry&#10;Js6ht88w9tJiiK5dQab61vUXqChxC9XHH69n+OroZpwXH93BbDbF80MpmUVlnJLnsP6TbinbRKxX&#10;XkdfB2gl5WU6ail3UmmHc3vUJeQQn9K9HN9tV/92KWIWJZeUn/up8FNqVVCIB6lYoWw6pfakU4rv&#10;IF8FZoH8ZWvas1TY4Fw60/rEtHYyRBD3VlKWMf9qeJ3ttstcynOA1itKjWZgYIx5B12V0G41xisI&#10;KuMY6r7LeER89RjqGNONexO1PIy3jsoZul55pBzrYewjrIvWMF5dn3Y2Lq5Klk3Ug1xvzFXyO6yl&#10;AfbaiuNiwYIFCxYuCCpBWqD8+IXufMWDMhXlpwoT/tL24/1clDdRLoRpKKy3FOW8PuYWLFiIiho4&#10;cGDJJUuWrF+2bFnuV199Fdq/f3/44MGD4S+//NI5ceLE52fOnHnz1q1br5s3b94tY8aMeeOLL77w&#10;7Nmzx1S2fPfdd6EdO3bkLl68eFXv3r3vjnRpwYKFvyaK3HHHHfWLFi36Pd7nofB/6FqUh1AuS1Ye&#10;ukqAPH+ZYzfy+Su/E8TXK0R7kk23MD4LJqiAO1EP5ycaYbcmlzhiYqphEldkxMbWBHH9PM8ug554&#10;PRwwyahaSksJZj06FhNzLQjuFFwLZYHc0uLFJMogpm6ltnuYsYiWCEp6QXaHMzUvXZVwf1VQqhym&#10;tKbSBe0WYpwq4erVTcUKM/A4hWgHEj8Bcy2Lufy5sVCkrID5HvYnyJBLiWC2EM9lalotr2Ec5vy9&#10;Sp5llh2XEINpSZJrt4e5bmbcATGvxjVFujov6tatWy4lJeVoWloaY7/0wKXfda4NGjR4MDk5+aPU&#10;1NTP8PoD+jiH19aR2z8D3V4wtw45hsry1tYYkDjXK9UarO91l84AsSpMF5ugLIzLwmDLOPNXffjs&#10;YRYgu8zHuqezL1o4Zer60Fy6FJlppZWfLl4OXS9NlzGvFN9TicP04zjPTAczUBUqZZoH7cY5M8tU&#10;vCjwS7kT8laflkOcmxfydaxcuduCulqGuvNOR0eXpmIGcrApLwEyGC9CHiXdDk11puy6pHwW8nMS&#10;58OzKPDirJxxcY/T8gnte/kM5aZSJlepk46I4u5ctWr3YKwFfgZ5tssQ62CMYWfLlbs72yYa4t4x&#10;9ueLl8xSdCZb05qZCiVNa4e5eqko9DPttTA2nrXZNNNSRkptd7ly1g+KFixYsGDhguA/+H4oOSgF&#10;KFtRaJVSBeV+FJq8TkDhL2tUvNyE8iPcKPwSyLYhlI0oZmT+88BSuliw8BvQtWvXKqNHj140derU&#10;AUuWLFmxa9eujB07duz57LPPOs6YMeNnv1yjzh0rVqzohvsHtm7dem7BggWf4dqg4cOHL+7Wrdsj&#10;kWoWLFj464HKhJdRfvwxJAOFpJyuupcNVKAwLTRI7TmfEDuyNO1Juozg83fBRBlyJWohn5JZXmn0&#10;/TFeBdMF435hJiEqW+x6RraU/fw2W0kQ3TezlVrB97QIYQpeENJUktZsXW8DEusIKsPMhuSW4gTq&#10;tKBLEj4/A0J70A8S71JMT2ycBqHu6jiP9UcY5PZYiRIXzfTDmDgoJZKTkx9u0KBBdfk700czjgnW&#10;M44xTNx2UZAtxHQzfbGujwKRz3Mpke8UarRDV43cQjgDIONuoR+hQorxQpwg9jmGccglRCsqiyLd&#10;/gdSUlJeT0tLy2xUGHi3D+Z6b+TWBcEYMGjTAuV7tkNh8ORzjz322FH0R8vj84KZijD/N/xKP4M1&#10;hYI8Q6Hvy9a0j7CGzzz2QmsOrC+A+Y9lKmjG5HHo+pE8w9iDtdSjQsNnkzFZun6fU6kBPkM5TJci&#10;pfLdSi1jfB9XzZoP4dyXupXM8cWLsF8ptxd16eaDfpvgvL+ngofKOpz7GfT/MmTRtBJxCDGYChS6&#10;FGFOGz02m8K4D3qFnO4zpI9uQ0G7EUAfI/0MsKvrIiDlOrfS86nkgbyeRf2WlDmXrr+Xb48/4LDZ&#10;WnHekKePcY6mS5FT2Uajvtt0VTNwxkIsZmprKtU8GlNR60EGAfYr4cSefegsh/a6/oLXkPtd8dg7&#10;WthIuY19mZtrwYIFCxYs/AqeRQmi5KOMRLmQSWw0CmNE/NRf9UelCxUptHShUuYNlPOZV1pKFwsW&#10;LoKOHTveMWTIkMmjR4/u1rlz50c/+eQTfcqUKQvGjx/fokePHmmRaj9FkZ49ezbG/VaoN69v375x&#10;6OORcePG9Uc/I1u2bGllMLJg4a8J/mpOV1/+b16Nkhy5dtlBxUuWlE8yMCrIZX8Q27O+2nrYDBIK&#10;Upmt60+bFiaaVgafB/qUyvaD3IJQ01JhB9o8DcKqg+BOY0aaIN2MbLb5jPNxioF0Y2OrggRP90rp&#10;Rt8g+SIIIr8E5Fc344dIOdQnpYsuKS5purFsdQrxWKhSpUtSMCUmJl6flJRUOzk5uVdqaurG9PT0&#10;EykpKZsv5m71U2BPimKtjf0g8KZyScn9XIdTyrpY/2lad2DOTIX9mFPoXwXiDVpa+LDG96gUArl/&#10;hSmFmfqYrix0x6FygLFAIkP8G0w1jbm2SUtLc6H4MeeFmG9qxN3oP75PMTgy6kzFujx49aPuSpR2&#10;uF4f/VRFudCPXyZokYEzq+MQwkyn7K2jhzxCP+LVtIEeXR/mM1SGN16GqMSg2xlTL2PNtXCG9f01&#10;atyHMxrBtbt12TbEdMkMLov2dBvyxqs8yMJWrDnpXK1aD+KMh7uUHjCtXpQM4uznYw9rUJGSpckv&#10;cT3Pr5SXsXzokhaJEfQ09v57X6Je4E0QjDWzJ1vTnqEiC2N3g7xkM4sS2gaoKKIlzFmbrTKuz8H7&#10;PNNKxZBul6aNoCsULY7Mtpr2LuUMczvqYOrzSpXuRJu30P8xb4IMce6Y39os7A1dnDxCjvEoLcjn&#10;ADLgdgg5JcswyuM5SEAf63C2fuzP+FB09E9/jLRgwYIFCxb+AwyAexiFypB1KBeLnv/LX4l+VLq8&#10;j7Io8p5xYM7nX20pXSxYuAiGDBnSeOzYsd+OGDGibt++fe/o2LHjLaNHj541aFD/lC5dutRGlZ99&#10;Acf9orheF/cbo96M1q1b39itW7dio0aNSsHnXQMHDqwfqWrBgoW/Hh5GaYtyj/npTwQtWEBs++bF&#10;xweCtTX+uu/L1bSpgcq17sc/7itCQtQEef0aZDaHhJwE2inEbMbHyNb1FK+QO80YHvGmMsILQj/k&#10;dGKiqTQBEX6bMViogABpzgGp7kcXD5Jlj642eBX6BCnHaxDtJjMAL8a8JLehpKSkO1JSUgainG3c&#10;uDEtR3JRMho2bLiNVi+RahcFlSOY8zIGmOVaQdI7mS4rmlzjAUHPjTfCIN8dHXGydRDrdRuK6ZJX&#10;0roiU8oSQcNYW+i6Il1o+wrWnYT6Z/A6k1YbkWH+DQY8Tk5OfhXzPp6WllZABQzef4l5v43XKrR+&#10;SUxMvBN1Hk5PT/+Ka0MdN+63Qrkrkh3pvPFEUP9B7EFS5OOPKOKOji7nkHIJAyR7EkXIZxduh64m&#10;Yb4fewz9uBlQmWeqq2/OaFoZnEkRnNnzuYaR40N9T7we4HmdtNlKQjZqe3T9IFNAe7Buj9AzXZpo&#10;YQbbtdla+pRyFLobqTy6lwXi4oyIm89Y7MkQxheisgUyNeGcrt8DmRIuJbcHEmXYU1sP+aTudCrV&#10;kS5FGPMlyMo5WhZ5pSzAnA5iT5Pp1ubUZS+fYbgph0G73Y973Q7TukfTbnVp2owg5NBjGMxE5HLr&#10;+idML+6D/LqUOk5FDs87W8qzHIOpyrMxptdQfn9tPcyYRtibDc64uBr+6tVL+qX8kDGIIvt5XuDs&#10;bsH+J0Ssly6WcMKCBQsWLPxN0QjFi0JLl2Yo5/2H/Sv4UelCk2f6mLsinxkf5pd9WUoXCxYujKL9&#10;+vW7d9SoUZOA93r06FEdpUyXLkPvmzBhwpzeA0ZVeemll86b+YvWLP0+GR49fvz4+d26Dbyre/fu&#10;D6Ft1YkTJ3YaO3bsqD59+jAD2Z8a98CCBQuXDUV+rxvMpeKXaYxBIONArg9/ZzdyFtntXz2TkvJy&#10;vfT0pz5OSuqwNj7+zOEEezijMHXuObppMDgrCOqH+JxFKxWPXRT4pNyXpeuvR7o0QYsVvxDzcY/B&#10;Rp+n9QtIckuQajfdQTwgusxC5ERfTA0dafa7wLUkJyfXAsFdT6UFXrNBeJc1bNjwzXr16v0YA6cI&#10;XYa2RuLDXAhULjh1vbnXrjxUFGCuO9y1aj1K9yjTFYWBVqVc6dc0m18YWyOKpqwsIZ4KV4+6isoB&#10;j5I5VECA6H/ONMzZQmyi0smvlJ99k9Azxg3G+tnfZsy9Wmpq6kTM/2SjRo0CeM+15GEtVLKcwRrX&#10;43MBPu/F2n6pSPkZEhISbka9l9FuH16P16lTh0q8n4GxVBhk1msXbk8dLYS1hNy6vswhRBePru8N&#10;KuVzKzVpFfbPzEzFDEFCDPEnCCctZHB+BXQpctaqVd0MvivlElqgRPbE5ZRGL9OlSNefxp5971Uq&#10;5MU+4PPpTCFeogXKYSmpFKmO+t9zjzxSrs+22TRaQaG/hRjDj7EY/yfoU2I0XYoyNS3BZ4itqJvv&#10;M+P/yBPo83XGjcF+t8pV6oRTiJ0OXa9GxYgH9XEWD6EOsxS56U7EdpjPLIzxCGSWcWPWBAwRNOPD&#10;SOHE9Q6ML4N2L/oM/QAtb3wJIuyk5Y0QZoaliwH7Xh/7fwLn9i3Kr1ogWbBgwYKFvyeoFOmOQtNl&#10;pqCk+9DvxU+VLvzi0BOFcWEYYPeX2n9L6WLBwi9QHV/+n3/++erPPvvs861ateo8fPjwCUOHDq3U&#10;sWPHu1GunD6ySs1Z41JnDendMKV7m6TzBmTs/WE928i+KamzxqYumDGiYsXXXnvtqq5du94zYsSI&#10;GsOGDZv89ttvd2T/QJX/KzJnwYKF3wXTPSEmJuZakLQ6INPp5f7EoJzsG2Q+FmQwuUmTJuY4ZcuW&#10;vTq5QYOn305KOv5yw4a5DVJTHfXS0grqN2oUTklPDz+TmhpukZwc7tygQXBI3bqjP4uPrxuQcqbT&#10;kLlUTIAQ+0i43Xa7fr6AoiTQIME1s2IZmFYfBwLuYuBeM+tMYdrq2iTfkeq/G0lJSVwPXYnysbYt&#10;2MdnafUSuW2C7iQuXf/ELUQzxirpeAFlNMg3g+ceMIk51oV5P+XTtFouqQ6RdPsNdYpxTnB9gN+Q&#10;QVO5IvRPTWsKIWLdSp7kNZ+U2bQAcQjRym0Yfp9SVFB8zrE9ut6JljROm+0pWhlFhjbBzFMg6AbW&#10;8RHWNA9lJ9Z1GMWH92Fc3x9RuFzwhzJmMMIeDEF9D9p5UT5Hn1Ujt38GuvU4bPp7Xrt+JFBHD7sT&#10;RK5Lik1UvGCv+tAyh8oLnNnn+NwuEqS2uccujvhrMyCulu+ScjvqpzOWC+ozJouP+0crJuzTPNSP&#10;xr4qD9Mv21UuA/BmMcW43X4vlVx0vYIc7PNLmQ85YkDcXWjzOBUstF5hKmrT6sWuB3HfzHrEIMV0&#10;V3JDBrnf2E8Hrg/N1LRyGTZbQ0dsrJ0ZizD+VwGljlHRR8WRS9PeceviBC22vJhLAPepxMHaHsWZ&#10;jcFYtOQJ++KVG3MYx9hEaFvfo9SGYIIKBwzjeCbONbJ9FwQVgdj3AYy3g70fSWumyC0LFixYsPAP&#10;AlNNMgo9FSF0CbqUQGC/VLpURmGWBV4bgfLTLwSW0sWChV/gpZdeMpo3b7793Xff9bRq1crfokWL&#10;ZR9//HGD/v37m+4ES0ZHPb58zBXTJ/a84dGBLa6/y2z0CwzueHvxaf2vL79sbJF5c4dFmb98Dho0&#10;qETHjh1TW7Zs+SX69rP/N998c+Pzzz8fYzayYMHC/wIYXLUvymKU60Ck7SBnWSBpe/BaixUuN6hw&#10;wTgvgAzSkuIgx+R1KoAxZsd0EMRUEPuXGzbM69igQahbgwbh9klJ4XdTUsKNcb1BenoopVEjd9uU&#10;lOxtifF5eXZmIDIcIL9dLmalAuJeOlvXfwBBzqOVAUhyAYjsKLquRKpcEkhmU1JS5qSlpVHhsr1e&#10;vXo1cPlnChUSe4z/gk9IZ55heLNAps8331Bc3I0OujgpFTKVBlJOYTDfbE0b40nQ8gKJeh5I/Gi3&#10;zZbuVdJFiw6XlGfPxMRUpDKCiicqoTxK5rt02ZMKC/Sxy20YIb+UWW5db+Rmemm04RgupRxUDOwv&#10;W/an8fJMRM7kRiqPUHAsaYdQCnDtnYso0K/AuY7G+QZxzkHUb4/6zGZ3XiUTQUUZ3cRwHsdyajM2&#10;iwxhv05g7ffTDQhr3s3zoqWOR8qxWTVq3JelVAOXLg5SEeGqrYcCWJ9PynewB3c4pXzLr8QZxr5B&#10;fSqbtqM/O61evEp8in0544yLq81+MMY7aFeC1i1+IbblYN/RRwhzcWfq+oee2Ng7cV5vBO1GRqC2&#10;HvbE6wUeXR3O1LTGYSq6dP0TjO3FGLRcycV+z6CrUQh7mi1E+1x7fMBp0OVJejGHQVSO4bWRx1DH&#10;gxiL83Pq+mlaYbEd7nVD/wFvoggHExmjRm7yMa5NXFxx1JmGubfY+hvSlEMmq+C8TuAMHCgJkcsW&#10;LFiwYOEfBn7ZmItCRcgmlPO6LlwEv1S68J/QQBRauxxA4RefH2EpXSz840BrlWHDhtknTZo0dOLE&#10;id369etXeeHChdetXbv2xrFjxxZr167dvP79+xegTnjw4MHhzp07n3rzzTcfD4fDRZrgi/PCYVGv&#10;LB0dNWRGv6iyI187/5e8Ge9EXTtjQNTDi0dFjZ07POpJtmOsl5YtW77UtWvXDPbL/vv27ZuP8T7l&#10;uKtWrbph5MiR12HsGhMmTOg1efLkwaij/9LdwIIFC38K+P+yIsp8FKaC5v/SxxlzJDU1dQnIMl1J&#10;toJoS2bgwb2Lgs/uxSzZWIcWIFS4oDDWyeoGDRqYVq4k+Pjcgb/KpycnH1hjGJtBnAsCQuRng4iv&#10;Tkxs27Zu3be61K///fOpKaGktNTwy6kp4bnx8VknNe3VX8vO8yNo0QEyPRYEOwhi/EO2pr2V+TuD&#10;kHKN3JOfrLUo9opZfHxY2xG8Votc/xlI9j1KrvHGy3COUl4Q748cmva+W4gBzpiYsnSfoWIG86qL&#10;+2dB4OlCdNApRM1Mmy3Ra8hz/rpamHFLsC/MvrOa2XXwyrW8h7ZXOKR8MWg33BinIGCIjVQmgaAP&#10;9hpGHkrIJeXUQFzcA7j2Gck+2uVgPz70Vqt2j1/KISjv4dp/uBwROK/3sbac5ORkuk/RZfS8iChq&#10;3sU5cj9O4UyfweULKlt+Cbr5BKX80qer03SXYmwb7MFjKOMZl4WZpXIMg9YoC71xcVWyo6Mr+7Ee&#10;b7zI8STo4aCSTo80epkplmO1J3KV+s6DtfoNFUa/RzwM1ixlWVqqhEqUuBavPYN2ewDrXu2Ki4v1&#10;CFHRJ8Ri7JefbkgBw8xSNJSBiCEvSQGltruVyKfFUdBQx2m1ZCpycJa5Up70KuV3KNWDCjUGvWV/&#10;qDMlJ8HwmCnKaZUk5XQqunDGMoBxGbOHVlemS5FS7Zzlyt2GfWjqs8uD7gS9wExvTde4uLj6zJrF&#10;GDGR7bogcEb34NlahHPLR5mCc7G+91qwYMHCPxSM4r8QhYoQBtG9FFPmXypdCGY/YmpLui0NQvnR&#10;2sVSulj4x2Hu3LmPrlmz5pvdu3fnf/PNN4GVK1d+uX379p779+//5Msvvxw3ZcqUQ/PmzQutWrUq&#10;vHz58vCkSZOcXbp0++i91zVbqxejXuzTOmrF4LZRK/p9ENWhX0fzmf0PjGgXdQ/udxrYPmpNr3ei&#10;Fr/9QtHn32uZGtutR4/u6N/z+eefhzFWeP78+QWTJ08+wHEPHDgwaNu2bd0xn6937twZ/O677/LX&#10;rVu3AfO1Ul9asPDngkqG5ij7Ufg/MROlM8p9KPx1vCII2xdUvKDsBWluXbdu3V99LhMSEkqizVvM&#10;XvNrilP0XQf1DqPfIN5PbNiwYVlcNv93o4/iuLccpaBRWtoHLiHqBZU6nqPUKi/eu+PidBDouS4l&#10;XTsS4kM96tUrSE9JyU9LSQmkJSe3SEpK+k3/1800vkJ0d2haPBZ/QfeYC+AKzO8JlA8xd9NqLzk5&#10;+WGU/bjmxF41NWv9J2jl0skbrwcYfBXjf0FFAtZ3yGcYuSD20yPxVYowLglI+VBcOwXC3jkQHV3a&#10;CWLuTRQhr13msh+3rrcJKOl12/UC1F2ZGR1dwkyRLcRaphIOKOUKCPEaLUf8UmZS4eAQ4iTdYZy6&#10;/oZPSq+n0Crja7ZFveYg9d5cu92XJcQAKqcwl38rSkqB5FNBhjV68fpa5PJ5gXOoSaUa6rqwL61x&#10;6ffucRQVEi6brR7mcCXm+JFPGYexB2OZFtyj64d9hXNnQNzNWbreIIMZqHQ1yv2jW06CpDXMHCqs&#10;zsXGCqxtpdswsxSFGWuFSiyO49X1e9gH+/MpkY892+qWsjH3BHvZG+9dtDaidY1f1xeiXUxWnIj1&#10;SLXQzexRGMtvGA7I5xC6BmFuj3OOtJ5xatqTaPcdzrqzo1at+/1CfeAz5Ckz61S8zPUp+SXOIN50&#10;KTLUeI8UQd4z00MLMTorJqYilTxBw9hABQ9jzdDK5ayUtBL/VeB5LYZzGopzoPJ0H4ppTWbBggUL&#10;Fv6Z4K9SE1H4pW87SjGU34vzKV2INii8zsC6P2ZdsJQuFv5xOHDgQJzX63Xn5+eHWTIzM/dnZGR0&#10;w7UX9u3bV3f27Nl9tm3b5jp79mz4+++/Dy9duuxIj24fdvrozRJf9Hg3yoGSj5LbsXnU/maNo0iQ&#10;/gPvPBZVudObUYd7vh2V1/vdqLye71yV/XHr6GV9+3b+eOnSpScxhzD737hxo2PGjBndv/vuu3qB&#10;QOClc+fO9UI5zHkVFBSEMadzqHveX4ktWLBwWUCL0qkoART+P6RrLwNy/tRCpQhIWzkQ5uWNGjUK&#10;gbgFQNq+SUlJGYtrT6BUrV+//qN4LQdiVxvXh+B162OPPebD6xaQ7pKRfn6GOnXq3I82G9BXPl6n&#10;NWjQ4NbILRNoG4vxDjVs2NCfiv4xuSsdUioQX8ZieQ2k94SfmXwMxaw9+T9I2alRcvKwVP6S36jR&#10;YfTZgP0waG1EmXNBMKUy+jeVAczqgjl3xOtFXYxoxUGrAZQcrPs9XsN6WuAzs/2swb6dNztRlqbZ&#10;HEJkUuHiUTI722ZrCBI+2muoPMYXYRYbpv11aNpAuriEpbzGjTYMMot2nYOGyveD4OP9Olpj+O1y&#10;hztBMIORwynlk1hL0SzUc9llLq1fXFIud8TFVUH9tYEEFXJJkc9MPiT/AaU20IoGZN6RrevPO3S9&#10;NOrT5YrWFGb8mLOYA65PoxUJ58/zxvqYTvoAzvGCmaxoTYF96Y1zzEfdr2vXrm0q8i4FPB+vEFU9&#10;hsrg2nMSRI5PSqb5bol57sc6qHgJebCvTqWa07XKJcS7fsPI9tUWYX+CynPq6hu3TWrMOOQWYkKO&#10;YQQ9Ss0zrWCkrMEgup64OMOp67shW4yBw1guGei/zTH0V5iKWnhNixel8n1C7MMYDT2JiXfidTjO&#10;MsdjZ5YiGUS9xVSQ0aWIKa7x+YjPbg/5lPJjztN90dElGD/HpeunzZTSdlngkfIk5vuUOXelursM&#10;PcCA0IF4A3PXv8b5VT0VG1sK57UMz8F2yAMDEf+qEityBhMgkz48Ezl4rl6j3EZuW7BgwYKFfyh6&#10;oYRQ9qE8wgu/ExdSuvAfzDYU3mPcGH6htJQuFv5xOHLkyD25ubkzCgoKzubl5R0MBAJNZ86c+e9f&#10;oufNm3f/unXrPt6/f//qzZs3z5v66awF3dunrh3VOer0jIFR4TmDo8KzBkWFJ/aK8vV4N2por9ZR&#10;xZs0KUw7OXNm1BV93426r9cHUWMm9ozyz0a9qf1uDI/rUzI8uFOxE10/fu/rmTPnzPvmm2/mf//9&#10;96vWrFnz0aJFi5i20gTm8S+/398qPz//UGR+406ePPmzwJMWLFi4LOD/QBvKjzHPPCizUS5owaJp&#10;2q0gba1B2hhE1cMUwVSIgExn4PpZELtzKCTidF/g9YP4PJBphSNd/BRXok3LSL19DSIuRT8F2j6O&#10;++x7fd26df/t8kMlAGORBOx2xtnIcev6FhDjBmCSV9GqAu32ol0I7bLQ9yHM9zSuncb7A7i2CHNu&#10;ilIedc/3f78I6gxDewYaHR99EVcjuhSh/0/QN7P39EOfd6DvWdibXHzudL7gwydq1rzdJeWM3AQj&#10;7Ik3LVUGgYQng+Bn0dUIpHs/yTVIdnOsj5l7TntsNloimcohkPfXPJp2wGeoU04pm7C9y5ChgJ3K&#10;FDnHrWnFaIHhleJcAGQe17JcQtRDvbdz7NLntosC9Ps53XRccVpnl67y0JZuSQudmlYG9SaB5DNo&#10;a55D6JOpiPBKOSWHih5m+9H12vbU1HrJKSn5qWlpX2APLujaQsUV9nITCveHGaT+kLsos045hWrv&#10;MeRJb10tzHg2tObBPryF/VvpUSqA/aMVSDbW8zEzB2Fvn8O9fUyrTeUG6hzyxOmP04UL71tka1ol&#10;7HU03m9Bm3V8TwUV9uwzyJWfVkFuWp0I0f9Y5cr3UkGGPd2JPcyn1YtbqWMOTXuRcV5wNu39hn7a&#10;a5cFmMcu7FsVM82zzVYScjsA/WVjnJBppYL5osTQwgp7vsFjl7n+BDPYcSbGbkXFC9o083G+6K8w&#10;K5P+DWTDYPBdnHM5PLg/fs/lq1kibn3XQBZLQhafhGzS/Ssf+38K1y4We8eCBQsWLPxD8BYK00Uz&#10;21AdXviduJDShXgWhemo6a/O4J6W0sXCPxKhUOhelAZ5eXkqHA7fErn8b6xfv/7a1atXl16+fPmd&#10;U6d+9siYftrnn4+/Irx5VlR419Krw9vnFQ2vnhIVntQ7au+nfaLUnP4l75nQRxczh5S6e1L3qLpT&#10;+0cd/Br3t8+7Irxlwd3hz6c8HJ4xJjU8ekTH+TMmTSr7xRdf3LVq1ar7Z8yY8R8xFzCv21HsmFt9&#10;zI2BFi1YsHD5wbgsM1F+/JHjVZSLxoUgYUtOTi4HAvcCXoemFrqY7GvUqNEpEOs9JNi4Nw5k701c&#10;q1r3AvFf6tevfzfaMlZMAV47gij+h3IC/bfAfTfuT2cWpcjlKJDbCiCva7yGEXDr+lhPrVqVmIoY&#10;9ZtjLl9hDkG0oWWFG+3PopxhwedslCAKLXUOYJ49UO8/lEy41wTlBO6xXhNcuqAlQWQ/PkFdrqMX&#10;3j+M152NGzemVUFypNq/QZIMIv6s3xCZnnhJJcl2ukqBdG9ksFuvkkEqW87pejWnlLto5QDS73AK&#10;21NmumJNa0wrDcYuQb3HWUDSXaaSRKnDtKChogHkfxGtaHyGzEE//bhnuP+NG2P6lcxyatoTfmbb&#10;kfKsmWVHijNMYQxCnx4A6ffZzWCujBnyMPps4jNUhof94ZpP06p3rlt30NPJyfmNGjacer6z+xHY&#10;i3o4jxPY66O0jolc/kNgZiOs+2kvUyYniLAnQQ9hroeydb2/S9OmuqX0UfGCffa5hJjtxV7inkCd&#10;1W5Dz2eg4aBhZGDvW5tuU1Je41FqdNBu5PrsgrFhtjlttseyDaOUW5N9GVeF1lTsz6npc51xcTVo&#10;dYT9XAo5zKfVC5UpTiH684wwzpMBunXp+gtUxOB1KM6jHeO88Bpk9qBPyQKPEvmY3w63zZaGNhWo&#10;2MJ55PgScB50UdL1YUG6lsXGNvArtdmLc8Icw+jrB6/NZlocEVT0YZ9fQ3kT5Xns9Qd4HQHxo7LF&#10;iZKHM9iK649bChcLFixYsPAj6GdKFyAGvh2M8nvjuvya0oUEbjXKj4qWJT95byldLFi4AKYPu/mV&#10;bxddGTy9/l9h39GHwhnbbw4f+DwqvGxU1JHR3a9tMbxHdTVjzJN9P/nYro/oXLL15+OiThxc8a/w&#10;0c3lwt7DD4ZXz08OL5v2uH/eiHJPRbq0YMHCfx90+/kchValv/x/eTHQ5ehqELsb6RYEknc7X6n8&#10;4K/suP+r/YEoykaNGh1GOy/6OG/aYFx/F4SRMUOmRvo0gX/aRbJ0vQ6I6pvHYmKuTa5bt1zDhg2X&#10;oG4A5DKE+vtRqPhJadKkyd0kpbh3J61p0GdrvN+E+3STykUZEun23+CaUIZhfgXoY/pPrWx+CZJY&#10;9DUefbK/Vqhva9y48XG8OtCuXKTav3GqSpViAcP+FRUuPrsRcOp6W5D1Pl6QcDPDkFQLma0oW9d7&#10;+ZUIkpyDmM9yV69+h0vTRgSV8nqFWAlyXpb7cIbpoOliBLKeLfUOuHZlpq6/7DMMNwOx+qTY4aMb&#10;i6YNpEIhiGtOXc5ljJIsTfvSVPQYtGgRPZgJJ5vWHYbpUuN36Hprzhf7vN6tZIgplV1KvZtdq1al&#10;M1Ie255YO2+L3T5n/68EVsY+0pqJVj8zf6o4+6OYGRV1BRVJHl197U/Q89219ZDH0B2MP+MRootP&#10;1zNohYK5F/iE2IrP0bQAwtpnBpXMCRqGn9YpYSlv2PfQQ3egnsIe7c1lIOJ4EcKeurI11T5cvfrN&#10;WHML9OGmcsqDvXFIud+raXUZcBntRvoZuLhQyZPjsNnmU/HCe1ToUBGTYzdyUY/uRpN5jo64OAN9&#10;fB+MV7SSCTl15cG8W9GiyC1lX4/SA6a7Ec4F7dc64mSVzMqV78UZf477BTj7gT9NgQ7ZqwBZPQhZ&#10;Z2YoP0oOZLAAr3mQzaM4g17Yf7p1WUHpLViwYMHCzzAOhcoQWrvURrmQ7ymzHRkoP9Xc/5rShWDU&#10;fAbUZWBd9s+6ltLFgoVfQZ+OUXfu/+KK6b5dV7rzjt0Wcn97bcHOpTefnj+yxKplY2/ZPm1IjUU9&#10;e/ecNmWwbfGckdHbJw8uv3Lu6Ern1i6MKdi0slFo3dJnndsWPTR+xgUC71qwYOGfBZDA10EKfQ0b&#10;NvyMbkuRyz8DyOKLqJMN4rhCXiBYKOrUQF8bQDpDVOLgc0+Q0PPGUfkRVA5h3Kbo98ukpKT/x953&#10;gElRZW2D+q3furrqmiMGMKACSpzpuqF6ZkhDZgAzRgwkFREV2VHJIDnDkJOSESQjgkoGyaCISJI0&#10;06k6Ter+37do/EGJ5v223uc5T1XdeO6t2zN9Tp9QLVF8EjBmFdT7QbuorEkU/wylSpX6B+ZbifY+&#10;8JqK+c2GDRv+gPEPgxjE/0fgy8aFPiHeDJsqTDeigBYr8NwIQv1ey61iEa32ZCcnV/YnieSgKXZT&#10;IRJS6lAOBHzb/cg0LVpwQMg/EDKMioGKFe/1CnE73ZUYi4VCO92DIPx/ifELgynC8glX0yOGUSNk&#10;Kk8Igjz7ZqMv5n0Bwn2QwXgtrZczVgwE+hfBg48WFV4pV/oN4y4I+O1sPqhsYEwRBvGVsmdE6zym&#10;2baknEEFA+rcXqVuwxpPsgrC/v27QYMGcewL05D/5vCZ5p1BISdGU81wsLKI+9wiPyDEBCqRsFfb&#10;sTZaAHEfd+Qw41Fy8p2478p6uldhze9EtV6QI0SyHxQwjAURtw5bttJDRoNC9AgxiK5hNAhLtTGU&#10;qvODJpUvejf2+QnuOcZ6P4r3xHlQRkult/iu/RUrlsCYfXO19tG6JvE+59NShtZCfkMtQJ8Ig+Wi&#10;X9ASoiutYfAOm+eadCmShQGcC+z3WpSl0kWJMWXorpRYvg3GRsL56489XoDrp9jzaTiLA/DcFOf7&#10;l7jpO3DgwIGD/xLw17cfQFSIHM+iwGCaVIxQkcKgbfVBk0FUspz4K9TZlC784rYWxDbHyVG6OHBw&#10;FmydVaTEjgXXtF825a7Q9BGisFuHxyKtWr74dbdOTy+YMrb9xrHjpq4fldX5qw7vvrCwZcsW377x&#10;+ivRt95oUti1UxP/0qlmuw3zLz5JAHHgwMEfhr/c/zcIhx0yMjJidevW7YbHU1rFVKtWLQ3C4wEI&#10;j0eqniYgLepHYBxmZPkK7dIhZJ7zWqkUOdGC5kSAvyswHmORBHHfKFH8M6DuAbTxYv5vaeWD+R96&#10;+OGHP8TzFGZfSjSzwTgrlpb77bgipvIEpKsuBOpRAbfIj5g6LyBlPwrWENTnMnMO2sRp1UDlB92p&#10;EkJ9yKvU61QE0L0lYpor0Kfx0bvvZkDkIow3Ykn5fTSF6aDlYh/jk0j5RYiCvVuFg1K2OYLx0Gal&#10;bW2jpQ/jPc+4JrbrEK0vlIzmJItGKFNU0hzLoKP2U/D3ulyaCqEg+gZMvS9HymoepWpElPo+appz&#10;qXzBl6of3yffb8OGDal0+Xei6DcHMw75heoAHg8ze5DlNgpCpl7iV+o97NdSrCuPewceD2GPM+1g&#10;xKVLX+HHXuW53d+jriBMxQYzDTFILfY86BZW0M5EJJnVaTr3kS5FAaHn2tZBdFFym0csZXZhpiSM&#10;1RjjUMkznYodWs6ApuL9PYy6lpaS33O/g6lGPvhY5ZeyFhVmfOdBrUJ8P+AzGBRysu2+pFQd1G1g&#10;rJ0g3kmuae5mJqTEkn+KC6iU5GcE5+9W0NVOoFwHDhw4cHCu4K9PtEahUoQxWHygIyBap1AREwLR&#10;F3036B+g4zib0oW4D5QLcpQuDhycB5o3b165Q/v3vH1694317Tsg1rNnr1iHDp13jho+oeGXX24t&#10;NmzE6MYdO3b6vlev3rH+/fvHevfpG8vMzDzUrFkzZkNx4MDBHwv+D2wMmms//YVQp06dnhTGIZS/&#10;mij6GdLT00vUq1dvE9rEIEie0iKFipbatWtPQtv78Xi2VMRnqz8JGDsLcxfUrFmzfaLoZ0CbgZif&#10;mYvGJYoupOKHhPsf52PmGwjukyJ0XzFVPCBUj5AQtf1ae+wgtlrvPkrrBylbMCsOrU18Um6l5YNX&#10;ytfo7kOrjaCUn9lKBqXeDWiVm5fijvtcrqVUFmCOm3YXK/a/R6SshrHnQuhP9bpkq6CJvimSSoel&#10;jDECPrpYpsyNHstqtCD84IPFcoQYnevWtosTBP7RDOLqPRYfpTCMeQJC9OHYAS1n0eqFrjZ+Qw6i&#10;ZQ3GWMeAvRGUo307uuTQVYnrrl+//nt8z9gffif73cAAw0GlnsAaD4Qqi3jILQrC0r3DK8QrfiEm&#10;Y0+joWOuOUvJG774FcVeuJl9KNe0g9rGwLv/qJRvxEuXvgJ73sardeRYumlZGDCMbyxDpSbi5Yxk&#10;uulAqoznuc2I31AfHcE7yTaMklSQYZx78B635GpdiHd21IN36k9OrhWQYg8tXqiwwrvxWIbRIsYs&#10;RUq9GhTaouIlwoC5Qm446nJpzHMv6hYz6C7GzOH7TCzXgQMHDhw4+M3AL4vMrMC4K5tA+0GeBB0E&#10;bQYNB/00MNs2EJUyTBF9pi9YbUF7QRxvCOi0PskOHDg4hvc7d350/PgJufPmzY9/+umn8Y8//jg2&#10;ZMiQLzIzM+3Uql27dr07Kytr3ezZs+OLFy+Oz5s3Lz527Njge+91qGsP4MCBgz8C/N9Hy7K+oOOp&#10;oO3sN38VQAhvn1C6tEsU/QyVK1f+V61atSbUq1ePmVdGp6WlnfgDy3FcmJycbFt5nAlUgmCMoRhr&#10;Mq46UXxGoN17derUYRakrETRibiA44ByMObRqlWr0hX6lKCATyuKqDaP+N0yFlFqXbbLleZXevUx&#10;hYuM5rhcrWhtEjb15jCEbyoAcpR6+IiUJUJabw5qHc/TOtuXnPwYg+X6tD7IQLl+Lbx+IdJzpKye&#10;73av9ArRwVO27K1WqVLXksJaT2dskFxTZfukfDRgGAqC/CEqSTCHB3xVDrhk3YjWXitVUqmzIycp&#10;6X7wUgNCfg6VK5h/G12SaBGDsihjpfil/J5KAdAbeSk610oThUFTfnaAsWekbBXCGgtcrmefq1Ej&#10;E/vDNMUnxeX5PYB9vsjvclUDn1utFJUXSZPxqBZHc7TsFRBidJ5pbqL1jr98+buwjiEhl6sSrY+w&#10;D/PDphm2rYGUjAak7pnINtSQ7yOYZuSH0lSc1ioel3ySLkXY83cjpnmQcXMYAwfvY9rxOCt+07zb&#10;q/UK7FOEFjZ4dxbbY1+qW1SapTBmC/baRLnWnahYw/tvGFJyq88tC8NuOzDvToxRnymhLSEGoO+T&#10;9iIdOHDgwIGD3wn8J30biL+U1wQxGwCD7VLIO5UlS0VQOqiY/XR68MsblToc84z+3w4cODiGwYMH&#10;PzB79uzPN23aVPD999/H161bF508eXLfHj162LFaunfvfu3MmTOHrl+/Po/1GzduzJ81a9aCvn37&#10;On7lDhz8MeD/xXqglSAqW5ixj3HSaOH5l0GtWrVa169fPw/CeNap0ionwPTND0No96Hdnho1aqQk&#10;ys8bVatWvaZ27dpHGzZseARj/iyr0KmAOV9DUwaBPW7F8iPS09PvQP1CrKGwbt26Uzl+oupniEFI&#10;hxC9kDE68lJ1OCBlG58hutBihIFZ6U7EAKshpbqGGU+EWW2U+ogxRyD4D4OgXhA9Zu0wntmEPFJO&#10;CafqmOU2GGi1ZyKl89SQWxVEtPL7lGpOyw87kCtTIUs5GIL7QFwf8DBmSYqOBdhXqK6hSpVuCmk1&#10;x0qRheAnhPHaMh2xT4ovmBkIZbm0+vAZRlnwt5UxZSytA37DeMLjcpUOmXpToLIRi6boI5ahHmEZ&#10;+P+O6bBzXa59g6tU6Vm7Xr39NWvX/ia5atXTpiP/rUAFV06lSg9g/z603alsFyqVE9C6nzcp6cFs&#10;pW72Szkxcizd81qvUhk55crdgv3rbZnCokIJ6+Q+zDialFSeWY9CplxEd6JwZUlrnmzsfzf7PSj1&#10;RK5b7WAmJLybF5lVie0Plyx5Keup2MFehbFHDIobwD6Oxb7VCCs1wMJ7PqawkUG+awYnpkIsKDEX&#10;23M+tz6CPu3JX9zJOuTAgQMHDhw4cPDfgczMzAsmT56slyxZ8vXatWu/+vLLL7vOmzfvRIVK0U8+&#10;+eSB5cuX916zZs3GxYsXb506dWqleDx+Xmb9Dhw4+EVgHIdOoDCI7rd0w30B9JtbctJqoV69egw2&#10;SwuP8xYIa9SoUZ8WIui/numjE8U/A61YatWqtRhtC9D2k5tvvvkXZcCpXLlycfTPb9iw4fcYjz/O&#10;nBVo/yb71K1bd2SiyEbZsmUvqVmz5niU5+F6FGtJSlTZWPKT/YBQ3RqCf0FuCrP/mEsCUtaFkL/L&#10;zi4k5SEI6EloUwltfmDg1LBpemgJ4xWifo5SuVR0QKjf66lQoTQtXXLdpodWKX4pN/yQlFTMJ+Wj&#10;frcRCVaWcUvo7Qywy7IcKacfVaocUyLbMUyEaJzndgcS7kxrgrSwMIyX/IlsOX6hv6JljUeprsym&#10;RGsYrxRfxAzjmoBh9I663fl0cfIpNSmG9+DXsl/ALQrzKtNCRH0UfOihG3yGMTNaWcUYD8Un9cjm&#10;VauWfKRuxvrH6tYtfC09vRaVIolt+V0Rq1jxOkuoAZapY2GlglR0sZzKoxwhvqXLDtYSw/7nYK9e&#10;pqLEK+UbdCkKU+nhVoWW0t9YQriPWe+oD7FPBaGqBuPbRLH3Uyy3+zoqSyJSPhNHf4z7HPb4IN5V&#10;H6zzf7KLF2d2ow4+rfOozIngDKAfY8dURpt22Mc8BjcOpahC8LCBZ8D3wANX4jrOUrLAzhYl5WS6&#10;etmLOg/gXF6Xnp5+U+LRgQMHDhw4cODAwX8S2rZte3tWVtaMMWPGUHA5ZdykzMzMi4YNG6bR7uPX&#10;X3/9tAKVAwcOfhNQkGWw+UUgWrdQ6fIpqDTo98CFEOqa1atXL0JFSI0aNa5OlJ8z0P8+9N9EpUbt&#10;2rWroOi0wjjaVkK7nWgfrXUshgrT357yb8/pgH43cq6MjIy9HC9RfEZgnuHoU4jre3i8gIFy0dfN&#10;NYOoBNqLtTMN/o+8M2YKhObBQaX657hc99FCwSPlk36tv4IAfQiCfV3btSVV5wVTVR7K+h956KEb&#10;vFLPontLWOsCKjiYdtgrxOcJy5KwR4g3GbclKOUXDMhqaRlC3xbMkGNpYzvdX6KmDgWFePaQYdwR&#10;EGJNNFXHAkruCLpcpdeWLfs/tGAJaN02pPR6CPlNEvFHdtGqIqJVEPM9xXTGlpT7wyhD24NHk5JS&#10;cHVFTfM7XONRrfehbxqVEX4tLLbDWo+gr5spmIOmymVGJB+D8mK+H7Ru/FVaavb+VDPuYfyYcuVu&#10;oQUPDukp0xczICz2uF7VqlVL/dpgsLFSpf4BvloHpOzO2Cksw7wXYN+SsIbPsK8RWqFYSoexZjtl&#10;Nt3AgsLYTmujoKkZe2UX6JFvypS5xmvITiFTHQlVEcddiuxsThwXc9yLNe/NpaJEqcKgaX5omeZ9&#10;mO8i7Mvz2KOvg25ZyCxVmHcbFW/Y++fousX4M3j3sYAUOxjcl8owjNXD53ItpqsSxz8fUImJz8o0&#10;nPkNOLv6PPaxaN1EanXsv+Ny78CBAwcOHDhw8Gdh6NChzYcNG5bVuXPnU6Z5PQ66Gg0fPnz84MGD&#10;n04UOXDg4PcBFRBvg/JADCbP+99V2VmnTp2yEOwOgLIhqDVIFJ8zmCYaQuGEhg0bFuA6gNYjiapT&#10;Am0ew5z7MR/dfRjf5dpE1TmBiiGMkVO/fv1DEErpgnxGVKlS5Qb0WY/5gpi3Jagh5h2F532gQtAG&#10;KgfQ9EflAQTsohC4n4i69dEgXYS0nusxjMf3QJi36PLiclULCFE7qlS2HYhWqT3MVENLC2YwCqfR&#10;8sVcGxHidtS9DkE9CKG8kC4nVGCgXSbdj6josEz52eFKlYp7pBxE1xdaS1hKTbIqVrzOJ3VmJMUM&#10;01olpNQndplhvIS5n6XVBhUEVA55hRjIILJh8ErXl7DLdSvKxoTTRL7lVnkBpXqzvU+pabgvpIsT&#10;xrGzKWGMleEUTfeYKOreScSeWRKsLGNBt7aw7hbZFSrc7Fd6Pd2UIm6dj3Gagd+aNk9SNjyuCDkR&#10;EPir4B19j/3dhPvnqYRJVP0iMM4KlS+Jxx/hK1fuDj/drqQM0goFexfC/WTsy/12hialPmUmJ9ut&#10;SKvDfiG60GUI+/OUZarvaLWEPquOVKxYIkeIW3LKl78P19exBwdtRY4287kf3iThpuKNab8tQy23&#10;XY3cKp6XovYHtP631zAyGByZ8Xk4V8TUBzH3OxG+26Sks7nJnwpFcS6L4zO5DHvIWEjb8fwKzjKz&#10;gp5S0UVUrVr1n2ij0O8j7P8u3DNwtWOh6sCBAwcOHDhw8EejefPmF48aNWrSyJEjW0+aNOm0X+CI&#10;zMzMvw0fPvzdYcOGjWzSpImTvtKBg98XFKomgcqAzvjZ/I3AX8W7gWjxsbFWrVrn/Ys8+jDz0IyE&#10;gHdGnvlrPeZ5BgLhfvRpd75BWTHHJeB1BgTREITQtxLFpwV4a4D2dC2iNc4zuEYaNGhQiPlDeJ6C&#10;8WhZdJK1DZUIFLQDpqLiIQ8C9fKwUjkBpb70SCloZcG4ImGt5xSYZtQrZSsGrWXw2mCqLYz7qbRh&#10;ymHGT7HdX0wz4JPy0Wy6H0mRYysClA6ir5mjVNWgqY+EKktauXwXcqlKlst1H/rusFJVLMJYJlLW&#10;9RtGRbrRgBe6xYw7nl46R4h0C7xZUn6bLeW9oLpRt3nUSpMxjxLfHpHywWwhnsV4BeCZbkXfUeFC&#10;N5ywW0SDqTJmafF5doUK/wwK8WbYVCHbrcgwllHhkiNVf1qE5KapOPotiGBdWMv0XLcqjGqdQwWG&#10;vXEnoHLlyhWwv4sS6cRz8K7eSFSdFTwjidg653T+PWXLXo73khk0zQiVYFRS4Z19c0RrFXO7r/Mb&#10;amrIlAXBFHnMpcgwPjys1PW+ihXLYh1TPC6XwVg82I/ZeMefHDLK3YFrBtodjGhaKKlCvykO+qT5&#10;KC1eGJwXa55FhVwgVcQjzEil1HB/uXJ3MwMSy/l+89zuH/BOzASb54TixYtfjP1qAXode3AnFS/4&#10;nMzFec3Hmc/Fed4Aaslzi/LbcGVq6Vtx/wDK64Im4D6I9oxRxDTpL5wh1pIDBw4cOHDgwIGD3wsD&#10;Bgy4d8SIERuGDh16Timg0a5KVlbW6p49e9rZjRw4cPB/B9WrV78XAtqXEOooqM2HoEaFz/m4/ZyX&#10;i5BS6iIIhxVBZ81WdAoUpSAJPu3YMBDqTxsbhlYuaDMdbQoxV1Z6evqVEFAnon9/lJ9k3XIccVXk&#10;ooAQb1p0r0lhLBS10SfEZgjPBVG3O+J1ud4NSVnvaFLSPQyM6lfqcTsLjpSdIOznhkxVEGQwXFqH&#10;CDE0qDUtJajAmHaoXLk7fFpPj7ohyJsqz6tUHwr76DuFLisRU0b9hujCtNQBrUcGU0Q+Y4XQasVT&#10;1nVrQOpZtKQIkzelesRoNeNyNaRyx3Ztcrk0A8xizs+jaEfXGtudyTRLW0LsRDkzGPn9LtczdFXC&#10;GJuocAmb+miOy/WoxzBKWab+jnFhgqYKBQyjDvhO9SkRZPrmiFZ7fEqVA79Pgg9PKE0wRs06Kpyw&#10;R49hj16jtUhiK6l4uaVmzZr969evHwB5sfcvn81FpkGDBhfiHHbE+1mKd1YyUXxWUBFGa6Sw0lux&#10;roIg3Xy02BlW6pFAmTLXhJTqkuvWR5hym8o0vMNF2NeH4mXLXkJFCnhvj/VF7Xcj5UqsMzUoRBUq&#10;s+z9dmu6aXmCUr5Bt6ofGB9HyJ65WmfznPiVLMBefMx3EJCyZ57W+6kIYoyZBIvnBOzXdTjb2Y0a&#10;NWKcJDu9OstwZjtgD3eCgjjPzBZ2EMQ07F+R0HYPlTKoj4NYNwv7fVYlqAMHDhw4cODAgYNfiAZF&#10;ivCXrVOaFOOL2CW9e/duPGLEiPkjR448J9cFtL1l+PDhi3r27NnwDEJO0cS8Dhw4ODv4+fxLmP1T&#10;0IWAWwuCGoW6PFyX4DHjfK1Qzhf4W3R1enp6CVo18O9SovisgBB6O3mFoOnDNSNR/FNQeG8F8mBN&#10;hzG+wUIKsGdydfELkRzS6jCVHX4tf/BLNR+CdyAEodsr1ZeWEI8VuN1bwkpuyFXq+b033/z3b4oX&#10;vxjC/ZthUx8Mm+ZRv2lWp6UEBH0/FS643+uV8kGPy9UYZT7LLpMbGCvGJ/RjlhI+O220RFlS0v2Y&#10;7xGME0jEY9ltu8oki+dCbhWg9QrmWeEzjDsYPDeq1AHwtAJjM4NjESpxAkL0Rflhn9bLqATxSdkT&#10;fDAIbD74nGQHeZVycMjUeUxr7GNZcvKdOYaaeszVyOZlEN2UwMs0KoRCqSKCvemwr0KFmwPaWB1K&#10;kYVBt4p7DONlWv2gbh/GsoKmOdaTmno5WLHPNt1d8J664v9GAO+C74GZq06rpKNCDu0Zx4SKsrO6&#10;j50IKl6w1rSgUku5Dsa4ieKd+JXqiPWUwL68EFFqD61h8D7zfEI1S/SzU4EHtdpmZ6LiepXc4VXq&#10;KWZQCkk1DmNGE25DHu4N3ZrwDq6kq1WuW33Puex6rVbT/YuWSay3GTsP1K5d+xYQs3MdxvpTE8V2&#10;jBzsS1nQWzjPM7Gf63H2D6ItPwM+7O02lM/F81Cc8dr4XDnBdx04cODAgQMHDn4PtClS5PL+//rX&#10;U0OvvnrUkGuueaP7xRfbwQGP47HHHqv09NNPj2natOneNm3aLGjSpAm/HJ8Vzz777L/eeOONL5o1&#10;a7YL/Yc/+uij/CX8R7z/t7+VGHrFFW8P++c/Rw765z8fyyxS5Ff57ztw8H8cpUATQcXtpz8YlStX&#10;/heEsz4Q4BpXqlTpuBK1KBUTENi+hvDGWCdR1E/Gc71TWSckYrect7shg9hi7mchKI7F+Mtwvxn3&#10;n+N+HmgY5muSkpJyVaL5aYE+nUCMI/Mt+v00hTHX8gLW4AfRvaUNFUuJutOCmYEgKE+1XX9M22Vk&#10;KYTxfRCoYxDcQ0eSRLpP65E+LQuZASik1HBaUdDqhfE+aBVCJQQVGFSEMLOOV8qCbMN4lZlraIGC&#10;cWL5phnySNmSsT58Um4Nc3yt8iDAv8S+aLOemYl8WuRTUXD0wQdvpPWF3y1j+W7tzzGM56NSlvAr&#10;+W04xWSw20IvBP1IhQq3MyAvsxyhrGqgQoWSaOsKaP0DKBY1zR/Io1/r9CCD53IOrIsWHz6XfDTi&#10;NpmamamWt2a73TfReoWKo0hlGQ9IuZauSx4hekRSVGEoTcb9QizhulA2NKxVITM2gd8xYaUMrK+7&#10;t2LF27iv2H9aHM3EuyjEdbpS6rQBm/me0KYXKA/vtmOi+JxBBQr3FbxNtrSKW1hjxK2i4H8ULZIC&#10;2A+/0pu8Wo+Nn3CuqbDJSU5OCkm5IZKq41aqjAW1CuP9dUqkp+5nuY8pVqKmLsC+LcM7eYD9vIaR&#10;YmmxnXVhU6OfnhBLS/tZ/JlzQeKz+R0+g3TJapgoPhEX8IeP6tWrF8MZT8IemWjnrlat2l1pmJNK&#10;K7RxYrg4cODAgQMHDhz8Xhh7/fUvz7vppiOf33JL7LNbbrGm3XDDgAbHzIuLNm7cuGzLli23//vf&#10;/45lZmbGW7duHXn55Zdbn8FyxQa+BF/atGnTd9u0aRNlP/Z/5ZVX1j766KMPoLpo8yJFLp56/fXD&#10;Z5UpE5xpmrEPK1X6YWSxYj/z8XfgwEERCpuvgSxQIYiBcv9wQFirSWUEaDUEtusSxTYguN0PgXcM&#10;rUMSQjJ/Sd8GQXAurlPxPA33C3Fdn56eXj3R7YxIxOgoif4d0G8L+ocTip0wyANiYFzeM8NQFO2+&#10;wvV18Mn4NqcE+C6FPqvx9ylGftH+R7cWAvVpGG8D6rpDED0Xi52ivmTRKGTqo3Q/sRj3RIg1ENpj&#10;fvNYdiKvy1XX0tpLq4aQ1rtzhEj2GEbzkGnuhlDf/UDZsrdSCM82jIr5bveKgNb5EMCXMHhuQKk3&#10;MWYuFTFBpT7Nrljx3hyl+lBZQUsSnxTT7ZgqSr0VNVXIz+C5Ws/x33PPVT6XeMdSMjeSwpTTKDOM&#10;u3wJRQddiPxST6SFi60EkvJ7zPk2FUhcVI5hNMA423NNk+5MAzgvlT/RVDsAcK5PqXdo0YK+n/rt&#10;NNfKb0nZkpl3/IZaT+UK3Z48SjXPcclqVMKEqXDR8gBdlCzDSAmbeh+td3KV+tprGHWwV/NzU9z5&#10;GH8jA9OSj2o1a7rr1qvnxTvbi3fFLFenBd77o3h3PrzDDXh39jrOF/vLl78Ka+uB/cwJMgCwqXK5&#10;d0wNzVTcDECcaHoSGGTXr/VkS4sg33PYbUbw7oYzxg7OwyuWFN9bpioMu2UB3ucqvOvUeLFi/8t0&#10;4T6ploa1Xu9PSkpODHfeoBK0Vq1adIkL4ZqJovNO4+7AgQMHDhw4cODgd8Tm4sU/8pQoUWjdd1/c&#10;f9dd8Z13373tq48+Sv9k4cL6ffv2HTJw4MCCMWPGxMePHx8fOXJkvGvXrnNefvnlM7oYtWnT5la0&#10;W8r248aNi48ePTo+YMCA3P79+/edv2hR3XUTJ9b7sm7dbz/r1Sv+xezZ8SWjRhXObdx4dKK7AwcO&#10;juF+0AxQCESFy2KQAv3hgNDbru6xmCiTaXmSKP4REHqvpmIG7fqh3Q6Qhbb5EALp8sG4L1EIxdm4&#10;fz7R5bRgEE+M0xz910PgpvWMhf4r0bcTymnx0gD3GRwLz7ReWc7x0ZaBbpeijHGnfvbLPRU5qGuE&#10;NlTYsC0VL7SsON6W6bDvo+VA4vmMsF1FTPkZg7AGTEFB+8uQUtkBk25GapNfylp+pdbZChe37Wrz&#10;Ot1qAlqtpzKEbkUWBHBaflDJkgsh3WsYnbNdrnoBrZVP66NMG80x6QrkE6JyxDT30W3J0uo7PFcI&#10;KlUmZOpttBiJaJXtFaI+LTPQ9yDdj9D3cDb6hcAL3YeoTLCk3EH3I/BXE7wfiYKXkNabqSTAPKWZ&#10;8YgKAYzVgUoSj2H8O6p11F6XEEtoqROQ8g08hxNzzD+sVHG07xt26zw7poxLzj6anHx3UMopYZNp&#10;lEXUr0THeJEiF/mUmhnQsjAf82K8Luj3eoSuTHThwX7RuoQKnG8NI6VurVpj69Wvn4939UFi223Q&#10;OuNES6Rq1ao9gPO1GRTEO6QC/7xiBh0H32lAiBfxjvbQ3SisNS2C5jImS6LJKYG13oh33TEghY9K&#10;J8ttYL1qMfoynXYdvKeNdK0KubEXUn7vkbLF7mNWUndgzZVo9ZQY6pfgAqz5JaydFlqLsDeO1agD&#10;Bw4cOHDgwMFfCUcrV/4kVqZMPFalSjxWtmzcX6OG37t794btO3cuBL6YOXNmdNWqVfENGzbElyxZ&#10;Eh8zZsw0poROdD8levTocdOECRPmsT37rVy5Mj5jxozgokWLPtu5c+eCo0eObN61erWVffRoPBQK&#10;xQMeT3zH/PlTE90dOPhvBwXGJ0ARUAwEWbVIX9A5xzD5rQGht2t9CL+1atUaWOMMsVQoCNeuXfuK&#10;qlWrlkLbpqC26PsWrrUgGN6O8osTTU+J5OTkyxKKFAraBeizDV3r0noO1T8VpKksuYAuEujzLGgP&#10;eKSlzSPHqk+JC9LT05/EmNkQUmklcwD0aKlTpBY+G3xCtKNFS9CtY3SlCSi1zm/KwmiKyvW4VDuf&#10;lN3pZkTXE7/WCxnLBX26hFOMKC0fLMOYRCHfYxiDfEotzXa5KuFF/w8VEzlS9meaZpIl5aDjbkzM&#10;isO4KlRWxEuW/FtIypEoi+WnuO3guYzHQiVBhDwxU47L1S3AAK6mOTeYQuWHjIKHtyDkXwp+l9Ml&#10;JpLijqFPaypiMMemAPpTOQQ+LqR1R9gwZka0LswzzRzUP2zHJlHqAJUkGDcfc9RjNiSMF2JMGb8W&#10;B6mEyTHUI2G39gTSMIfp/ooWIWjzvE+rXAbt9Su1iW42Ebe51nKrWNA0A+DDtnjEfrYJC5E9w+3e&#10;XLtOHSrIFpZMBJjlGcH7+zfOSAdc7cxZVMLgnmeU7/QLnjWW/xJk4oz4kxinR2/2SpmL/aiPvTir&#10;+w3a/A1rehrvy0fFEwMOo+++gKHqRCpWvA1r+9zCeWCA3ZBSQYvvsFix3yQGEl2HsEf7sf5srN+O&#10;1ePAgQMHDhw4cODgL4LQsGEd85s1swrq1ImFpQzvlXL20e3b7/b5fP+aOHHiXXPnzp303XffHQYF&#10;lyxZEmLKaKaETnQ/JVB/yejRo99dunRp6Pvvv7e++eabwzNnzhw9fvz4O2Kx2L8OLV/+wL4+fRaE&#10;9+6NFOTnx/IjEX9g9+62ie4OHPw3g+4xfUDHrVs2gOqD/lRAoOtCpQuE2WFUciSKf3PUqFHjoXr1&#10;6u2m8Ig5ezJgbqLqbLgAQrdMT09/JRE75ozAOh7BPOsguOfiGgItQP8nmX430eSMOOYaIg9T4cKr&#10;xzAWWKYIUulgSXOlT4hGzIQD4TsW1npfjpTV0a58REo7gGpYq8PBZFE5aKgaPiVz8+gGpPXqbGYX&#10;MowrfyhT5hpLqVeDWk88UrFiCY/WjTFODp7jKN96LKCuaORTKpcWGSjbxcC7EOyfDWkdCFDpotTq&#10;7NKlbwpI2SSspC9oKroarQ4kJd3jF+Jdy9Rx8Fvo12JhRIjbMVbXvFSM59b5HiGGxEuWvJQWJ17G&#10;fVHqvajWfe3guVJOZ+DcENphnKFU9ICvyWE3XZdEFDx0sNzu67gPVD5EU3UeeHnJMoxS4Hk/rWPQ&#10;zhswjIyQlO2DbhWmAgf8zz5MFyUpS2A93+Rijh2mO/RU7drR2rVrH3yjSpX74njPbrf7Jjzvb9Cg&#10;wQ8nuqtVqVLlNpTb1lG4jsA5PeOPA2cClSwhISrgXTzCORPF5wS/y1UT61sTrGzkM6W3peV+upTZ&#10;bkh08XLrQNStw0HD+CD2/+Mj/VpchLPcOSMjg5Zha7AvTtZABw4cOHDgwIGDvwoimzbdUbBy5duF&#10;n3wy6uBTTw1ZcdttExZcfbUaUqTI/2RmZl4wc+bM21esWNHoyy+/bDNy5MiPO3bs2Kp169ZnTNva&#10;smXLKzp16tR21KhR07/44ovWK1euzJg9e3YxjjepSJG/fXbttWlrypT50DNlyqDCvLxRBeHw67Gc&#10;nJPiKzhw8F+KGiAqW/JBI0F0MfpFrhK/JWods1opgDA791zdb34JGEsFczwBeuUXznNOAUETrkYP&#10;gHpAWN0BQT23Zs2a42gxkWhyWgSUuho0nll8/FQySPmFV4iDIbqPaJVjuxUJNSRoqtxwqq2YGOBx&#10;uW71Sj0LZTEqSTxC9KQQ7jXUMtvygemWpXwjRDcVCOYYo8UBZgKqWPG6oFLXY745+W43LSSo1HiW&#10;MVpoXUNlRdBtWpZSzb1K3cbYK5iD1jABn2G8xIC96L/Vdt3RKox+j6OfwHh7qfyJKLmf1iae5GSB&#10;fruCVQRj0xzwCVHFp1RqSMp54OUZWstQGYSrouIkL8Udx1ybqYSJKPVUNEUcpesSxl2XI+UDHpfs&#10;RksbKlgCWs8Jp6beinn70dWIyhoGF8YeSLQ/QEVSRGsL81RjjBqPUh/ZCiGtCvZhn+vXrr0BVLhe&#10;62X5hlHj2dTUe+vUqVOId7YTZ/LBxGuxgfeZjPe5FXUh3E/iO0bxOZ2J3wr4H3ch9qiCJc0ZllsW&#10;BNNkPOSWfr9Ug/HuHgoI8Q72bBSVWYkuvwkYAwnrXVGvXr0Yz3K6k43IgQMHDhw4cODgr4N4PH4B&#10;6MKvS5S4acPNN3dZed11A6dce+2Jv5QVRX3RPn36PPHBBx+M79q1K1N4nhaor96jR48JaJ/Bfoli&#10;G3NvvPHuVTfcMHj9TTe133X77ddx3p+2ceDgvxi0IhsFonvRWbPn/FGAMCdAESooTNMslij+vcC/&#10;B3/U34QLUlJS7oDw/mqNRIrosyHHMB7ONVU246jk2MFx9VcMpBs0JeN19KTCImhqTzhFx7xaH2Sc&#10;lBwpm+S6VSEVHT4ltzIuCq0fLFOG7aw3Si2lwoWKl4hphvNNk9luhlOA55x+w6gY0nqBX6mpR5OT&#10;L/O51DuYK0oFS0DruQyKi7naU9FDBQv6fnqoYsXrPIYajvFsRQ/mGMfYJBwXvBaEQV4hBnA8yzCm&#10;BplamgFvDWMQ46p4DWN5WJsxS+so3YrIB60+qBwJmuZnPilf5hwBpTYEE25UuH+emYgspYLkI2Dq&#10;g0cqVXoIc5hhJfdzDsvU32G8qtlKLQuBt4gGv1J2Z2Ygj1JP2C5UtpJIb/M8+GCxmhkZi2rXqxf/&#10;xu0uDLtcM9tUrly6Lp7r16//dUKpchJQVhPn9ADqGU9oc506dRonqv5QHFbqUq+U/SNuGbUqG/FI&#10;ZSMfe7vgqFL3YB/P+tmm1VV6enpp3J5Txq+Ea18jrN2qV69eBGsfaRjnn4LagQMHDhw4cODAwcm4&#10;4LLLupa46qqs1tdeO3LglVdmvf73v/f4xb9u4YvgRV+WKlVl4uOPf9SnXbsmTTIzTzLTHzRoUIk+&#10;ffr069KlCyqbnNKEv3Hjxlegvn3fvn17jRw50k7/eRzPtG59We927ZpNfOSRCWvuu08fFyh+CS6/&#10;vPvt//rXkLeuvXb0wKuuGt7q4ou781dDR3nj4P8CaNnylzrLDJ5bs2bNTRBkAxBiX0wU/9eByhIG&#10;SA1pRaVIrleIFUFTegJVjBiE6w1+KasHlPqSMUsspaI5Ur5GV6A8pdfREiSsRbZPiMfsNM9abA6h&#10;DG296PckMxsFtd7LbEWMC8LguSAD47WjSxDTGofLlbvFx+CrWm1j+mYGx802jAy0MUJa/0Drm4Cp&#10;vbb1imHUCJnaQ+VQSMkdjNNC15cg+tDtB/xtozIn2+V6JuJWoVAVEQ8YxjdHmOlIqeaRVB0JuWUB&#10;xl1Cqxv0e4pKocOVKhU/rNT1DADspZLIbebb1jtSzkNZcezPh4nYM0yh3cWr1BVYz4xQCsZyqzj4&#10;/SDHMF4La11gac24J2uOCHEDLT/Qfin60crFbxlGi9XYk+dr1TqUUbdufIfb7c13uaqJ2rVvwRn0&#10;4yx+V6NGjaTEqzkRF6G8ct26db9EmyCuwYT72Dvp6elUHpZBPd34fnel5sFSpf7hc6m3IqbeF0zV&#10;eA/qa7z7conqMwI8KvC+CWv9BPc1QWd1m0sEoX4Z6/0BffNBn6NffcfqxYEDBw4cOHDg4Bej85XX&#10;Xz+93803f+6/5ZYV+TfeuMx3zTUf9rj88s6/+NetrK5dL+vft2/rnr17D33vvfcqJoqPo2i/fv3q&#10;9+zZc2ynTp2q8vlY8THQfahr1651unfvPrZ///70tT+xvmj7Ll2MHr17D+/bt2+LIT9R6JwPLr20&#10;zzXXXTdl0E03LQ3ccsvK/Jtu+tJ77bVTu4GDfyaaOHDg4DcGhLfXIQAyg9GXNX+SNvr/EpiCt3r1&#10;6veeKnaNZRjNI24zwpgmXsPY5NVqmz/NKIy4VW5AqHZ+ITpETDM/aDJVs5rDALiWlO+jfSREdxst&#10;J9rZgYQYGkwRtrLCrxQD6t7hMYwPc91uWqlQofOBp2zZy4NaT4yaZjiq9SoqSMgDFT8Ys1tEq0Ne&#10;KceyL5UaUTcD9jJGi+xslSp1LeafyeewqcM+IdrRxQnjLgvROsbU+TlStvEmJ5cJSrklXFnGw6bw&#10;WYZ6nAoh9F1nB9k19VGflI+Ct1KWUrty3TqI+T7dW7Lkvxj3hBmPLKwlpNTGkJTlUfdIUKkcZl0K&#10;a72GrkZ+KVuEtQrRysdrqG0eyZgnek1Aa1q5eHB9lusiP5aSQVoIBaScz8xJX6SmLny+du3YC7Vq&#10;xddp3Y2BZ+ukpFxVu3btFXXr1vXXqlXrtArAqlWr3omz+iZoY0ZGBjP7hHHd9/DDD+/E/dD09PQ/&#10;xAokVqrUP7B3DXJNc1FAiOdo0ZOoOiPwGasNPrfVq1eP2b++w3MrKlUS1acFg1Vjf+qjz0r2rV+/&#10;/iHs0xyUvY3PcJ0KFSo4/ycdOHDgwIEDBw7OFZdfPr1MsWI7vy1RIhK/665QvHjxUPz223euvOaa&#10;ecUTTX4RsrKy7u7Wrduo1157bdTTTz/96lNPPSWOZx0ZMmTIrf369fugU6dO3VD+UAq+ALNcKXX1&#10;Sy+9VB79eg4YMKDz4MGDb2A5BRi0c3OcN954Y0zXrl2zeg4c+KuC/P3rX4tK3nLLzg3Fi4ftdZco&#10;EY7fdNO2LZdeOvHeRBMHDv7KuBH0GehnrhF/ZUDoKw7Bje4ajO3yHor+T1mW0RoA6+qNda7CdRcE&#10;1dRE1Y84nJx8Z1jKKV6lQlSq+E0Rza0i436lV/uVqpGr9deWtrPTHGL8EwbBRbsDdD8Km2YgW8q0&#10;gMtV16NUbiRNxZnaGfX3eJOT6+cy3TT7ar2Jig+vYdTBmGFavmC8bVRCeCG0MxYKrQQ9FSqUDlWo&#10;cDPmeb7Arf0BNwP06tVHHnroBoz/uF+LSCKl8zo7fowQ74ZNXRhiLBqlVtkZkaTsHklVeZZthaOn&#10;25YZQtBFqiA31Xb7mRxU6nrMOTE3RceobALPI+h+hDZN9z3wwM27ixX7333gw86IJOUGjMO1Mh30&#10;K97y5ct4pDoSqaziXlPk+6WsiXV1Ql0+3YosKWcFhbjh8EMP3UmlThB9/Vrn+ZRqkGcYTaakp8fS&#10;69aNv5KevnuJUjcnXsMFOIPvU6GAa1ai7HQoiv9dN+N9ommdLNDO+sdSUI/+o5Qux7HngQeuZMap&#10;xOO54AIq/8D7JKzVVhrh/u1E3VmRlpZ2O/oMRJ8g1hxr0KABlTdbGPsl0cSBAwcOHDhw4MDB2XD1&#10;1etL3HVXeMVDD8Xj+I4bL106Hi9e3L/k1ls3/KoAffhydnnz5s0nvfLKK5HXX3+9ALTz+eeffwZV&#10;F7z66qt/f+211zJbtmy57+WXX97zwgsvzH/mmWf64H4x+uxF+V60fwP3VNJc9OKLLzZt3br1dxwH&#10;deFmzZqNefzxx39V9pPbbtt4d/HigdVlysTj+N4ef/BBrju4+Prr1/3esSYcOPg14C/cDUFbQEwF&#10;PRF0xqDUfyUwyCyE1WYQ3PwQ5A7j+uRxZezpQLekWrVqPQyyU/v+AlCx83sqd4rWrFmT6a0HYG0H&#10;QXkQUCO0DsD946i3XVBonRKSsgktPhLxTlKodAlrFcQ1xytEfb+U/YNa5wVNM98j5eDgQw/d4Etk&#10;+om4zTzc96L7DdrPz03T8UCqCOe4ZBtmCApJcx5dcsKmO0yXnbBpFvMrtZHKC8xL65Im9pxa7ItI&#10;eciSshVTUMeLFPkb3ZWCaBul1YiUL9NNx6vUN6EUHQ+7TctvGE8zUK6l9W4qYYJSHLKSk01/RaMi&#10;5txlVRbxaIrcT9cor8ulg0pmMz6LR4hDWK/yKfUwA/NaKTKG+01hl+vWnCTj4RDWHdLqO85P641v&#10;ihe/GPfv5Cq1A7wvtrMaCdE3N00WWJVd+V4txngxL/bhQMISxksXKAbPxZonYt8Y26YgW8pxuVI+&#10;eNA01/ZOT4/Xr10795latd7heziO6tWrJ+MM5uAM7qlxahejn4FBmvFOr0Lf63kuUfQfoTTEZ+yf&#10;4LsL1urBNYDz2vhcLF4Ifj5xtsuBmIZ9PvoOq1Kliv2DiAMHDhw4cODAgYNzwjcXlygReap06cL1&#10;ycn5h0qWzD1y553ZX99wwzdpRYr88uC0L7/8cpnOnTvv7d+/f3zw4MHxfv36FXTq1OnzsWPHNhw5&#10;cuTDuF/Ru3fvOKlDhw6Fbdq0yevSpUth9+7d47y+8847S4cMGdIgKyvrsa5du64eMGBAYWKcePv2&#10;7Xc1adLknsRUvwCZF9xyyzc1sc7dpUrlHkpKyj9UqlTBmhIlwg9jzedktu3AwZ8AKgT5q3w2CLJy&#10;kT2gBqDfKmXsHwJatEFwG1yvXj1aC+yFMNeSStpE9UmgYAiB+OWMjIzD6PNJenp6iUTVOQMCsgnh&#10;ujroikTRKcFsRMx2dD7prBl4FGtoiLGPp4724joHZU3AbxoEc1okFaUbTUCIZ+lqk2vq7T4hmh1P&#10;pRxU6nW/EO96pawX0vooKB6Qco9PqXI5QrwQYEpn004HvYbKCo9Ltgy7lT+QKmM+qZaGKlW6iQoU&#10;Zi9ijBYGqI0oVdwjZU8qIBjzxC/l5KMMsqvFmFCakR9M0fmYrx+VP5irHtNMW0rdHxHiRbQtkeNy&#10;jQwpVYiyQvA2we4r9Iiw28y3TJ2Hsr7xsmUv9ys1KeCWhbRoocKImY5Q9mkkVYEPHQEPbbMrVLg5&#10;qtT8INqFUnXAL40WDNrr12IN02NHtKYrVDO6KUXBC7Mc0c0I15LYpypRbe7zY60ht/gWe1jfJ+Ui&#10;O44LXagMo/eGUqX+4RHisajbbYVp+aL19pxy5W4B/+9hzyLfp6TEpqWmLsj8iXUG04Lj7I3F+6K1&#10;yzScsXNNLX5G4LxejXMqqKBJFP0lwLONdfbFGc3DmteDRwbYPWdQYcq1UeHCc58oduDAgQMHDhw4&#10;cHBuiF94662x2++6K27cfvuh1GLFvt9YrNih1UWK7GWq2V+EN998s+ro0aN98+bNi3/++efxOXPm&#10;xCdPnhxctGjRynXr1u1YsWJFdMOGDfG1a9fGP/nkk/iIESPikyZNis+cOTP+4YcfxtA3vHTp0m0L&#10;Fy5cg/LQ3Llz41988UWc15EjR+a0bdtWJqY6b1x00a7yxYodwBp3r7rzzqMm133nnbFbsA9/elpd&#10;Bw5OAwbO3AGidQsVLlNAfymh7nwAAffvEACHgQrotoDrlIQQ+LPPIIRECeH4e7atXbv2AlzvSlSd&#10;DXQLuRN9V0NIZPrf5iw7VvVzUEmCsdfg2iNRdDbQReVxUB55A32FuUyU/2wOZvwJCL3GzlCUYuZ5&#10;DGO5T4jPA0JIuovQyiNgGN0jSuUyrbNHypZHype/C22+si06lPLR3YeKmrCUG6xUEYuaOuQx1BOB&#10;ChVKBqTyMHhsQKmwX8pqlhBun5SHQuxrmvsYiDdgqDphU+YE00Tcq9QPR6R8EG2aRNzufL9S8xlb&#10;hbz6ypW7A/Vz8sBHrmnutgPbYkzwdphpmC3l/j6oVBmPEI39Wsbo4kQLGM7hN4wWeaY7EkxVVBKt&#10;oAUK+rbyu2UegwAHpfyCrkBUlgTcMhZFX859gCm0DaNfQUoKeZl0PBUy9yck5dr81FRayPTwCtEa&#10;68nnumiZg3GuDCclFbM47jFFTBTtXgIfd2EPslEWj2odwdrSON5PUaNGjco4f3upiMD5eLtYsWK/&#10;9jN1Ic7PW3Xr1g3h2v5crEmo/DnuYvt7A+u9FbSDCkKc1+4ocn5kcODAgQMHDhw4+DNw/fXfyRIl&#10;9q5t1Gjx5716da/4S37VyszMvH7WrFkLNm3alL9v377YunXrcmbMmNFx+fLlNy1ZsqTcnDlzPkVZ&#10;bPfu3fFly5YVTp06Nbhq1arCnTt3xtGmEG3nfP7556UXLlx467Rp03pu2LDBu3///tj69etzP/74&#10;45mdOnU67y+p4Ominj17ioyML1ZgfV9ef/2u8okqBw7+qrge9CrouHXL96C3QP/xgSz5qzkFUwq9&#10;oDgE370UfFFVFELhtdWrV69Yq1atpijvhesulMUTtBXPDG5alr+6K6UuTfyNuohuFKi7EVQO9e+D&#10;KGDSkmEPys6oqEWbhhgngHaf0yogUXxaoJ2JPt+A93ysYxwVPImqk3DMZUZ1tVJUPJQi8nOka51f&#10;im/DWhX6lPL76ZIjxO2HS5a8FM8vUiFxmFYwQnQIah0JKVXgN4ypdLUJoI5WKgwom63Uxwxs65Vy&#10;HC1cUJZnmWoAFTx+pcaF2E6rXIzX3c+4MLQsSVXxiMmAveLNnKSk+9F3KxUYmMPvMYwn7AC9UpZI&#10;zP86lTLeihVv82u9hHNEUkzGSnmLChb03RJmHJdU6QugXaBixXupIME6Y+DR65HySUvKByys1U7f&#10;bJoWrXnAT6olxFHwG/Obei/4SA7SogX3Qc6h1PdUGjFNNuPfHAE/AaXezME+hbVeEaYLkdZePDfB&#10;B+IC3L8RNc2ApW1rm0XMsIS553FdEdPMwzpolXPKoOs4g7R2aYszEsZ7PIz3+ea5vPtTgZYtOL8M&#10;PruH42GsTCpUEtUnomj6sdg/bDsI53su7hf8HooXWm3hbF53wtj8bD2WkZERwrwbmOo8Ue7AgQMH&#10;Dhw4cODgj0X8orp151Xt1Wv411lZ/Rf37du3Ar5AXkUh6Vz9wIGiH330UcNFixZt3rhx40crVqxo&#10;M2fOHDuIIZUfH3/8cc1PP/30yNatWw8tX758Pp5fX7du3eItW7YcWbJkyR48V540aZKt7Jk5c+bt&#10;6P/Opk2bJi9cuHDD+PHja3J81p0N9EcHXYMvmf/q2bOvyMoa9GWPHiM2pqcv1LTwSTRz4OCvisqg&#10;AlA+aBaI2Wf+z5xbCLyXgdIhCDLQ57cQPpndiBlXpuCZGWKsBg0axEmoy8XnOE5CeQTX7ejLNL5U&#10;yrwG4bIV2vRH3XzUfYP+UdxTmRPHmPMSMThOC/SvCsH7EMbYWKVKlZNS1f8UEJqvxJgfgwow93QQ&#10;3YhOCV+yqBzUyk9FiaXUXr8yPg2kGBG61viU+tQvxFMRpZYGtX6bCgbbOqR8+avQdikzEQWUyskW&#10;orJfypoRrXxUnPhNsc8r5YM5UjYMapFtpclYyNSbDrtcpS0tHgtrlc3xLcPY7hXiIY9LdQ26VWEo&#10;TXK8+bQ28QjRxdIyGjJlAeaaZLsQKdUnqvVyKn/iSl0N+l/L5dJhpfbT8gU8LggLcYvXMDoHTZkb&#10;TjXYd+oPhnFNwDA+CLlFlOv0aT3th6SkYj5DTAqSD8yNsmFMWU1LFs4JivqE6Gpbqyg1DX0Logy8&#10;65LdGLQX7dZHlXspxn8kzqC/LtetlmkOBg+MWTObiiGrUqUHQkp9jTKuqzBHqYfRvnlAa9saJiDE&#10;GiqrEq/ilOC7xDvvgHcfwFnx4V2OxHPyefyvK8JsPujXEudtP88m7ofgzJ7qvBXF/9GamGcWzxrP&#10;Mq5RnCPGlWEK6t8E/J+HNdQEdcO5Zrro3nSfYx2VSihfzHnB58N2BwcOHDhw4MCBAwd/Dvr37ywH&#10;Dx68s127dhuff/75BS+88MJnTz755Fv8NTnR5IwYMGBAoyFDhoxOBMQ9Cd27d792+PDha0aNGvXC&#10;kiVLrmbZhAkTrsPzq1lZWcs6d/55ymoGzx00aNB4jEuly1nBL9ONGzd+98UXX1xK/tu3b78N/bf3&#10;69eBrhoOHPynYC7oA9AZA87+J4PxIiAcuiGwDodAmEclCxUmEEaX4Lkdri+BGkJIfBXXLihbTYG1&#10;YcOGNjVq1Mim48+sQ5sv0H4zBFxauvQ9LnSeDmhfE4LoUfRZdbZAoWjzPMZlbIyvGVQ1UfwzUBnh&#10;UeoTpnUOukXQK8TnEaWPhKqKeMAtvH6tK1paT6cLUUHlyvm0IqGCAVT0qGGURfkUv1IDqBChEibk&#10;ptuOyA+gXSId9DK68uS7zahHyrfRvzhjmuRWZmwXtBX6Wb+USVFTHbCqGPGwqY9kG0aqxzRLY4z9&#10;IcZeUeoIY6fkaJ0e1tqKpphUmkToorME78Xmhe5KWk+jlQpdi4K0SkmTdHvKzhEinQF6aS3D8XxK&#10;h8FHOUvoRrluHQoxlbRWW7H22zFPo7ApfWG6FQm9OUep+33SbBJK1flcB9b4XbZSN2dLmRnUqiCS&#10;ZsYjbvdnsapVL8Ye2AGjj5pmLbSpdFipS31STokec4OKe7WeEJDyXuzXhhDKInTJMgwGMj4rcN4u&#10;xLtsj3MT4tnDu2UQZLq/0X3sjBYofP84D0NwdoLoRzezD0/VB2P/HXO0wzmLJJSIEbQbg74Po/wh&#10;ZulLNP1VwOfIhXHn8Xwe/2xgrgM1atT40eoGc2aCX8ZUGnw+yiUHDhw4cODAgQMHvwPefvvtNm3b&#10;tg2999578U6dOsXffPNN66WXXnoRVWe0NKEQNWTIkL6gZomikzBo0CBXVlbWVz179rTjCBzHwIED&#10;yw4fPnz94MGDf6YYyczMvGDYsGFvDB06tDvvE8WnwwVNmzZ9/a233gqRb/Lfrl07P56bJuodOPhP&#10;wSldI/4voVq1andRAOWv7xAWj0JIHIfnymlpadcmmpwEumdAUHWjDd2MRqD9KNBoUD8IlC1wFRA+&#10;78P9DIxHpQv/Dp3xbxbaP4W2EfRdcBq3EBtVq1a9GQLsSszPtq8nik8Jr5TPhEztDZqyMCDlLp+U&#10;W+wYKKaIWkp1zUa9ZWorWlky9fFWv2FU9Ev5GtqO9RlGWVpz2FYvhtEg4tZHg6YqjJrmZ7bLjxCv&#10;M1gtswlZhlpuJSXdT2uTcKqOWaZtbTJ9P2PJKDUq4DYKwqkqD2MPZtBc8DEjqFUhFRvgsR8tSzD/&#10;Z1G3SWVNGPO/wXYhpcaDz46st9MVFylyEebtgn65IbeKgccsjFkCtChKxZIpsS7xLvv6lVocSJGx&#10;iKkDQfCKsW7GuGtDqYr80U2pOV2ILKm/s61ylPJTKcN1W1ptC6XKONZ80Oty1fO7XJWC4A/929Di&#10;hXvrqVixVK5pfoN+hRh7ayQl5Q7M2SGoVDRkmjG6ZHH/7BdxDqCbGt7pwzgHy3AOPDiLjDXEWEAr&#10;cI7eB9XCvSZRQQh6FvVj0GcHroXocwhlg6pXr/6zDHgcG/3ezcjIoDWNF/cjcIaSzido89mAua/D&#10;uO9h/H2gfPC/G2Uf454WYNWpWEo0pStdY9STj7kM9oz7yih70VHAOHDgwIEDBw4c/Al4//333xo2&#10;bFh44sSJcRID3qJs0tm+nA0ePPhO0DT0rZAo+hF0Lxo6dOhrWVlZM3B/UuBCPF+KOeYMGTLkhRO/&#10;JB7H8OHDFepm9O7d+4ym2PzVsGPHjrNHjRrFwLw275jTwvgtEk0cOHDwFwCtSiDwTYNwGIUQuIsC&#10;Ieic4lvgb8TfIAtfRus7EoVYKnxZB2H4WtTNwrjnpHRB2+4UtHEdkig6JcAjLWLyMe5WCNhlEsU/&#10;w2GlrreUWhV061hIq4DHJVcFtfQFUqWdiSggZT2vUl9TCRN0CyvbJZ49KmX5sKm3hbQsoHIlWrGi&#10;na2JigafNN6Oar0zIMSz/uTkJJ+UB5glKKSkz69UDZ9LpkW0udc65kK0J+xyGX4h0i0lc8KVJV2D&#10;vqHywifEiyFTh5kO2qfUVt+DDxZn/BZmP6KyBu0+pdKEcV+owIimpESyhRh4sFSpf2zB3/3sihXv&#10;DUvZ02+o9XZcGCFeiZoqaB2zmlnKvl5DvWopEYzSekXKz44qdQ/W3D2sVQHjtlBJYyt/DKN3OEXn&#10;W6YowHwTGNfGI9SQYIrKy00xuY5RVPigbg6fI1oFsWfP0xroQNmylzDLkV/rQVwTFVbY0/0RuhVJ&#10;SQVOFWzdObmhnoALE/FWHsU5YGaj3binRRNTgOfgvB0m4f4I3r8f54qWLWG0nQPKOJ0VKOpaoD0z&#10;W/lx3/q3jt9Cq06MPQhkgYLgeTjKdI0aNa4+lYUXeEjPyMj4AW2/QhuFNa1Fn4PoUzbRxIEDBw4c&#10;OHDgwMEfhaysrOcXLlzo3bBhQ2zr1q3xefPm5Q8bNqwXqmzB5nTo379/C/T9EG2vSxT9iCFDhlw9&#10;YsSI0bg+kyg6CejTYvjw4YN69er1sxSvAwYMuIXKmn79+j2XKDolqBTCHEMWL15csG3btvhXX30V&#10;W7Ro0ZGBAwc+mmjiwMFfBXSb6AYqbj/9F0Ep9b8Q+oZAAIxBANwDwS85UfWrgbGvgHA5EmPnY9we&#10;FD7dbvfP/h4RxYsXvxjC81LwwEC6TMN9SnAMjNUGQiqVM9M5R6LqZwgI0cNWMGgV8wqx1W/qzYHK&#10;Il7gVrk5yfI1j2EMyks141aKZGaej5nByK/UYMtUhZaWBX4pP2Rg24DWvVCfmlmkyAWH7r//OjtQ&#10;rmF8lO92x9C+0CdlFhUiQe2ewDTSDKjrM2SvOHjzMNgt3XtSNK1S3s5mGmaW0TpGqZDXMDK8St0W&#10;Vu4NAbeK56aYDFD7KAPlepTKidiKDxlCvwzwUw28zKGiBWNf5C1d+gpmGYqa5hpL61iu2/QyPk24&#10;nLgloNSBSJqO+4SI+lyuhli/OySlj+5HGC+HVjmHhUimm1IgTcTztN5jK5IMo6qlpN9OOW0YR31J&#10;SeW9LvkM1prPtQWV3GoH+zWMx7G/Y7gXcezLpCJFLvRKOZF7EgQvuO+feA2/BhfR0io9Pf1JvPMZ&#10;NWvW/AFnxIurD+ckG/cbcQYGMuDzmVyD0N4FOkylIq6tEsW/KcBfB/CTi2sYczQ/248iaFOv/rHA&#10;wV/i83cP+s3FcyHWg2PmwIEDBw4cOHDg4HdDmzZtLu/Vq1dS//79K3bs2PEalo0fP77EsmXLRn73&#10;3XeHQEcWLFjww6BBg/p07drV9q//KRo3bnz9yy+/bPTp02dRVlbWqVK0XvjBBx88OHz48JmY695E&#10;2Umgi9HIkSOndunSha5HJ7kRxePxosOGDXuzZ8+es5555pkkfPk9pfsBFTZDhw4dvnDhwoPff//9&#10;kZ07d/7w2WefDcK4DJBZlDFlME+lAQMGlM/MzPyPzwTj4D8S/AVagOaBCkFMCf2buRv8B6AohL3q&#10;EPwO0goAAt/zx61UjqNq1aoX/7TsXMF+GLNtRkYG0wEvBL2NebZBiG5AJUuiGVEU7eqCjzDq151O&#10;MUMkFDmjqHTBeO+Rv0TVj0irW9c9uGrVNjlKHmEMFp8WBz1KLcC1IJSmYh4hFvqVesLSem+wiohZ&#10;ptgdcLkMBtwNm/ogLVAiuKKd9BrG035T5zN2SlDKNzi+bQ3C/lKujCi1jgoMn5SPhtzayyC2IW1u&#10;x3N5ryHb+9zMJCSpnFmcXaHCzXQViqaYkYBJpY6efAhrDUjZy2+qGBUz4GmynSJaiEl2RiStctFu&#10;0IGyZa/G/FMiWjNw7q7s5OTKzMpkK4BoJSPlDq+UswJK3eMx5Id2DBvM4RNidMAwrokIMSGUIgos&#10;UzKb0gcMFuyTYrqVIuNhBtmVsvvRpKR7sK5VdFOy3CICnlvTdSmo1JcB7BN48ecYxkuHqIhiKm23&#10;GcPcO4MuV+ndxYr9byg5+Ubw0R78TY2VLHnaDERUpODdPUEFCM7CTYniM4LKNrRl8OR70feBGjVq&#10;3EqrFrrmJJqcEjgnl6P9OJwrWsRMPtHCBWfpf3GWHkb9u2c6c2cBzy4DUWeTwNdZXX8JzPkyeAqi&#10;zyTwcSn24g08M4302mrVqj2QaObAgQMHDhw4cODgtwTdfCZOnPjSwoULt8+bN+9r3PdE2SWgC5Ys&#10;WXLzF198UX/16tX1Zs6c2TgrK2txv3792vxU8dK4ceN7mjRpMq158+Y733jjjWDLli3bnCCUMFXl&#10;zU8DKJ/Yrl27xaczxcYYV6N+KcYZ+ySAfgxqaX+R5BfVV1555b3XX3/datq06Tdo+1GjRo1OStVK&#10;hcuAAQPeHTly5LzZs2c/Dr7rf/nll3UWLVp0E9dDJcukSZP6Y63fzJ8/f8u4ceOeQpnjy+7gjwTP&#10;PtMj/wCKgw6AXgb9n4/fchz8/OOzPZaWKBD6PvxJqt4LIEA+BEEwk0Iln48Vnx/QtwHmCEKY9OOa&#10;Xb9+/RjmevdEpUv16tXvRbstqIugrj2KTiu0gmdmhZndsGFDKl2eQtFJbSGYl8Zc65+qXTuyNo3Z&#10;fkTEp9SyHC28TK9smXqfT4jKQaU+CqWJ/HCqyPcp0ZVZfQJKfUlLkIhb5wek/DeVKX4pVzHeScSt&#10;/JYQTdnOK8SzoQoVbmYaaDsGjGHc5VFqFxUdEa2iHrTzulzaUvo7xkUJa3HQm5SUEk4SySEpv7Xc&#10;VMzoo3S/8UhZE7z4bcsXU+/1C5HM1NERpXKCKKNyw1/euAt8PEnXqKCp4yGhN1su130oaxER6sUj&#10;QtyAMcpQQZIjRKNc08w5ZkkjdyRixTwaxnh2ymwpt3iTk8t4k9VzAW1EIijzK7mFAXXBS9uoqaMW&#10;Uz8LsdAOFKxUu2CKCtMFC3sy72CFCrdjrYMxdkHIbdKiZXYkOfnOoNZtqYiigufIQw+dMQgylQo4&#10;V5sT56JGovi80KBBg7/h/T+H/vNwdk4bmB11EudqN+ajUpHn+MfzgrNyP8bYhToL43SkQi9Rdc6g&#10;8ge0FGNQsdj/TLGITsBFaD+Uli2Y9x08F8W5L47777AnjFN0ruM4cODAgQMHDhw4OB8sWbLk+i1b&#10;tizwer2FgUAg/u233343ceLEuxLVJ2Hq1KlpI0aMWN6/f/8f465AcPpX8+bN5zFobbdu3eJdunSJ&#10;v/XWW183adLE/kL6xBNPXPXSSy/1at26daxNmzbxFi1a+J566qn38IXxpC93GO9SlHdDfYDt0L7g&#10;hRde6IwvgvYX0hdffFG8/fbbuzk+5+nYsWO8WbNmUzC3rcDJzMy8CHy9OmrUqGUfffSRYtlPMXv2&#10;7DK7d+/ey3VyvZs3b56xcOHC39TH3oGDM4DWLHNAVLbEQFtB/3WxFKjsgOC3DYJeFIKwK1Fsg+4R&#10;+Mz3o3IDwmAWla2JqvMC+l2PvzErMQ8z0jBby8wTlb38uwJheAzqKIBugfBZKlF1StAyAn+jlj32&#10;2GNMFX2SeyTXg/FW1KlXL/5WjfT4Ea0KA4ax0yuMzaFUEQ+bItcvVMeQoTLCpgrSKsUvxL6IYdzh&#10;lfKNXCoqUhTdYz73Var0L48Qb4bdKhpKkYV+KecFsZaAlD3z3Gbc0nr5YaXseDK0EAkIMTekTQbn&#10;nRmrUOGflmFkhVNEfjjNyEffwbRI8aGObjsRWoigjJYhXiFW0BonZKpcKi4YeNYnxOeWqWIhrcMe&#10;KVuGy5W7xdJie4iWL0oVgtdn0O8htDuYl2LmW1JOoSsTDnNRKnuCpvlFntsdzqGlyrFAvuu41twU&#10;zKvUK1TOoP8+BtQNmirkM4yHDyYl3R9WaqutmFEqx5+cXCvAdWnzIFNOg788j0vWxH6lYx0hxsnB&#10;WAeiFSqUPGIYNXJN8zBTWnuV6k8rGvJiv5RTgNYmeM9LcLYKcKWr2HmnYOcYOFNz6RaHd/5FlSpV&#10;7k5U/Qhax+CMvIk2IVy/qIR3mqj6ESh/Fec/jLE4zkTwczuKT8t7Ahegn0Tbx0k4uz70/f5M8YVO&#10;BNNbY85J6OvDZyMlUVwU578xxglT8YLxM52gug4cOHDgwIEDB78x9u/ff1UgEBhdUFCQV1hYGPP7&#10;/fuXL19ed86cOadMU/vRRx9lDB8+fO6gQYOefO65525u2rRpWo8ePb5HeXzmzJnxKVOmxEeOHHmg&#10;Xbt2NWkRg2sKrjuHDBkSy8rKig8ePJgBeXe9+OKL9yeGtPHSSy+VRfk+tIsn2sU6deq0LTMz0+A4&#10;77777iOjRo06MnXqVHueCRMmxDt37rz95Zdfls2bN78Z/DyPeT8BH/xV8WdA+d/XrFnzaDgcPsh1&#10;5ufnRy3LGrRr167LE00cOPi9cCnoEdD3ICpcjoCGgc45w8r/JaSnp9eCQLodgt7s1NTUn33+IBDW&#10;hADIbC/bqNBIFJ83IEAOxBhMm+uDoPmjZQNdQ/DcA3UBzONBPeM9nSiA/0z4pfIHfdLA96O4UkC2&#10;hWv0d2Ocz2rXqxdrWrNmjFYuUSWiCQWGJ5gmY2GtVnmlrBdk8FzbEkSFbAVGcnIZtNsedCumVj7M&#10;OCsewygVNMVOWrmETNPDDD6Md0ILFNvyRalDaKMsKR+gAoSKBoz7RCgpqXxAyrphtz5Kyxq/lN/n&#10;GIYrR4gXmHGIaZ5DWm2iCxEVKpZWoVCKKgxp/Wk4KamYX4jXw24V4hzg7QsqSOh+xOC0aFvoVcZM&#10;OzORlIODps4Puc18v1IfBamscbkeZTainHLlbmFcmCj6+oTqarsapaiY36UWh12uW5lhKZgi8kMp&#10;Og9jj/vmGO99wFcUc1NxMo4WPT4hp9vWO6k6D7wO9pUrdwczMqFfzDJ1GOvuwLgyAaXmMz023aHA&#10;Swda/mCOl1F/Oz5kP1Oo4B3S7exNKjrq1KmzFO/xl8RSonVIGt77Vrz3AtBijJl6YjYi/qCAMzUO&#10;81Ch1/q4cgfXy3l2yAdjwSR42YszxeDMX6FPZ7SvjPKSbAe6DuXFcL0PVA/1g/D8A4jWMytwZSyX&#10;UeejmOS4+Pxp8pIoIi7EvO9gTYxZQ+XLIKzhIfKZqHfgwIEDBw4cOHDwa7BkyZKL8vLyjMLCwqGg&#10;qYFAYMSuXbtWoPy57t27/4NuQo888sjVjz/+uP2lksqYkSNHPtyjR4/VnTp1mjd06NDNEyZMiH7+&#10;+eexnTt3xtesWROfPn16Ts+ePT+gKxJoNOp9CxcujC9fvpwBeePDhw8/nJmZeVJ2o/bt28sRI0bk&#10;LFiwIL5ixYo4r2PHjs1B/+F9+/Z9A+P1mzJlig/zxDdt2hQfNmxY7M033wy3bNlyY9OmTeejzZcf&#10;fvhhnePuQvhSehn55q92VNqgX9M9e/Z8YVnWMKxzOqg/1l0hHo//IvcFBw7OA4xRRKuW49YtGaD/&#10;2l+TqWiBkGeA+DfgVAqOK1A3DwJpPj7HvX6h8HchBMwPIZjGIUQyoO6nEDbLUqGD+9koD4GY6rfZ&#10;T4VW/M17EPO+Bh5OqfDh3xSMk4T692vVrfttnXr18l+oVSu2IiU1RqsQr1RfeqXcETBVYUDJXI+U&#10;b3tdchAz+gRBfqU+PHr33Zf5pOwVcDNbjypAu1FUWviknhw2VYEdE0ap0bbywyXn2QoMzbTM5ns+&#10;w7gybJqzqMTxG8arjHVCvqh8CZr6O6Z/9gjxlmUYpcJab+KcYS19fiGeOlLeuAtzbbAYeFcLL8Z/&#10;MkeI5JDWu0NptMAxLL/LVc3ncqUxvgwVQiGtdqFvsk+IKgyUays/0N5SSmMtT+S53UciWq/2KpUR&#10;L1LkAsaeYawW9D8SUWo/lUSMUwP+dtHKJYC+R5OTTb8pq4e1eTRk6nhYyUPM4OR1uZ5hOmy6W4Gn&#10;r+hW5BXiuTDj1rCvUqtoCQO+X0NZhPviRzvsyR2WlO/nae1Dv4WWy6Xtl/UT0DIF720/3j0zELVO&#10;FJ8X+P5xlqpjjM0gxmz5HuehF67VeLZ5flH+GSgP56gizh+zdNUGDQN9wjTpHIeKGjzXQ/18nPUQ&#10;KAo6gOctOKNfoG46+n+O560oZ+akfNxTUfgRiC5BheCjrs3UrwRd/DBXW8zpJx8YeyN4eBckTlQo&#10;OXDgwIEDBw4cOPgViMfjF4IuAV3k9/ufmD9//pJ33nlnwtNPPz3+2WefXf3cc8+NwBeze9q2bXvn&#10;6NGj206ZMuXgnDlzbIuT/v37x2fPnh3bvHlzwfLly3MnT57sHTJkiL9Xr16rhg4d2nXGjBlrd+zY&#10;kf/DDz8Ubty4sWDixIne7t27d+7YsSOFBcZaubF37949Jk2aFNi0aVMB223fvj1/2rRpKwYNGtQN&#10;468bOHBgICsry4s2eWPHji18++23C99777043ZratWsX79Chw54RI0a8jrFuwxfR+8Hv2CZNmqwG&#10;/2NQ/9GCBQs+jUajGSes01G2OPijwF+6u4M+A51TAM//dkD4q0ZBE4IrXYOaoOhsrhcnAX8D7qhZ&#10;s+a2RP8IhEhmHaKw7cW4zJh0EPXPoulJ41LAhKDZr1GjRoWo/xb3k9H/TVwb4bkxqD3uZ+PKFMIx&#10;jMd01zPXpqQMjkgZtYTY7ZFynk+LaDhFxY66bAVMvbxU9b0/Vcaibvk9s/VkG0bFoJTZtHwJaf1D&#10;QEqRiKmSS4WDz9S7D5ZKujbHMJqgTYAZfKJar2LWIL+ULXxSFeS53TGvUlsjpnnn3kqV/hUvUuQi&#10;X3JyOa9hvL/HMK4EH90st86j8sfS+mMGxfW55LAA+MKY7DszpNTNPqWm5qeYccttK0T60orEJ4xp&#10;/lQRCysV9Ru604EbbrgE7ZaS36CpmBHpA8aW8STLr0NpkmWFfq1bMR7LwWOWJhdYSqUGlXoqVrz4&#10;xZaU00MpdoalWI6UvRjc16PU6ugxK5VC0Ct2fBuhVzB9dRhrzlHqxR/KlLkGPG6kNUuAGZtouaNU&#10;mZDp9ibcnnzgK5XZjixTf0c3rVy3edDvctWk+1XC6uXEd8wAtC/i/VNZcgTvMY1lx6rOD+h/F88C&#10;zwDdjTAmUzavBM3FvQfz5KHNUlw3oCyX5wXlPpQ1TgxhQyl1Kerrg2aA/BgvlwoWWsDgmgfKxRg5&#10;6DsIfRWeS9FSDPe04LKtrn4jMP5aNVCb1QAArI5JREFUA4y7E9cC8st5wdMX4GkqynvhfhTKBv4k&#10;DpMDBw4cOHDgwIGDX4L+/fvXbteu3Z53333XVmzgGv33v/+9ctKkSdPnz58/ZuLEiftAcdLIkSPp&#10;EhTB9bPRo0cPxn2HcePGvT98+PAlffv2bYdrtXXr1r2xcePGrNWrV78+a9asumPHjh00YMCACZjj&#10;zUGDBmGYiX1nz55de9WqVW3YbsWKFa0GDhxYrXfv3u0x7uJRo0ZlDh48uNMQoFevXl+gby4VPuCH&#10;FjHxfv367Zo5c+boqVOnTgefa9u3b59LvjMzM+N4/hZjVUkszYGDPwPOr8XnAcZfgYDXBwImf3U/&#10;UKNGjRcg7J0yc9qpgL4CAukR9N0NYbEr6AjGipNQvgljyVPFrqAAjD5NQV9SQUPhE2ORGPQ0BIph&#10;DLqDHELZYtS3qOl2Xxe/4YZL6N4DIb+PX6k90VQqE+SBHCmr0bIloFVh2JQFQcP4gIoTS4jPwwxO&#10;q1UUfd7Nrljx3qBSX9IaxjJVwCvUc6EKFW4OaLEmyKC4pgxi/CZHk5PL2fFg0C6glN8nZUNPUpKM&#10;aL0GYw6kexKVHIwNE1FqfMQ0I7mmPkDrlWyXq25Ya2+kioz7Tb2P1ivZUj4ZSTG9ASpElNxAPjDm&#10;o+DFH6a1iZQbwN9DmLuNZbsV6XiOEF/RTckS6t2IW0bRtzCk1CeM4+KVsn1Q653g5T26IzHddQBj&#10;ov9KrDfPq9Q2Wu+AWlHBRNclzDGPSiP0bWO5VTiaCJ7LYLw+w+gdNFUBA/lSmUVljU+IESHTjNFt&#10;ylJq8KQGDS4MoMxKAX/msbTR3ooVb8Ncc7D+zWjTLH6CNRPO0iV4j8PwDhk89gc8P3cqN7dzAWO8&#10;YKzHcZ7m4CzsyMjIoMUKLavsc5M4KwzmvBXP09C24ekUFuSBVjBUBKEtg/U2wZXubO709PQSxy2y&#10;wG8KxqVFzCqUX2l3/g2B+YqD3sD488E7gwGHqQACP4W457o8qP8tlT0OHDhw4MCBAwf/nXjjjTeS&#10;Bw4c+B0VGozXMm7cOCo2vEOHDn1x9OjR5UaOHDlh0aJFhVu2bImvXbs2PnXq1IOofxh9rmRa5kGD&#10;Bt00atSoR8aMGTOpP9CmTZvSL7/8csqzzz7b4OGHH36wT58+5pAhQ1ZlZWXlUFnTu3dv44knnij3&#10;3HPPNXzppZfMVq1alR0wYMBg9B8/fPjwhj179rwBba7j+Ch/evr06Ue/+uqr+LZt2+LLli0rBH/D&#10;hw0bVnbw4MEt+vbtGyS/xxUy6PM1508szYEDB/8BgCB7IwS9KRD06FZxFPdZKCvHWCqJJqcFBMPq&#10;ICpKtkAwLY37Z0G7QAyEy8wtp7V0a9CgAd2HboVgWQPUCn1GgcZhrPHgYwjqXsUYqai7DoLwj65P&#10;VDBYSUnX+pR6ya/1ZrrY+KV8xlIyyCw8QW1up1LEy/gpWueFGC9FqaXMvOORsm1IqxCVM14pZzNW&#10;SgD9A6bOz00x6Wr08eHk5Dsx5qhwmo4x9TPuhzGmC8YYHjR1Xm6KDmO+9ltKlrx0zwMPXEmXm4hp&#10;vucXoqOnYsVSljQ/o8LFcouoX6jWoUqVbkK/JVaqKIy4VRDjvGJb0gixmbFdAqbKxRwv0/0oqNS3&#10;dHmytPYGtU6nRQ367rQtcEx9GLzWxToU+Dyc63bHPUodoUWPnea6bNnLGfMFbboFpawOvsqGTL3Z&#10;71axXK0OeV2uukEhHrJM9R33CfsQCAhRG2upFtUqh8F4A1J873EbpTyGqhFU8lDQtnKRO3Iwx1G0&#10;tbTyhN3YJyH2YZ/KkG+sPf+YckYv4D4lXpMNKjH4PusfC2R7BDQcz2WPKzbOExcm3HMexJmoh/PR&#10;AvRvjNkOz81QXouZkxIKknO1sLwQ55AWcj9rjzFr4zPxA/j9FHOcNfMReLkHfdy4PWc3PX7GMjIy&#10;rkHfJJz5BujfCstgRrG2mPMJKicTTR04cODAgQMHDhz8UvTt27f0jBkzNi1fvjy2Y8eO+MqVK2MT&#10;J07c2L179yd69ux53+TJkwXK1n/77bcF69atC8yfP7/D2LFjj3+xLdqvX78H2rdvnzxz5sxSI0aM&#10;GPTmm29++9JLL3lfe+213GbNmn2fmZm5ZcyYMcOXLl3aaDTwzjvvbH755Zf3vfLKK3m4et9+++2d&#10;qO8FHkqirezTp0/JxNhFxo8ff+WCBQt6rF+/3tq5cyddmlaDn4qc84MPPnhq0qRJ21atWmXzTf6n&#10;TZu2BuWnzMjkwMFvBAo0DNZKdwUHvxEYUwoCZl8IxwEKyLin9ckgCLAC98VoaZDISnMdhNQfrRXw&#10;XAPtmBp4KwRFO8MMrxQaT5VN5reApVQqFQVxpS6ioiFbyntp9ZKbommVEcX900GXq7RPqW0hrWN2&#10;th6Xq5q/fPm7gkp9zVTN0RTT8khZk3FQvIYRpTuOX4iDYSmT8Fwn1zSz6R6E8b45gn6czzK1F0SF&#10;yH6flOUDhvESaHW2YaRuKVLkbwwqi/JH89E3kmrHY1l2WKnrvUq9HmAQ3zQVw5wrbesQQw5iOme6&#10;RnmFmHM0OfkyzDGIaa79pijMka6RVKQEhBgTTJHx3CoyFhBqNDMd5RjGp8csdWQh6vuyXVAZH4CX&#10;+YcqVXqA7k/cJ2Y3wtqj+XSP4jjly1/vdblm0zoo6JZ0PxppVax4HTMzMZuSpRUtZN7jOvyM1wL+&#10;6FrlEeodBtkNSrklir3zKpGHuZ4/Yhh3RUz3V1TqRNza4xPiMfsF/QTM5lO7du1BOCe+jIwMphQP&#10;47x8jOfHqCTB/Z0knq9El78E8JkgX89Xr1693okp0E8FtL0ZZ34D2u+hAgVFv8iVyoEDBw4cOHDg&#10;wMHvgCFDhlyyePHi5mvWrNm/a9eu4OrVqzdOmzatYWZmpv3FOR6PF6WL0IwZM8YuXbo0feHChSeZ&#10;Z7PdpEmT/jZ69Oi7Onfu/Pa///1vT+/evWktE+/Vq1esQ4cOWzp27GhnMEJ92fbt2+/s06ePHR8G&#10;9fG2bdse7tKly+vjx4+/g+OATspGMW/evH9h3trTp0//CHz0JD8sxxgXg8/Ga9eu3QK+Q+B/94IF&#10;C54HP7/kF0wHDs4G/hLNczwClA/aBHLiHZwaF9AiAMIt3RdcEAZrQcCtlZ6eXp3WKHi88VSWBoyz&#10;AoHxadR/Vr9+/WwIkIzHkVevXr2vQQw0ugzXVah/57gVDMbTeM5Bu53nmlL314BpmCOm+XlIKX9A&#10;qdG43hw7prB4EvcLQlqPYUpnWq9Q4RCUssArjwXPDaCOVi9hU9N6Jcu2aFHq4xDjvaSosF+pDnQX&#10;whhzLFMVBk3J7Ejv5Ahxi9dO/azjEa1y6Z5DixLMuSEvzY4Vs5MZkg6WKvUP8hcQ4jmUfeoRojGt&#10;V/xa/RCqLONUTKBvPZSlR0x1IIwyS4vddD+yGFBXyf1WqmA2pd0Bl8vwGaqBz1ThcBraKbXraFJS&#10;eZS9FNQqxAC9WM9qWtEEDK2iWu+y47GgjOsKlC17dcJF6J3gMSsfBX6fCbtNi7z4TbWJmY68Sj2N&#10;dXkYyJdBenNcrvu8hvEaxsmjC1G2Uuuxl/eCxw5MSU0LIUsZM/kuLCE6Bk0RQf9Y0FAfHUxKutZ+&#10;SacArUlwThjH5BOcrR9ADGbLNOMhnKs9uO6pXbt2h3Oxrvorgp8prO1jrIluTtuwlkYJi5uzoSja&#10;3YQ9uD9hcePAgQMHDhw4cODg98CkSZMuHTduXN9p06bNHTly5IudO3f+8ctaZmbmP4cOHTqRsV8S&#10;RafE9OnTr+jatWsT9I8y8O7ixYuZ8pnpo796//337ewgHTp0KIPn7bNmzYovWrQo/sknn8RHjBjh&#10;Q78n0O9M5tNFBw4c+PCgQYPGg59LEmVF6N40atSoZpMnT148YcKEjh9//PGPdQ4c/MZoBNoMKgSF&#10;QH1BTvyWnyA5OfkyCIAPgyZBANwE2g062LBhw4O4HgB9DeHwCwh5HaiQadKkyU+F3Atr1Khxa0JA&#10;zkL7Fbh+DyHSg2sYAuVe3Hc6HqeFqabxvBPlR6nUsUf4nRCHQO6TslvY1LnMHORXajEtUECt6K5D&#10;BUzI7b6JKZzDpnkQxHgsOTlSJtECBc8RKl2CWm9CH8Y7eQZl3mCKZrae5QxY6zOM5kHTTvPMvusi&#10;hnEHxnufygYqXQJaL6B1iN8wOoVSRSScKgosrScfTU6+0ad1JsZ+g/Uepm4uU+YazDsyn+mtU3Se&#10;X4iBVMr4hJoWSjUKgm6Z6xOiS/Chh25A3UIG2OW6vEJ1oPLDp9QmO96LkkGM8/KBpKR7wtJcySC2&#10;QW3HmWkSK1XqH5ZS0yytCtgXZT3By905ycnTMfaLR4S4gbzY/Eg5Lz/VjAXd2spR6iVavmDP1tmx&#10;bNA/IMQLVABhjAN0ewrSQig5uToVR7lutQNrj1lS0sonjfFnMP4hpqCOaO05ahgpPwmkeypcQOUE&#10;zonA+euEs/UJzs063H+LK1M5t/lPVboQWFtJfEY+YVwWrIcZu4ZirbZ7XKLJSUD57fj8PILrMuzB&#10;ErS1fxxx4MCBAwcOHDhw8DsgMzPzgiFDhmQNGDCg/TvvvPPgm2+++aOZ9eDBg5OysrIWo+6UaVVP&#10;RL9+/e6aNWvWuk2bNhXu3bs3tnXr1vxPPvkk64MPPria9cOGDbtuzpw541FewPqNGzcWzpgx4/Ne&#10;vXrdZg9wBgwfPrz0iBEjlvbp0+fBRFGRFi1aXEd+Bw4c2APUO1HswMFvCSoDB4Mg09mpoIMgZiU5&#10;15gN/1WAAFccQt8WCLTMisLguB4IcxshDC6DULgd5VbDhg3tDC8osyDo9oHgVyzR/WegawjGeAjt&#10;qqB9Q4xRMS0t7USLhotQN5uCJq7v/Z6/1tMVKKBULoO9hrQ+wkw6finH5brdsZCUGz1KGRT80eYe&#10;vxAT8lJTfTlCdKBLTsAwllua6aC15VPqJa9SV6DP2qBt+WKGc5R63pLyAfQ9QIsRv9YRjF3d73JV&#10;wv1e9GWGocM5WldhrJSgqfaGq4h4QKvsHLTLMYyqIaVCtjJIyskcn246YSGSMeYnqNtoK3WkfDSU&#10;qgLhqiKO9XyTbRgl/YZ6lcqVYKqK+VxqEy1UwM97IRNrTRGFVJbQjYqWOJg3lwohrGsRLUtsVyrs&#10;h82zEN/uL1/+Lp8Qb0YZe8btjmC+XvGSJf9GKxxPcnItrGOFz+VaSssftO8bofVOio55ksVcKoQ8&#10;0sgKp8mYZRpUwgznGiwGzzWPKZ0w9lBmOjpm+YO907oQc3RDu3OOY3IiEjFaSlatWvWam2+++e+J&#10;4l+Kook041QapuI8PoHrkzyzpwrm/HsA67kFn8Fx9Y5lWirEZyeOz81SUHfw8SLqmJnrDTz3BG1E&#10;fQE+jwwE/D2eKyeGceDAgQMHDhw4cPBbo0mTJpeMHTt2+vDhw19q27btLVTCJKqKjho16i2UDz7R&#10;+uV0aN269Y3Dhg1r8dlnn61Yt27djlWrVg2eNWsWfz2zf4HkuHPmzHlw9erVWevXr9+Jdp8PGjTo&#10;5VatWp3WLPw4+vTpcw34GANqkSiyXZtAt2ZlZbUGn+MhcP0hX2wd/FeAnwFmwmL65+PWLdNBZ1U+&#10;/jejbNmyzBiTCWFuIK61IYCWT09PvwMCH90f7sKzwpWpfGdAMDwMYS8Xz59CEGQA0F8ECpMYIwra&#10;xNgWieLfFAyc65dyCgX/kKkjIa07BwwjI6i1lxYtlhC7c5KTk6gooWvOEVqPUGlSvvxVuL5GhQj6&#10;FIaV+oQxVdC+Q9A089jX43LNo0WLpfWwXLfJ8fMspYYcvfvuy3gNaJ2PdrRUGcp0y7alilsUBFNV&#10;PFuIgb7k5Dv9LrU4UlkyBXMY43SmUiMkxAteKR+kyxLdkQ5iXoy1xs64pBWtXF6kxUhIyW+DlQX6&#10;iqMBIerbwXOV3BFMk7Gwkoe8ycn1A1KKoFZ7qZwJa5XDODKBivJerzK+YeDdsJY+rPNJr1Jlgkpt&#10;DLqVHcvG63I9i/Ik8N86kJR0j82DYZQMJCcLtAtwP7GHu23lkmHUCJv6BytVxYJS7sBzxYAy6oA/&#10;H12wAqbY501KetAjRFNb8WUqKoRW0mIm8Zr+NNSuXfsWnOknQRNwpjeDDqOMWZMiOOcLqAxJNP3d&#10;wexImLcReKG12degEP43UvlSQGUMnmMNGzakaxWzLa1H20H4XBogx1LUgQMHDhw4cODg9wIzBo0c&#10;OfLL/v37P5WZmamPm/wPGTLk6hEjRswcNWrUC3g86y/7zZs3v/mdd955YODAgT3HjRvXgvFfjsdg&#10;OQ4qXmbPnn3lhAkT3hgwYEBHtC/91ltvndL8+UQw1gv4eBU0sVevXrYrUuPGjf+X/ILvF8D/wn79&#10;+v2lAiE6+I8GA1d+BaKFC61bqOyzLbYcnBkU+qpWrXpSFpkTQWsUCHvX1jrmQrQWVAjaiefURJPz&#10;AgPmYryvKFBCgOyUKP5NQYVCUGsPA75SceFXqoZHyi1h02QA3IhXiKeCycllIlqvQ7u9aNN2V9my&#10;lzPTkV/rxgEpvw9p7Ue7+rZVimkepcLFJ+WhI1I+6E9OrhU1zYMMlJur1VYqQxh7xdL6aIRKHaW+&#10;o2LCZ8gmkRQdCaVJWrRsQZtbPEI0C6UIK1BFxIJafJ7ITPQ6+nnDWm/yuVyP2msoX/4q8PHvsFL7&#10;A0rNtEolXesXakAwTeaFQRGlRtGiBW3GhVJFPq1XMN8oZkdiGmfGTvEz65JSHdkO5R8EU1QeyvOD&#10;Sn2YXbz4PzHvgKBWuXQPQp8pVAh5pZyR53ZblmmupFKGvBypWLGE3zT7W1JmY20dd5cufQXmxRyq&#10;kPFdMM67dipppbaGU3Q8aOoI6ptYLtd92Nv1zGoU0SqbcWs43p8FnPOLcW7rgubXr1/fgzNYSEUL&#10;zvManMmpeKZysf+fEKT3gho1alwNPiqAmoCHnqChJPDXH9e2KH+c7nln+qw6cODAgQMHDhw4+I0w&#10;cODAu4cOHbqmb9++rubNm/+T6VEfeeSRe1q2bNm6Z8+eG/v3728kmp4Rb7755pXofzFTQI8cObJO&#10;oviUGD169KN0CWL7Nm3anBSc93To169fWo8ePb5q2rRpc3zJvZv+9+QXfKdmZWV9eS5uSg4cnAee&#10;Bn0But1+cvCbA4Ih09wyQC4VL1/xOVF1XsDfg6YQciO4+kDpKPpF2VvoBkIBGXykYJyWNWrX7vRS&#10;zZr1AkKsCWodL0hJyfNr2corZeeCFDPuN2XMp+V0usEEjqWOLogec3mZTusYxiOJQTCnxYlXqefD&#10;QtyCdrPz3G7GZ8lHu3/ToiVgGJ9YGD9X6yjq2x6qWPE6nxBfUTHjV6rQg3Y/GEZJZvChew/TU1tK&#10;PcJYLgFTfxWsYsTz3drvcYnGh5UqY2mxj2mj/VJEPYZ64mhS0j20dvmmePGLjwjxkM1HJUOFlDoc&#10;TJOcd7/X5dJHhXjMY+p8W2kixMGc8q77wPszeaYZ9GsVw5yrvhfiBrpWWabexwxDUaX2ew0jhfFX&#10;UO+zUzorFcCaXFjfo7kpZiTg1rGQ1rY7E8rKkx/u2VHDKHuwVKlr/YbxWlCrQlrS5Ci1K4g5/EK9&#10;F0lRhcEUyXk/Znvsb2cqdRhkF+PPZPyaxKv7w8Fg0LVr126Os2srW3B+D+IMdsO5KUeFB88S2/zS&#10;tMtVq1a9E+P3xuejPa6P0g0vEYD6F51tBw4cOHDgwIEDB38S8OXwkg4dOjTo16/fqs6dO6e+8cYb&#10;9z399NOPtGzZcu2rr74abNWqVeT555//d4MT0rSeBhdkZmZWAD00YMCAyVlZWTJRfkoMGzasKtp9&#10;xPbvv/9+WRSd8Yvko48+eiX46AJ+csFXoFmzZivxXP+tt94q1alTp6r9+/df9d5779XMyMj4tX75&#10;DhwcB61dLjt26+B3QlEIlMmg7RBcc3HtRuuBRN05AwLp9RB6P6xfv34UQu8HzISUqDon8Nd+Bh3F&#10;GMMgOO/EOIGatWrlptesmduzcuXVPqXoChSD0D/fMowGtkuOWzPY7R7Gejnschl2PJZjipMDVGD4&#10;hHgsotShAFMjJyXdH8damfo41+2eGVQqagmxgm5F6Pc8KBSlgoUpoCtUKOk1jPYBrWNoV+hX6lMq&#10;cCyt24fdOmy5ZYGl1FTGVPFJ0dOvRAFdhgJSz8qWFZnpZ0Jumo5baQaVOlnMJBSUeiLGO4h+XTkW&#10;1wz+qqBsTZTZiAzdOYcxZbRazXTQAS1D4K8prVwsKb/wH4sp46NLUiK99JQA46ykaFr69GXabNR9&#10;HqUiSus89Mv0CnE7eF6GdrGQW1teKVvRPQr7sTak1Ldo/ybTTWNfLgoI8SzKtga1OsIYNdlKVULf&#10;bwKpTAct9vldrprM0BQw9T5avlhC+nKSk3/XwMlnQsKNrjXO7FFcwzg7H+Fq8OzyfyqVLjjLt+GZ&#10;qZwv+yWur+hfBePvrYkziPsIzuV+zDET18d43hPNfg8UpXIHvF/DNWD+27kOfqb+kwMNO3DgwIED&#10;Bw4c/CngL7pPP/30uy+//PLmVq1aeV944YVezZo1S2/Xrt0GpnseMGBAnOmdO3bs+M0rr7xyxpgL&#10;dBtCu+uaNGly6/DhwyeNGzfugUTVKTF27Njyw4YN++jhhx++EX0pBJzRfalFixbVO3Xq9D35SfBV&#10;2LZt2+VNmzat8dJLL/V7/fXXvbhueOaZZ97GF8UzZUJy4MDBXwt0hXgCAiXT9r5XvHjx81a6AFTe&#10;PAB6lwIin48VF7kQ45al4Ij7Uyp2ITDfhPl7Q5g9ACoAeUFba9WpM+bV9PQ5S9zuPFqhBJXaSwVL&#10;SOgxwRTGWbFjivRi4FmvYSwPmXYbpoPOpOLEVkKYZjwspS/H5WpIixbGWmGqZFp2+FDGoLhov59Z&#10;jUJK+SwpG/qFSA5pvTNRdohWJCE7zoraFUiVsWiKedTO6gPyGcIXSbUtX/Z7pBQYq2E0RR9lRiBL&#10;qa2Mn+JT6hFLqwCVKRh7Z8DtLnkU49FKhpYnHperpV/KEmjfMZpmRvxuSSuST/Yfc0fKBE9RrgN7&#10;8LGd/ciQTQJuGY6k6bhXqq/Z16vU6xG3jgTcii5Tn9mKHq3bBEwdidA9SKtPwUdxzDc4jL0Dj7Tg&#10;WcB4M7hWoiKH8Vqw1oy4UpcGlBpnmbIgn0ocIQZQWYXrorBbFfq1KPAI0YMBehOv8I8Gz+ujtHDB&#10;OfHjzLVLBLB14ay9g+vHoC9BzIi0Btd5uPasVauWeaYfLxg0mgqaxKMdlBrjNeaY6D8Jc30Lyq9f&#10;v74X7Wah3pVo+luhKMa9EXM8jPmGcg143oD5N+F+bWId7/HzVKpUKSdzmwMHDhw4cODAwdlAJckL&#10;QLt27YKdO3eOk95+++0jr7zySrthw4Z9N3v2bDutM9M7T5o06YeePXvWTHQ9Jbp27XoZxizXqVOn&#10;pAkTJkyaOHHiGQMHov7OMWPGzMC8D4KH8q1atTrjl7gPPvig0dSpU4+Qn4ULF8bJ35AhQ7ai37tt&#10;27bNJv+YO46xAi+++GJjri/R1YGD04EZTxSoKcg5L38yqlevzngfvygLzekA4fgeCInrITwyVTUt&#10;6k6C2+2+CYLkbNQV0koGguUnoKqsi91zz1WWlJNzTTv1M603ugSEqG2ZOhxKU3G/0j9QaZEjZaug&#10;qRh3JBY0zS88d9xxeVCI16Na0wWo0KPUguxKlW7yCNHVr9QGj5S16CrDOWj9ETHNSJ5p5mGOUQfK&#10;lr0kJGVWGM+YuwBth1ExgbqPGXQ26taFfq37hSpUuNlniCW2wsVUuQFltgsYxjVBpRYzKG4oRUfA&#10;1xt00wEP20IMsmvqAqyhOQPlouw7KkfAkyQve0uW/Bf4GJfndofByxFPcnLtnKSk+1GfQxenoJR+&#10;n8uVdsgwSllCfG3P69aWzyUfDUh5b55WG61UGY+4VQ7meNiO2aLVD8EUHQ+5zQjKGoCX9BDjzFQR&#10;2DtxCDzcf8TlqkYLHPA9iUoXWgMxNkxQ6yXgJeI15CHGtyHfUdOMBagQUnId23D/fgpaYlB5gXd4&#10;e926dUvj3Sanp6ffz4xXtEJBk1/9Oed4GP9rWmbh3IzAcxXMRUuXXJQVNmjQIK9Ro0ZRUsOGDRm4&#10;No/loDDO4WsY4kQeijIGEsZriDGorOnBsmNVJyMjI+MmzPE+6Du0LcBYR3Df+LfIjMT9wZh00fsW&#10;/MbAK7MaMQMSLWxCifu8RB0zj1VLdHXgwIEDBw4cOHBwOkAYuaRjx47Dx4wZE58yZUp86tSp8VGj&#10;RkW7dOkyZPTo0YtWrVoV3b17d3zDhg2Fs2fPXtanT5+Sia6nxEsvvXRly5Ytn3/hhReGvP/++4ta&#10;tGjxMwHnRLz22mvJmZmZy5o2bToQ/Z565plnzujG0b9//zJz585dyXTU5Gv16tUR8D6ne/fuI8F3&#10;LvmfPHlyHLzHO3To0PsX/lru4L8HN4A6gsKg/aAzusM5+M8EBNN/Q2gM4+/dDgi0xRPFNqpVq3YX&#10;hPIFqGc8jh1o8xzox2DJfpfrmbBSORaFfSnXBgxVx6f1dsYdCZkqlC3lM4yT4ldyo53px9RHcgzj&#10;4Zzy5e8Lab3NtnwRwvK6XHVprRLW2kOLkaBSm2zXm6Skaw+XL3+9T4jHqHCh9QmudcKmeZTxY3C/&#10;B+O5fIbRxKeknTLZL+XGI4Zxl88lmoXcKhBk4FmlljGgLq1NwimmFU6TtED50g5EK0QPPodTjYKA&#10;Eh8zlgva9YmkqtywW+dnCzGAFi2MsYLy2yylmmOO9kwvjfXNtq1ttM7F+rsxEK9Pyl6RFJ1npRgF&#10;fmV8xIC6mL+P5VZ5ETcD/upJdvBcpWaSXwbZtYQYijXcgbGnYt7CgFtEMUdn3wMPXIk1fhJMUfH8&#10;lJQ49ugNptf2Y33kJSxlK6zLzrAU0Xq1lUI3JeFF32cSr+gkMP0z3l+XjIyMOXin6+vVq/cd6Cju&#10;d4KWgUbifb+Ac1AqERvlvEEFx/EzReUH7mdgzMNUUtSvX/9b3E9DOS1TnkWbp0mY7w3QdPBFqxdb&#10;oUfQXQftaoJmo52F/nQjWlClShX+bTotMEYltGNa6CDoEHh4EsXnlCqdyhX0d3NuPlMRVb16dRM8&#10;z8NYEfAQwHUtxh+Esia4Pgre0tHnKczTFnWLUU4rHifOlQMHDhw4cODAwVlwwdtvt36oX79+n9Ka&#10;Zdu2bfEtW7bE58+fnzt48OChffv2bTFz5sxVn3/++d7ly5dP/PjjjysPGTLktL7cDRo0uPCpp55K&#10;a9as2brXXnst1KZNm0Dz5s0n4QvbKa1dGjVqdGfTpk0/Rrvg66+/HmR8lscee0yg6rRfHDMzM/82&#10;e/bs9BUrVkz64osv9oGnL8Br00GDBo1dsGBB3vE10AoGZbNbtWr1Y6pqBw5+giTQl6AoKA6aAzpJ&#10;IHfw24BCXXp6egVmGksU/WGgYI2/QSsgNOZDYGyQKLYBwfEq0EgImfm4foN2TA/+owVCIobKiqBS&#10;hbjGfEq96RWqDxUuVBKgbHqsVKl/+LTuFTRlNEq3F6XGMWaJXxnjI25VEHHruE+IER6X61YvLVW0&#10;joe1jlhKdcDzFRhjJK4dIuXK3UHFx54HHrgSdZNy3W4qOuKoa804Jph7k8W0zKb2o+wpxoEJKbXO&#10;SpGxoNu0vEI8i3kqBLW5l6mVQ6aw/FLWpGVKQOsfQlVEPGrqvYwzYwnhDmt1IFhZYE3Sjj2To9Qj&#10;+aa5Hvy/wsC0h5W61KOUgTH3gRc7W1PYNIvRtQrr/M6qKmIhU/3A8dGmckAJXwj7EtXqEIPnYpyn&#10;sG8hKl1w3WrHcRHiOeyHx0qT3JPNdHvyat0KvETpfsQ10mImxzA6oc9GrPM5BhPeW6nS31H3cK7W&#10;h3JTbBenWVRUJV7TSWDAWrzH7XinUbzz7/Bet+B5M+6pDKGVBq1QfHjegee36VaW6HrOYCwV9F2H&#10;81RYs2ZNKj2YqtwHGlyjRg2DSg3McZLlCfi6KKHsKI42dlpmtgEfLcDTHoxhK/1Q3x6fl0oJi5wz&#10;oSjHQ5/uibXuqFatWrlE3WnBcdHnA/TZhzU0R9FFuD6K593gIYZxtrIc+3IH2v7MkohWRCi/GW2L&#10;8X9+otiBAwcOHDhw4MDBiYjHixRt3Lj0Fe079Ww8ePDgJePHj5/x6aefLvj66689O3bssObNm7di&#10;6NChn3ft2rV1p06d5nTs2HFY4hexnykv6L5DRUyfPn1uRp8q7dq1G9mrV6/IoEGDqPSI9+zZM9ii&#10;RYuWieYn4bXXXnsb9eHjbdEv/M477wweOHBgFfB1A8c9jXtQUQbU7dSp/dgOHTrM7NatS1tmLVq0&#10;aNEKrMHauXNn9pIlS2ZPmDDh44EDhyxq3/6DRs+0vvsyiNWO8sUBQYHnJRBTQMdAFqgtyMHvACo9&#10;IMi9DKFuL4S9ln90EE4Ihy7QIcy9k0JqotgGhN9q4IsxXPIgQGckim3Q3cYvRJeQ1gVUuHil/DIk&#10;Za2Qae72p4lYrtvc5zOMVFvRIdXhCIPYKpnjdSltGcbDYS0LmPY4qNQ3wYceusFvGI+HlPJbbh2j&#10;xUakUqXi6PtC2O2OxGjhIeUMxnuJY3+OJiWV90g5GeN/ml2hwj9pdWJplRtk8Fy0o1IkIGWvkKnz&#10;Q5jD43LNs12XXHJiHvgIHwuyO5hWJB5pfGiZsjCaInODQvRg4N2QNhfSNYjBbX1Sdj9kGHeEpdwA&#10;vhh7JhhgTBXwQTcnT3KywFyzqNRhwFvwMS1cWcap7AFf/fckJ9+Y43KtY/rqYCqD9hr/Zrwa7Nmy&#10;YIqmYiaYbRjNab2C/dnAvmFTFfiEamZVqvSARyoPFVhht/Z6lcqw49ZI9W3ENGN5Wu/BHEmxSpX+&#10;zn2w67XejLLTurUwrgre5bcZGRk/4L0/SiVH1apV78T1vvT09Op41x1Q/3VCUcHYPfOpYEDXc3Y5&#10;wrlhVqsw+sZBMYz1de3atRslqs8VF6DPU+ibDT7pojSePCbqzhnFihWjUnE0+MjDdQaVO4mqUwJ8&#10;P4l2eZgvB/dPV6tWzQUevgEPhRhjCfbqwURTBw4cOHDgwIEDB+eK5m9df80bXYrd2/TNy67q06f4&#10;P+esua/y/DWVhk6d9c6UqZNmPD116tQbFi1adNOqVatSli9fnjpnzpw7p0yZ8hTTR/fs2WNPp04d&#10;WmRmZl7av3//YsctXfB8SZMmTf6nW7dud44YMSK5R48eN/Xq1atW3759P8d4BUuWLIkvXryY7kp5&#10;Xbp0aWcz8hOgT9dp06YVfPrpp3HS5MmTC9B/Ecqrd+3a9UbMLzDPbZwHZXY2Ijz/LSsrq1jr1q0v&#10;e//9d9t069Z1X//+g1dMmzb5kdmzZ9+xYsWKtJUrV7pxf/2sWbNumjx52vOTP3lr2pwVFQdNXVnK&#10;3Trrqsvs/Xif+3HjVTYjDv6bUAo0EkR3Ilq3LAMx+4nzi+3vBAhyj0Ggo2IjAmGvT3Jy8mW45y/0&#10;tRnEO9HsdwPmeRHz5YOHySe6G1aCII/ySSinlUsWnxNVPBgX+JSqGmbsEdOMe4U4aCUnm14px1pu&#10;URBNkwye289HxYlSn4ZSVSzoVnkeIbrQJScozc8S7kcB1DenksTSejmtPnLdpuUzjJeorLGU2sXx&#10;cQ36Xa7GPinLh6R8Pyxlkh3gtkKFm2khgvqvI2gXMfVBj8tVkxTUKidMVyMtDoYwFuZpEFIqJ5Ci&#10;YmHGVjGMUiFlZIRM7WHaaJ+SW6jMwRpeCzHdMvjzH0tHXQy8vBMyzUhQqQLMP4/z+pVqbUnZDe0f&#10;pEsRFS6e5ORa4CVMqxSvIbYzlo1fylbhVB0JpsrCoJSfxagQEuLNoJZBrhd8LQ4kJd0TMIzeVAYx&#10;rkxA61m0/PFIOShkoixF54W0HsFAuphzZDDFsJVJPqGGsy94+Qjzvoexih8oW/ZWKoQSr+okVK1a&#10;9Rq8y9F4pwUgBn/9mXsrXYMSLmWv4/1vAxWg3ZpatWrRtfCcFC/o2wrtGbslDqJLWs2zKTt+Aipc&#10;UtCXiiE/5u+O/j+6tJ0vsO6SGG8dxmG69IcTxT8DlUtoszUjIyOE9h2qVKlyG9p/hj2g0nEO6O5E&#10;UwcOHDhw4MCBAwfnilfev+W+d/vePrHzsLvWte9/5/jRs+4ftuLrCnO/OZKcuW7L48WHDFl7yi+v&#10;rVrN/0eTJvP7dez44b5+/fpPb9euXZX33nuv/nPPPVf3mWeeSenXr19aVlbWjS1atLi1e/fujQcM&#10;GDCQsVU+/PDDBcuWLfPu3bs3tnPnztjs2bPze/XqNeSnptb40vd39BkzZ86cwm+//Ta2Z8+e2JIl&#10;S3ImTpw4d/To0XP7A926dXu8devWN06dOvVmtK3MeTk/+KgLftK7dev7ycsvj9v38MOfdBk5cskp&#10;3RbWrl37Pxu/e+zubYeTOi7fUXHe8Jn3DW3ft/hH3bAfmX3uHNU088a7Ek0d/N8HM4ZQyUJlC12K&#10;3gedMdCzg18HCHZlQHTxyINg2ptKFgiXV+B+eP369Q/WrFmzM54vTTQ/K2glgz7us8W7OBGYvzP+&#10;/sTBw4e0JMDctmsHypmi+gjoe/BykoWBrXQRokpIqW/DppnvM4wPIPQ/7DdlIJrGLEFql7dSpYe8&#10;hno1SoUBLT+0Wu4tXfoKrxCv4z5kpcpYUIuFzFSEsboy3kkulSRSzqdrkE/KLFpzWIzbovXYeMmS&#10;lwaFGBgxdTjP7f7WEqLRkiJFLuKYKG8dUOqAR4ihVOowgw9jp/i1ZjrotnRLCmq1gOmbc00zRB4Y&#10;EyWgxVdUCKFvFDw0ZfDcsNDbg1VEPGTSKsdVl4qToFJfB9w6FlUqm5mDDidSX+dqbae0pnUM9yXk&#10;dt+EsTtg3t0el3wSaylBN6BAVSOWZ6ocWvNQcRSQ8ns7jbSSUa9SdXJcrmoRrXJo0QI+97ANrYQ4&#10;RxD7xP2kRY2tONLKT4WVV4ojHperNPhuhneQF9E6FNa6H12SqJyxX9RPgPf7eN26dflOg6A6P/2/&#10;cyIScVkk2q+qdyzA7QKckTsT1WcE+jyGtmH0YYarx85T4WJnykL/pfg/mA8+J55j6me6E/0Dbe/F&#10;OmuAquJzcB/LEp+Ld3GOc7GmKQnL1J+CWYlagl9a1WxE+1KY+z3ygOc1tAZKtHPgwIEDBw4cOHBw&#10;rmjd9arLeowpMXzKFw/GP1lfLj7ly4fiExaU2rl2l8ugi1Gi2Slx7bVf33HjjVumlSmzptewYZP6&#10;d+3adW2TJk02N2/e3Nu0adN9uA5F2ct9+vRZMH78+GWTJ0/u/Nlnnz1I65KlS5c23bhx4/z169dP&#10;nTNnTqePPvpo4aefftpv5MiRZTIzM/+VlZVVbt68ecNQPn/u3Lmdv/rqq5kbNmz4BG2a4PkGXCtO&#10;nTq1B8ft27fvXMzzYrNmzUa99NJLB1q2bOkBHxu7d++2btCgyb3uuGN9/+uu2zThyiu33Jpg/ZTA&#10;ei9cvdVInTCv9J6p2IdP1pWPT1r6YPyD0Xf1adXqOift5X8P6oJ2gxqCHHez3xFUrlCghGBagOtc&#10;BjhlOa1N8NwJwl8Ewh5dIqZVq1btAQiOVIacytLgAgiEF/NXeFAv9PPh+sFZgmRfQEEW7R4GbQQP&#10;dAOJYq4jeDZRz9TS7SFwMobFKLa3e/0EjBsSlPJtWnjkKPVdlC5Eps7LVqo5M/igbovtVqOVx2cY&#10;DbwV1W2WaXwTRFme1sFsIepbSumg1t5wmooHtHHwcKVKLp8QlXNN90G/1jGM8S2tSY658Rh2XJSI&#10;No8wdsoRpoQ2jKpxpf43IsTttH6hlUyuaQb8bhULKvUlrVJshYoQ+RG3GbOkXBmVsgSee0YZ/wTt&#10;qOihosKvVP9gmsi3TFHgFWIMFTo+KUcxVkwUfVlGCxRcZzFbE9qzXZ9dd9xxeUSpp+j6Y7scoc3u&#10;YsX+N0fKXraip4qKY97JnrJlb/VI1xS6OFluWeiVahTTRgeU+pgZh6h4Al9d6S4UEGIu3a/Cpi4E&#10;f+9TSYS6zXYaaVPn474peL4be/SVlcKMSOZRrikg9BqfUtOwdma5+hFUPFBxgvdZiHfcHUXnZL2G&#10;9pVq1KhhpwnHmeiGorNauzRo0OByzNEX1A/nnO49ZdLT069MVJ8NRXE2H6lfv74X/fbgPjlRfioU&#10;xVyMUUN3pgG4MmMR+/EsR7DebeCdsanoNpSKz5OnZs2aX2PMk/aGwGfon2g7EfMWoi+zI11Ayxfc&#10;j0M/BiV2/h46cODAgQMHDhycLzqPv/XKRVvLT90Tccf3hqrH9wRT4ku2l//koznFr0k0OQ0yL7rp&#10;pvXVb7pp4+c33PDVY++80+Xet99+e1uXLl3iffr0YeyVeMeOHb39+vWb+tFHHzVesGDBA3PmzPlR&#10;AJo0adLflixZcsX06dOvYPnKlSvLbt++fdX8+fN3jR8/ftOsWbN2fwFs3LjR7sd2CxcuvPzEIL3L&#10;ly//++LFi0t/+OGHz2HOWe3btw9wXs5PPtq1a7emdeuuJa69dv1zt9yy9rObblrrxlfhM37JnrDg&#10;7huXfVvx072hlGP7EUmJz99SbnTm2FOnHXXwfxaOCf0fAAh4CkLhIdBhCIL1UPSjMIu6SyAk8lf3&#10;nahnLIndEPyyIAQ+g6uCIPgA7u/HVaDtc+jfn21Rx+ww2SjvBLoiMdxJQPurMTZdipahPeNuULFC&#10;8qJ8A8ZyUwGE+wWY28K1RaLrKRGHMGq5XPdRcRAxTY+l9fRvqla92JK6WzhVRIKpKkb3F1tZIeXY&#10;Y/FJVCHvbUWCUtOiqWbcMmXUL0QHpn62lJoZ0KowZJp56NsxzCCzhloeSrXjneSizzu0QEG7L4Om&#10;aQWV6k0Xn0lFilyIeWqifFm+233QK8SzR4R4CGN8T1cjWpPkSNmQViRRt/o+ZAf7VXsCLpeBtm7L&#10;1PuCTOmszL3e5GQzR4hG4CNEdyHwtptKlYDWz4YxZ8DUsYAQa7gun9ZVMOeBCAjjtGbwYO6NT8om&#10;Ea2/8pvmPiqXwMcToRRhYU/iqNsSqahuA+9PBE3hDdtrM9fS7cljqOZBzptqW/5ssF2IhHg36pYF&#10;VOJ4lZpzEHNgzI7Y91wqYjDvXOxLViRNxbCmQp8QQ+0XlADOSyre8VG8cwZEPi8LNpyBh9H3CM7D&#10;flqAJIrPCCoCaaWF+RpiPgal7X8aC5OTUArrQtsRPPeYawDHSVSdBCpzwBcVKR+iLRUtdJny4Pzv&#10;QtlG8LsR14VVqlSx/55RyYg22zMyMvj5oMvkSaCCBe3X4/MRxry1E8W2m93peHDgwIEDBw4cOHBw&#10;FjQZUuR/tmS7mkUKanoK4k/Gg7nVw9tzkjrN33Amy463rrnyyn5Nrr9+7Mc33DBt63XXzdLvvNP6&#10;7gED+u6cPn16fO7cufGPP/44Pnbs2OwPPvigUeapA92ehMmTJ5fbuHHj3g0bNsS/+eab+P79+5lh&#10;6FuM90CiyWkxadKkC/v06fPMhAkTvJyX85OPvn37rm/Vqtnt11wzs+qNN07fdt1146decUW/xkWK&#10;vHnaGBFjVxb/59e+pF6h/PQw9yNcUPPI5iOVnlWZRc7LNNyBAwdnxf9AyHsXQiLT384wDONERS+t&#10;TG6B4EdXH8iBdT6BAJnDX+BBftzvx/Vb9N2J614Q09cys0sA/Ziqth4tDRJjnQTMeRMoC2P40Y+u&#10;G4zr8QmI7iYrMN89oEtAt0Kg3YxxDpOHRPczgpmMPEI8BuH/IQj8VcJa/UArFwbH9SQJ6TPUI34p&#10;oxFavii5I7tixXs9LteTEUW3Gk2rkfVM3xwQ4sWg1uEwU0lLuYMKB49hZFpKFDDwrE/Kz2gdgjZt&#10;I1oFg0oVomwGrVxyhEj3Vqx4G12WwqbZ0J+SchfqpofcOmZpWeBRYsixvmJCMEUU2JYlTPOcknKV&#10;X+kFgVQVi6TqmNeQnWxFklSrqPiwUmQYvLc84HLdGtF6GRUfYbcOYJ0vxu6++zLULQpoHctzu6mc&#10;ee9ouXJ3W4bR4OiDD94YUOoeKoJolRJ1u5da6BsC39inV6ykUtdSqUJFVMRt5vtcoqnf5arkl+o7&#10;zgs+mfq5Gt2eck29zZ8qY7ludQBl1X2GUdYnxaEILYSkzPFK2T7X7d4RSGPWJP0DxqmZeDVEUbxj&#10;ZuShm9AAPJ/1/9KJoDUJzsME9P0a56FyovisYGBmzLuMZw1nrtO5uBlVrVr1ZrRdD6ISMD1RfBKo&#10;cEF9UxAtW3j29+P8Dsdnpl716tXvpQIFvNJK5bYTAlNfiOcv0PYI6mslyn4EykqjD4NZH8B9iUSx&#10;AwcOHDhw4MCBg1+L7bG7LwsWuJ+LFlYbklOQ2uqb2EnCz0+QecnVV4/qfP31n+TedNPi+E03fRK/&#10;9tpR3R5+uON1kyZNGrp69ercPXv2MLV04YIFC7aMGDGifKLjGbF9+3YdDAZ9oFgcKCwsjAUCgeyt&#10;W7dWTDQ5IzCPWLRo0TcYJ7Z79+7YypUrox9++GGP8uUzr7/uupGDb7ppDnj9NH799bPCV1894p0i&#10;RU6flvb7mLghWJDSOlpYZUiwwHxyQ8xxLfo/Bgpb94KeSNw7+BPAYLkQ7j6k+w4ExbcTxTZQ9neU&#10;TYMwuQdtHkERY02kg4aAlqPsEIRgP+6ZXWUPBclEXd0zWRKwDm0nUUiFcGnh2g8CajHMdR3uvwXl&#10;UFBlW4x1GQTlhri+SsHVHuAE8Jd/KmcSjychE+eKCopcKX257pS8bMPo7FXqNq+UXwSriFjILUOW&#10;EK8wzoql9QrGe2HgWlp3RJW6J6Dk/qDJlM4q5HO5Hs2uVKmC39Q7Q6kyFtHykEeI2lSIoM/XVNbQ&#10;usajVI2AlMIvRIRj+pSqSl5ohRJQanSBaQbDWm8DXyUsKRtGUo5lBAoI8S2eH/C7XC1tS5g0FQto&#10;seZgxYq3eaRuG0kxI3QDwrgLMc7VPiXeCbpllBYyIa0XMusS1tWK/EZSaPki1x6uVKk41vtunmnm&#10;hqScTSUUecmhEkeIuQWmO4Q5v2RGJNQNDGJezB2j0iek1M0Yr3+u1gV+rRiMeGSsePGLLS2G0tWI&#10;CiGMMyL04IN0o1rG2C5hU0Vx3xttx1nkC2U5Ljkyu/j/t1A0DONKvMs5eKchvO8mieLzAi1GqBDB&#10;Ld1sjtMZkZ6eLjBnFGd6O86LvQ9nA853BRDTS29F/5+5JFFxg7rWOK9+nFcGuJ2PM0oXpLPyg37V&#10;sP5H0PekLF0E5wWv/Ex9W6lSJdvVz4EDBw4cOHDgwMFvBMZv+SZ2xvgHNq64YkqxW27ZvL5ECW/8&#10;7ru98RIlPPFbb92y5qqr5t0zY8ZHJRcB69ev3wuat3DhwkbHMwqdDXv37v1XYWHhB6BNBQUF20Eb&#10;8/PzO+3ateuUv1b/FN27d/8H5ntyw4YNC7766qt98+bN+2TixIl3XXPNvNLFim3cSj7vvtuX4Hfj&#10;55dcMvbMQTYT+3G2uDYO/uNAZRtjE+wAMTvRib+EO/gDQeEVQh5/dQ/+1JKELhkQ/DY3bNgwgPrG&#10;KLI/h1R0UEmCsiQQhUcXhMeH0J/xms74WaXwijEHQEildcs36PPoCQqaCzDedIx1PGbHGd0Qwd8V&#10;aNsBY/WhBUSi+CQwk0/IMDICUvYMVahARcIblimCIWbwEXohg92irFM0TUfCaTLuM9SnVMx4pDGY&#10;Fh7M1hPQ2o6p4qdiAs/hFJEfEGIEUyt7hZ4Q1KqQCguMM+hghQq3B5SaQyVENNUMB02ztSc19XKP&#10;YZSyU0UzgK0Qj+VUqvRAQOn1zBoUMlUU5S2CQjyEvt9QkRLR+ogvWTTyJieXCSm11UpRsaDWHvRt&#10;hOdKdCEKp9ACReX4pEyjBUpAq+/YN6zUYfBSD20rhEy9namvUXYI/KcHKla8F3UP2qmntW6VI2V1&#10;O722UjlYK9Nm70G7ZPStDB72Ys44eNqVk5SU7JeyZkBJn52JSam9HN8jRNOg0kyRTVej5aBXsZ6c&#10;EK1eGHwXcyVehQ28f7rObMnIyPgB7/i8P/d4z3/DmbkHfTWoPs4eFXIZILr33HUaC5aLUP8q5qSS&#10;b+a5ZuLC+I/ifDHg7ZxE0Ym4EOUPY84ctKHisV9CEfSrgbEqgs8cjL2TZzxR7MCBAwcOHDhw4OCP&#10;xJVXrr7l9tu9Kx58MBY3zVi8TJlYvHhx3+fXXruJvw4XHTBgwODx48e3XbJkyfWM23Ks17khHo9f&#10;AbonFovdHY1G78b9OSlcjqNPnz4XM631hx9O6AA++rDshht23HPHHb71Dz30//m9886chf/4x6Lr&#10;7E4O/pvA8zgG5AcxO9HXoLO6rzn4fQChtTiERsac2A9h9iSLODxfgvKV9evXD0IQbIqiX5uu+0KM&#10;+TQESrohHcaYj6HsJCsnlDXAfNngy/dTfn6KypUrF4dgvAv8h8Fnz1NZIxA4ZBdS+bKlZMm/hbSe&#10;m5tixiwlgz7DeMTncqWF3KaHsU1CSh3xGxUr5iQnVw+Y4qCVKuNRpb6lEiKYlFTFEuIoLUF8aMfY&#10;KyhvHDXNSMjUdlwUpowOCPFcyC0DVEIElVqGOe6wDOM1Kk68Sr1HNx/yEVDKCJvmvjwG0JVyBlNV&#10;+5TRO2CqvHCqzvdKPTZQpsw1aDcqlCIKqEzxSPUh5/C6jE/CeLZMuimpD/Yy9oyUg4KmmR9K0fno&#10;M9z3wANXgpcxIVMVkD+PlFl0dwKfn4WV2mIp1Yx78k3x4hcHpGwSUDIUNbUdywZ8XkGe6C7F9Nde&#10;KdsfKlfuDp8Qm7FXVOqE/FK2SKSXXh1izBsts3MM2T6o9DZaDAW1YDalptz7xGuwgfdegsqEjIyM&#10;fXjP5+welAi+a6LvANB6Km0aNmyYc5waNWp0EGcnC+fhZ0oKKvXYD/NRgfLBmaywTgTatkS/fFz5&#10;9+ok4Hwyo9B2jMlAuf1/y5TqHBtrtd2LeMYTxQ4cOHDgwIEDBw7+aNxxR8EjpUvnf2+ahYGHHsrf&#10;V6JEqEWRIrGL27Tpcnn//kOnDx8+OjXR9E9BVtaoWgMGDJz8+OOP4wvugUuKFw+/WaZM/g9aFwbu&#10;uy9/1x13hJidxsF/J14GUelCYea8lHoOflvQagDC3XYIjvtxrZAotsFUvSgbScES7XorpU7rDngu&#10;wBy3YLxPMR5dmQYxMGii6kekpqbeiHZzIXQyc8uM9PT0mxJVpwQE4hZo6+WYaD8cRBekU1rbMNBu&#10;rpQPhIQYflipmcuVKm4JNS2XqaVTRH5IqS7xsmUvsVBnmSqem2LmUQnBrEMBw1jOILEBJQv8yfJ9&#10;X3LynSFprqWrjSVl0GsYz8fc7uvCSq06ZqliBrKlfIYuPZYU3+dTuaJU1J+cnMTAs8wKFExWZdB3&#10;sEckyZCU5cNaH6TCwq/FPq+Ups8wGlhahVnm1eoI3YJ8QjwWNZWf8VIiprmWbktel0uHTPMg5/Vr&#10;vZfuTUeEaGQJcVwhdIgKkhzDeCnqNsNoG4u63Z/R7QdzXMnr0aQkd9A0B9CyJkeIF7GOXLRj8Nwt&#10;+8uVu8Uj5b/DpplPRQzqPsH+XYq9eS+obRenmMcw5ue4xIioWxXSDSqk5SxmTUps/Y+oW7fuzXhH&#10;a/C+DuD6syCyp0DRqlWrXkNlCdofbdCgQQx9Q3jnzG7FILWf4Sx9lZGRcQDPXRKZtU4C+jE711S0&#10;iaDtGyfEVjkj0KcVzistssYlimzwc4BxuoOPXMy/nFZfiarfBBibysQNoJMC6Tpw4MCBAwcOHDj4&#10;wxH/n3vuyUu6996ChvfeG5PXXRezf70bM7t68kcfvzVr/JQP7rGb/UmYMLN3qUkz28wbMfVYHIGr&#10;ropddvfdcX3//bGGd90VKw/+naC4/73gr9/1QU42qj8ZEOxugwC7FsKlFwKeHX/kBNDd50XUM6PQ&#10;kl/7az7GZ/rdbIy5Nz09/f5E8U/B4L1VMB9TAzOobk8K3Ym6nyGR3SgTPGZDqI5i7C8wTxP0LU2X&#10;I7qbHCe6pmDeEo3T0x97vFatOa9Xr/55tmkeCaaomGWKNcxC5DXU85ZWoWiaYiDaDR6Xq3RAyrZh&#10;rQroQuRTaikD4DJrEbP6WG5bCTHzEC1VhOgRNFVuJFXFvYYx01epUnGflCNzqazRooDWKMxsFFRm&#10;H4w9JEfKJKaHjjdocKFfyk4hrcMhpQp8QnXBnPcGpfyCwWktU4X9UreiexTm+NxKFYWhVBXwGUbz&#10;oBA3oO98tIkFTZ3vFaID+1par6YbUNAtLPDw8uHk5DsDSq0OoF3EbXpQ1sRW4ii1DO27HU1Kuocp&#10;pu200eA9rHUBXY68UtalIgbttmFMuikdCElZM9vloovTXs6Ro5UHPLTH+LsYyyWSovf5k+XPAsQS&#10;eA9MqzwN74sKhWaJ4tPhArRx4/0uR3umXT6KvpNBz6L8vrS0tGv5/nk+GjVqdFfCvednCrfU1NTL&#10;2S+hdHmLysRE1RlRvXp1TFmPliyfJopsHFdUgmgB9nCi+DcD1vFPjD0enxUqHvvg2clY5MCBAwcO&#10;HDhw8OcifpJ5/tytZVqu3CPGrtr/25k7/xKsOFTzuuXfySlzN9/3XKIogZP5deDAwZ8HCq0Q7mZD&#10;uCyEAEkXopMAQfV2CH4/oM0hCILVEsW/COg/mvNgvE54PO3fASpIwMvTdevW9TZo0CCE+5EVKlQ4&#10;rYIOQjDTWjfA+LR8yMMcQdzvRNkiXAeD+pLwPAnXLXUhvNepXz/vkbp1dy9LSellab2Pigk7poqU&#10;31NpElTK7xOi0dHk5HJhrbfbgWFNfZTZf6LJyXdbWn1HBQbbBQxVxy9ldcY7iabquE+Lg1TWeF2u&#10;elFTHaabEvpuplKH/S07sK87P0fKxcxu9E2RIheHkpNvDGr9NsZZFGLsF6kzQyk6HEiRMTtQbvny&#10;13uEaOfTMpeWOWyXI8QtXinbhLXKpbuR3zDWJwLqvo+yaMCtYpZSHzP1Nco6+ZXMpTsT1jrDK8Tt&#10;oNFRrQtDtMAR4l26Au2tVOnvkYoVbwto3Q170S8b+459GGqZZn6uacbB/zC6KaHvnLBp0tWKGZu6&#10;4TrJ7zYK8lPsrEkDPWXLntaCDe+hLc5VjO8mUXRKVKtWzYWzsgFnL4Z3uhn39XE26D50Xm5uifPR&#10;F+Pk1axZsydTQSeqzgj0uRvniWemLR5/PK94fglj8Vx+Bn5+jfVX0dNY3VyAsZtiDioRt2Ddjvul&#10;AwcOHDhw4MDBXwXdx1z3j8XbK3z41dFKrePxXx1/4VdhbbzI/6w5WPHdxdvLZWVm/tzM3IEDB38+&#10;ihcvfnFCIC3AdQzoskTVcfwPhL7+qGc63E/4K3yi/LwAwfdW9GfsGC/GqJQo/hn4qz6FZNwytfBL&#10;EHq/g8D9Bp/tBmcAXZHAf1fwS+WLv0GDBlH0pRKmgNeGDRvymQqZ3Wg3C+00ul3IFM8MlOs1jH75&#10;bnehpRSzBE1gvJOgEAMtbcdJKfQrNS5gGNfg+hGzBOWautDnco30VhC3e5Wak5tqB53NpSsOFR0h&#10;LeZaKZKZfiIel3iT1jB+KbaE0xjsVkYZdJZWJGHTHJbjclWjwoMKmLDLdWvUNJdbqZppmXMwfyMG&#10;4vWZ4mi0sooHTG35GfzWLSoEpfzWju+ipM+flJTuMc3SIbfaEUBZrtJ2hiW/YVQMaO2J0FLHMHyW&#10;YaRirRlhrUO0kAlItStSocLtHq1rMw4Mg/IyU1Ecwn9QqTJBrY+An5jX5frBJ2V5rP9p7FMe1hoD&#10;rUL7FwNKBsKpKuYT8gCVV8feyKlRrVo1Wq9kg77luUgUnwS3230d3tOXeF9UBq5Du3PKOHQaXIjz&#10;0IKKnpo1a378ay22cG46g6/D4O+1RNF5g1Y6GIfuS+8nzvtJSASqZip2WtO8c67WOQ4cOHDgwIED&#10;Bw5+RzR987Kr2vcpVnXSsjKb5298iJlG/mwUnbP+oZcnLim1NrPnre6WmZc7WRgcOPjrgWmgMyBE&#10;eiAEMpvQz4LXQkguh/rNEALzKCTSXSNRdc7AuIpzQPBdU/U0WV6o0EGbjuCjP1Plou3fMV+FE60J&#10;wOuNZxJAGzRocGF6evodGKMOBOxWuHZDn5GgDyi8ouxxrvGnFgpxjElrlZBS8y3TXJMjk5Msw0gJ&#10;KXmI6aBDtF4RQnqUeoIWI6FUTSuXrXTlCQjxQsQ0vVaqpGXJcqZ5tgzZIqRlkAoRtPuS7jvZUna2&#10;tCwIum3rkOlHhLjBZxgfRLSOBrU+irImVHYwMC7mahyWciUVPf7k5Lt9Sk1jRqSQW+V6leoTL1v2&#10;clqURFJ1HuPRBLQYQcWRT4gRfiUKbIsbKUceRV/wOC+R6SgXa+zMGDUMKGxpRQVTCPVvWElJ1wa0&#10;XhFx24F99zNOTLxYsf+lOxSeW0Td7i/RtwWtfCJYD9rS1SgbPHTBGjaBL6xTBD1StmTsnMS2nhKM&#10;5VO3bt1ZIFo9daCiLVFlg0oIngHU5+K6AvSrLT3w7itSEVe/fv1TnvHzAc8gzmVljPeLsxVVqVLl&#10;PqzLj3H2YP0nZXhK4ALUv4A5gvhM7MO5dWK7OHDgwIEDBw4c/Jlo0qTIJe/1K/7BB2Pu2jNwSsmC&#10;XmPuHvNa+xtvSVT/KXi97S139h5TYtKQySXzPxhVYnf7fre/rzLtVMEOHDj4CwHCHQPcMrhpBNde&#10;FHoTVTao5ICg2YICIOgI2r9OC5lE9TmBgi76TsEc3U6XPYauTmizFXQU9yf9/aJgDsGzKgTQzzHW&#10;SamtTwcqYCjgU0nE69kCqFJZwCxCOUrdH0lOvtMr5RamdA67TcZoaR8wjJJ+BsplKmnTdj96weNy&#10;3RpBWTBVFkZMFQoI8SytUnDdH0qhW5EK0NoEfRVdlxjsNmjqvX6Xq1JAKYP3DNob1vqoJWWaR8pa&#10;KH+HrkPZSt3MbEdeIZ6Kut1+pn72a/2VzzCYSahKWKsDVpqM0z0qxzBc6JfBwLuMR8P00UEGxVWK&#10;wXMDoVTJNM+rqeixhGoWVDKYCAK8kumjfUp1DWhZQKULxlnuN4y7wlK+xrgxB5OSrqUbFC1xolq/&#10;HdE6F/zSxWmeT8ph4RSVZ6WoQsw5h0GCE9t5RuAdMouVB+/ahzNHhcKPihrU1cQ5CaGOGYlOGRvm&#10;dEDzu0HpPw3STLckjPdxRkZGPub7AEV/akwxnkXwMQ080cJs5KnclBLKqSEgxjZqg6I/1XrVgQMH&#10;Dhw4cODgvxrvD7+t9JTPS+/99OuK8SWgeRseOjh42j31EtV/POJFig6bdu/j8zdVOLr0G/C0o2J8&#10;8melv+3Yt9ifGtzXgQMHp0TRmseC3PohCM+EMPgz9wsqLiAc0g2JcSaYzrk3hMGbzzUTzHGcyUqF&#10;sTYw/waMb6Wlpd2eKLaBuS/DnMMhNNPdZBXmPl0g3t8EQaWu9woxJmKaHlqqWG43A+W+FdQ6wuw8&#10;ASHmUCnC2CdBtyqgpYdfykXZlSrd5DWMcbaFi1sUhIQeSgsUuu2E3bKACoocw+hNVyNLyhm0Xgm7&#10;VSH69qOFjOf/tXcmYHJUVf8mwf/n8qkfuG+IaFQMQoBAkpmpure6ZxKyTfYE3FdE5VNUBHFFxA2V&#10;TxBFRcQFUEFxY1VZBAGRTXbCvgSykMz03rNlZv6/t9OFRadnpmcyCRDO+zzn6e6qW7du3apZzq/P&#10;OTcIrutrTfeWvL/gsSB402U77PAs0n1o29vatjYXhp+oLiX9F6JXulK+f0MQfeOx6dPf2OnC2+kP&#10;QaUQBB/LzvCTCs7/qzDTVWrPZJrD9+qaditE0T0UBe6Oou5sELwt39REBE9npaBwFK3PTJ8eFZqb&#10;U71R6qG+dHpQx/yCSBiWukbsyTp3+cbW1vVZ779AKlNhVjhQilKrdQ0N1/yZO3fuK3Sf/3DQQQdl&#10;dT+/FD9HPGfaftry5cu5z2chllQOaIDqM3o6z6ie58/WChkLFy5cpOdrg56dDu1Pa9OIKWtbE8Ql&#10;jWcdoorevx2RsLrrcRAftY+i41Z43jAMwzAM48nkjMsm733b2vCRjt6Fgx29SwYfKft1f719/xXV&#10;3duewR0mXHzb/u9dU446GE9HX/vgLWub7z/9gsmTqy0Mw3gKMW/evJ3lsL5DjimpHHW/Ucep1f5v&#10;yKldLWexT/ZPOYyf1nFOjuFrRyvA1EJakPq7V8bqRpstFa1t03Suu3Re0k7O0+cp1V1bBVYWyofh&#10;wkIYpjNhuG8xDO8pUtg2FWaoiZKNogOK3ncgfuSjaE05DJvzzi0uRdFjhVY/UPL+do7LBsFBpZTb&#10;gBCTcW7l+iCY2hm4j3e3prqKFNn17iZEE+07khWRiinfrz4uJYpG25YQxYKYQySMzrGLPh9ZTkW9&#10;JZ234P2/up17Y877Y0qR7y6l3cY8Szrvv/8rcoH7Oks6Fzed97yuVOoNpBxVBCGdI+fcGUTUqP0Z&#10;JdKeUpX0o+8PsMKSc7/TWCqRL7qGkzdMn/6WfOg/u66lZcq6GTMmZbyPst6fUE6lu1jBiIiX4Yrn&#10;1mPRokXTdK/f3d7e/nJ9rAggBxxwwCu17cfLli27T/f4QG1quPC6nkFS2B7S85nXc/J+7/0ThAqe&#10;X/X9M7XpVd/X6vmZqs1PmvBCOp3GeXI1+uY2zQMRP1Zo3jAMwzAM46nIWQ+/5rmPlNxPejYuK/X1&#10;Le1f35M67/r1U5/UqJJb1k7fq7Mn9bfevmX9vf1L84+U3XdPvHsHW/rSMJ66jJi+IEf2+XIUqQFz&#10;q5zbgeXLl5fkwK7R+/O1vV5tioaRQzxTfRCJcI0c4p2rm5NM1PZIDup9Oh+O6u2y99SmktRCxIPG&#10;+3q9HXV6xtE659k6rtDUlC54f1d3KjWYd+6MzqamXfNRdAGRJYW0682F4TEZ73fStguJhOlJR93Z&#10;MPwC9VhyUXRjuTUayEZ+YEMQfIziuSXnViKGdKXCDPVbHmpufkORGjFpT62UbGcQvLPT+6AURat7&#10;vF+Zc+5wVhe6furU/9cRBB8pO7e2O51enw+CRRrbW4up6O5iG0tf+8cy2pYJw3QhCteXND6Noyvf&#10;3Bxq3EtK3mU5r15X5r3fveDciq4oWl9kpSONKTtjxrRsc/jhUjoqk1qV8/5+6tF0Ove53lSqWPL+&#10;JvVN5MUOG6ZNm1yOopOy3q/mmioTtgnu0+vb29tX6H5+SvfoCL3/hJ6TVgrIVtsAAkPtPeHYnVm5&#10;qLm5ubao83DsqHMcrueCQslXEElT3f4ENIa9EVwQOjS2i3WurRoxNRI6/xs13os07n499/fr/ac0&#10;tmGfZ8MwDMMwDONJYt3g/q/I9qTeVh5offeagfAJoflPFusGZkzq0XhKfelld+f3fml1s2EYT3NY&#10;XUZO68flwN4gR/Gx5cuX3zl/ywqUTlBfrAqzUc7nqfo8ZDqFnOu0zvlvhBe1pc7MxTr2AxrPZCJu&#10;9H4XTI73W7Tt3bK/qM0t2rZFBVkry0B7/4Nsc/Mb8s59qDvlsyzpTE0XRJhO5z6aT/ly18yI5Zuv&#10;XT+1afdM4L7BMs0Ftct5/1eWYM774DuFlO8ppFw/ESXUkclG0U9kA+VUNJANgnMyYbhb1rk/9Lam&#10;B8uR31j2/sSBGTOeW95vv10enTr1eZWUoyg6ND916kt0rjNJDSrJOsLwF6QpkX7UM8vrvGFfxkXf&#10;IPIlH4YX5tMabzosdobhFynYW4jCf1aL7G7s9P4La4Ppe6m/VQguhVTUReFgBBWd6w6Wze6JorUa&#10;17fV12mlYPr0gebmFzBWTc8ExJLZs2fP0jxfKHtE806NIMSEjfrMfWXZ8f/dNJvjCzV/9Oz8Ytmy&#10;ZQM61xe1acgIFo1hluw+tWdsV6n9qIq86/nbS8d84oADDnhdddMW0dbWxspef9J4yjLEoHN1jtl6&#10;fRXRMHqmnxcb0Tq1ETyGYRiGYRiGYRjG9slEHENZSk7oIpzu6vZRo2NfL8fz33Ka83KEP6hNw6V9&#10;EA0xRY7p8WpLdECPDId1vT6vlBEBc6deH5OVNTaWjWYFmNnV48cMqxxhRe+/U3Cu2JtOlwtheGg2&#10;CKZmvH+4a5OAkdsQBMvWNzWlu3z4IClE+VS0imK6Hc2uKZ/yD7OtK+VXs1R0h3Mryt5lET+y6iMz&#10;I9w3FwTv60qHmXybGyhF/sb89Olv0Tna8s7dVPD+R4+F4b6Dy5fvSJHbSupQOtWVc+5BhKGsxlNO&#10;+2J+ZjhQiPzVFUEojA4tpsNCFzVfUtE/NL7JGRcdW0753ko0jI+uoF02ir5bSqf6KqssefebgWnT&#10;Xqj+f1ho873lmX4g69wf9fnXXa3pvqIP79U45y/fYYcd9Qy0aa7P0VwX9NorW6P3/9Scn6n3p+j1&#10;fN2TK/U6vzqV44r3fifd47/yLGgsIxXfReCLNK4L9EqB2lGlGOmYc3RsWef6UHXTFqPn+dXq77NL&#10;ly69W313yTL6fKMu5Xfz58//qebtJzrvT7XtD/q8JctnG4ZhGIZhGIZhGM8kqAUj55K0Cor03iyn&#10;sqHUSNKGdNxk2VFySK+Vo3q/3nfofVZO6gb1hSBzhbYdrW17EylQPXSLITolH4ZHUSA3FwRvynj/&#10;i67WaCCfjkg/+vkDU6bsVIqi0wtRuKl4bhh+j8iSnHOXEPVSTqut9ycifhTD8B+INTnvezJB8Cmi&#10;UoreX55Pu/6uyBd1zGHUl9H+S0ttbqAnFW3scO5IVgrKBsHO1H6hqG0uDN+7YVpAys91uZnhQG9b&#10;KpNvDj9IQd6cCx8szXQDmcj3FoLgnevDMN0dRWsRXEhJom4MS2IjCOU0Nu17iGK6nc61F1O+o+sA&#10;N5iNwlUay1c0tgezqWigL52+d5VzqfkLFhyqeX50yZIlRLSs1nwfN3fu3L1J8SFSQ/diprZ/UZ93&#10;HSkVbKy0tbW9Sue/Wufq0H0OqpuHY4LavWQs49H1HYboIvsXYk918xbDeNTnIZqrW3UdCFfFpZtS&#10;+Pox/XywxHa/2r29eohhGIZhGIZhGIaxnUNayTQ53UfgVPN50+bGkRO5v46/TQ7mRr3/khzMIVc4&#10;Gg45+K+RQ5xSX3PUj6coa3XXVoNlpln+uS+K7uqaGQ0UU+E9FJ0tReHCcuRYEWiw6P1965ub99vg&#10;3GHZMNhYSkcDWe9v6Q6CNyGe9KRSpVzKD5Si6DKWdEZAyeozkS+ZMLwyM23abtkwPKqQjnpLs9xA&#10;PvLXZrx/HdvU96VqP/uBXXetrNTT0dLy9q7Id3TPTA3kWdKZpa9D9+tKhEtr2J8LgrPy3r+kGEWn&#10;V4rupqI+tTtp3eTJzyeKhWWke6KoX+c9MUeBXueu7yVdKgq6O537doF0qHQ02JOO+td6f+KyhQsP&#10;13x3696VNPfnIm5VJqaK9r1B20hBI5Xn06OIhppI+o6O83oeRqzFk06nX63+r5Ft0L1vRHQZM1yT&#10;zvNvXddGvT96rM9rDEuoa+4WqC+igRBb+vVKhNbxsi+3t7f/CNP7E9Xs47o+WwXQMAzDMAzDMAzj&#10;mQBOtBzEP8jxxPG+cLQOrxzJPeVIXrBkyRLqs1wm5/IpUY9qNBBtknVuRS4M/9YZBJ/LzpgxKe/9&#10;DRTZ7U5HXZkw/ATpRznvbyGypJSKWIb6XWq7V8m72wrpSmHbrPp4ez4Mndqt49gutcu1uPZsGE4r&#10;hO7erlmOZajXd4bhQkScUjq6s6c1GqQob6apaR+ibzD1/cGeVPqinHNzC94fhAjTdUA4WPDuLoru&#10;FsLwwHJruL4wM0RguZ2xZQP3IbXvrqRHseqSc/vknft8V8r3kOKUi6JLNb4v6bpKiEF9qdQ1R8+b&#10;d+SCRYse1L3r1n38P93HV1Wn5HH0bLwY8QAxQe069XqaPke6z6xYtBlEPWnfJD0LB6ndJXqmHtYz&#10;1VrdPSTe++er7Xk6DuGuUuh3a8EYdR2fQmiSEdnzvjGu3DVR17qHjj9Zc7NW1qv+7tI1/EHXjtiy&#10;R7WdYRiGYRiGYRiG8UyEFB85h++Uk3grDq+MmirUThk24qXqXM+eN2/ezXI0e+XE3qz3rCQz6kiZ&#10;4Zg1a9aLsOrHrQarHOX23//Fg1Om7NQRRMf2pFP9LKVcYjWjpqaXdYb++FLa95TSrj/ng7PWUjw3&#10;DE8ppfxGhI4OH5yzqfZKeGFFmGlNsSLS9zLqT68/KM/0vaXWcGM+cj/L7hnsnPX+1GJrsLFnph/s&#10;CMPTOqdOfW3OuTMyzh25vrn5VYyFNCWiV3paowGK4mrfZ/JB8NJ8EF1bmBUO9LRFg5nAHVlwbs+O&#10;IHwAoaeYCgvZ5uYDEXHKqdSthVnBgMb9mPr+Sqf3j5ZS0WB3FK2/JZX62LxFiy7XvSbl5RREj+pU&#10;bAb71OYzavso93rZsmXrFmyKijlSzwArHC3W+0Wyd6nN17XterXJqC1FcW+dP3/+nGpXQ0K0iY79&#10;qV4H1J9ux9CFmMcDUqc0zjMZo877kMY5Uh2izVAfb9Gxl8l4/js17m+rz70QMvm5UpNx/VkwDMMw&#10;DMMwDMMwnqbIMd5XjuPlSzatCHOHPm+2khFpIjirci6ny0n9odquU1va36L2s6rNkkxUmzeq7VId&#10;M7m6rVEmyIFt0ZhIOTmGFI7q9q0K4guRI9R66UmnV24Iw1kdYdhcTkWrSq0UrPXrtH/2BueWlL0v&#10;FaPKSkdr1+sYtX1vKYryhTY/UPT+5kebmnbPBr6tqzW1qjTTDea9f6hzRuDV98JS5EulWeFgwYUP&#10;9sxwe2a8P7g7FRX7WtNdBed+RLrQgK5Z71NqfwF1YyjGmwn9V0k1Ik0p0+KvWhOGu+Wd+79Sa9RH&#10;/Rm1/22lfozz3y+1IfS4QfX954xzpxc3FdfdWArd6fMXLDh60Sax4DruafXyh2XOnDksCX4xosvS&#10;pUv79DwM6nOv7m8Xpns9uGLFigG9siLVQ9r3Y702uqTzRPXxUfWb0+u1sl2q27cara2tL9b1/0bj&#10;Zewlvf/BvHnzprDCEM96tVldvPfUb/m7jkOovEPjbZ88efIWpSkZhmEYhmEYhmEY2y8T5CTvJwfy&#10;ahxqnFE5kk8oMjp//vzXat+fZI9o/0Y5nBS7/Y2Om67dmzmpav889Xf8gQceuF59fUKbJm7a0xCs&#10;qPN+Hd+v8z2o47dqykkt2T333Lno3D5F719RiKLfl1O+v+B9f8b7E3PNzW8uOHdlOaqkBhXzzn1m&#10;g/evyWhbIe0HyilX7AjDI0ralnP+LyWOTflBVhvKNzXtnvf+2vJMN1hO+1zWuY92ef86neeqwmyi&#10;UqJ8zrnDis3Ne3e76PPFMNyXlCPqzGwIw2n5KFpTbvU6NlqTDcNZhTBMa1wPFme6Ab0+lG1pmdnZ&#10;3LxA595Qao0QelZng+BL+Sh8AKGm17mV57a1HTxv8eKVy5Yty7e3t49mCWiEsJfrnqR1P76l+3+T&#10;bFDPAOLN3Xp/oewnum8fJ+JDry+oHtcQPH+61/eq/+K8efMO9ttgaWVqyWjsx+mcGzR26rGs1DhO&#10;17ZPaQzLZG3a7rRtma65smR5tYbLD3g21e46bW+udGYYhmEYhmEYhmE8veFbeDl5rbLPzZ8//9dy&#10;bi/S63lyAn/MNjmJbx1jfQqYMHv27P3Vzyo5kyyp+57q9goUutW2S3XOgs53rs61gNVtqrs3Q/ue&#10;Lcf02AMPPJCCpd8e7Uoz73jHO16oc/xKjjjRNPfrvCOmPY03d0+a9Ox8GB6Si6KHc97fvM77V3R4&#10;f0QhlSrno4iIlks3zJjx6kwUHZtL+96emZWaKpdXUoScO7w7naos6ZxPuesf2mefV3UGweeL6bAr&#10;3+oGcmF44eq9935pxrlv5NuCvq6ZbrCzOfrbOmrKhOFpva1tXXq9pyMIKktlk3KUd+5Lar9BY/k+&#10;xXdJPyLlCSEmE4bfo/CuxlepR5OLXL/G+JlCyp1XSIUbu9uiQZ3zm2+fM2fPxe3tpMVcP2vWrDEV&#10;deXe6hlIqY+1uresenSjnsP9ly1b9tyxiiU8H+rneFKM1OflFOKt7tqqIKJo7LN0PSxBzXLPG/XM&#10;8ZrTNoTFtbqunD4fS3u1bdf7jiVLllD090BtsjQiwzAMwzAMwzCM7QE5hR+Qs9clR7Cfb+bloHZj&#10;1W/p+7S/U69/0f6FcmLHVAtFjuYR6q+kvq6hnkd1c8XRlpO5rxz1XXatrrYzAhQafaccViIhLkW0&#10;qW5vmCAIXqrrOUfWoz5IW/myXt/AWLR7s8gZHH6EKZ130pake9APqyfNmzfvAHnY3zh43rx/fn3O&#10;nPd1NTe/oeTcbaQV9aTTndkgeFvZuaaid2tJ+8m5MNvZ0tK+3vv9Ct7fWxFcvMvlnFuwYbp7SyHy&#10;dxTbnI7169YHwSKWes6nojVdM3Ws97ls4GdTaLcc+WxhphsoRv6hbHMzfb2107nw0alTn5dxbp/M&#10;9OmvywfBwfnI93S16tiW8IFuVisK/RGl1qi3kHb9pSj6m445Wn3kutLRoN6v1DjeWL2+53A/xiqQ&#10;xMydO/dtuif3yzbqublVz8zbSVfSM8ncJ+/PRMRAtXmBbLru4VeWLl26WaFZREP1caeevz61+3Hy&#10;+RsjDQsinEtjatV5vyv7u+xWjfMBvT6o15s1rsP1/gV6f6racb1n8bl6uGEYhmEYhmEYhvF0R04e&#10;0QXXyPH77fz587+pz0fIGfy0XkmR+OOyZcvuw2GVU5hRm19q+z7VQxumWiD0dvVLtMuIRVCHQ33s&#10;qfGslz1ENEF186iQI/5GHF2NKad+EJxI6Ti+vb39beoz0OcmvTbp80xtpy7Imdp2o9rOrXYxKqj1&#10;oXk7WH38jXPqtX/h4sWl2YsWvb8qulzUnUoVclF09oYgmFzw/hyK6RZSrpelmqnHUo6ik0op31NM&#10;R30F536WDYKd1e5UIk660r6/Q9sqqUaB/1P3TJaDdr3ZMDx+TVPTywouOjffFvSX2xw1Y75UZBlq&#10;567sSqUeznp//OogeOngDjtMzAXBfG27Tud6TMe+o7OlZYrGdGu+lVWXwjV5576ViaI7u2e5wa7I&#10;d2YD/7bqJTZKQ+lgmvf5mqd/aJ4Q/rhHf9X9OE734l16JSqrWfO5TO0+q32/Vpv79Ur00zer4swT&#10;UNt5OoZVlbp0zPd1/1+vzaNJTatQFd/mq7/NVmUaASK+XqjxvUE2Vcfvp352IyJGr3to/BSbLslm&#10;VtsbhmEYhmEYhmEY2wNEb8ghfClOIdEeclp3xHgvR3UnnEK9Hr906VJSIoh8uX3u3Lmp6uEN4b3f&#10;ibQeOb2sbFNJqRgrOKrq46dEBsiB/aU2DVugdCjk+L5A/bxXju6/ZT1cm8aHg/+YPldM59ggK2of&#10;UUB52ReqhzcMDr7OdZb6K+j4Qb0+oHGfqXN/TJ93H5RDTjpR3rmP9kZRS9a5D/Wk05lCmyOt6GbS&#10;e7JB0FZ0bi11XLqi6NHOMHRqtyLnXRFxJh9GD7DcdCYIDu5Lp3JEvhQif22JNCXvP5hrDcssL533&#10;0Y0U49W2rxVbo77umdFgJoz+SZqR+tt/oLn5BTrX6zMtLUuyM2a8qOT9qfnIbdzYlhrMBf6cPMWA&#10;Z/rejrZg430p98dvzJu3c/UyG+FZmouDNReNiHY7an52Uduv6xXRbyP3R/cip1dqpTwmy+ozUVnM&#10;aU7P6Z/Vvk3HbhaJQvSN+jlE7To4Ru9PGm0hZbV/mfo/WX0Q+XWKNo1LfRiN+226lozGdJ2ubVTp&#10;coZhGIZhGIZhGMZ2wvz58+fI2bwGB1gO4t2LFi0KtLnRVAvSgr4op5KVac5ulnOvzy+XzZBD/JJq&#10;m4aR8/5WnR9nnKiRj9SLbmgUUpt0bYfq2n6nsbFc9aMrVqxYrbE+qm0PyC7GSdc5FyNMVQ9rCI0P&#10;weUC5ky2Rn2dIJtS3b0Zg7vu+pycc8f2pNOPlbwvUQD34RkzXqTXi1luuqc13ZcNw+NyQfCmzjC8&#10;hhSfYhQWO537eGbatN0KLnVNoZVlnqN8tqXlkK4geH3e+7sRYbpT6a5MGH6gs6nJdaWiVV0HhIPZ&#10;dPhYpqkpzba8cw8WouhctUkT9TIwY8Zzi97/pi+VynZRUDeKju5J+fuKs4LB82bN7HtPe/td7ZuK&#10;GTfCBM3xUl07qxLdqjlpWLTTMaQHfUKvv9Jx/9D7OzG9v0l2ru7/V/S6oFZEQSRB7Kt+rKQ/aQyH&#10;qOmtupcLtKnhNCG1f7XO+Ws9EwN6Pjbo/bcmTZpEOtoWo/F8R/0R0XOCPo46+sYwDMMwDMMwDMPY&#10;PpgoB3G6nMN/ICLo9Y/UKKnuGxE5vKTpdKmPC+Qov0mvp8uJvZVv+rV71M6mjv+4xkDx0fV6z8o0&#10;W1SrQ+N7iWx3WROCksbVon73mT179mtGW7AX5Ei/Tv1cqjEyV7fo/UL1N2K9DtKBst4flHHuh5kw&#10;3K0zDI/KuXAjokvR+6uzFMX1/rPlyJcKKd+v9+evnT795fkoOrqUjrrKRL44d1GlAG4YnlZM+8FS&#10;Ouzr9P43nU1Nu+ad/3nXrLCv0OZ6i959fwBRxwfnFNPhxo1taZaD/lq5peW1mebmvUvNza8qRdEh&#10;GscRrLhUaov6ymk3eMoBB9y5cNPy0H+oDntEmE/NwxWal0qtFhkrVNWFyJRZs2Y9oX6QjttJ93pX&#10;HTcZ4xlCuKvuTsJS0c2yv8q+npxz+tUxe4ymNo+eh+fpXP+nsZdlj+r4D2zJszZv3rw3qs/2WMDT&#10;+H6lfgfU7zsrDQzDMAzDMAzDMIxnLBPkgE6VUUOjJOfxo9XtIyKn8j06pqxjLpW9Vs7mycuXLydd&#10;6XjtHnWqBvU11M8JS5cuZQloVrw5WpufEpECOOUaz/d0vaRTEZkRanPDkRVEmlDgFvGjMwxv7Umn&#10;SSvq6IyihWuamt5aTkV3sJR03vuODc4t7nCuqcv7dSzpXPI+l3Eulad4rvazlHQpHd6jNnvm1bY7&#10;7dcVDggH8pG/PxsEU3POvV/H9NCuEEV3dzc17b7B+08Wvb8rE4afZnlpxqLPR/VEOodzK4+cN++L&#10;S5Ytyy9evPgf1SE3wkSWU9Yxf5Ft1PNwp+boLdV9T4AaQJqzn/OMyN5c3dwoE9XvR/RMDGj+O2Wf&#10;rW4fE+prlmyNjLSk927BSl4Ujn6hruccjW2NXj+J+KPxXUAEjT4TfWMYhmEYhmEYRhWcxF1lr5ZZ&#10;SLjxjEJO8yflOOKEUuC0ofQgnEwd06P25xHFoM8HyeHskl2t96MtTFqh2g/iRkZj6pZjTCTFgYg6&#10;suepScNCx1hhZR3ST6iBU92EwDRT43lE48prHB/UpjHVnRmYNOnZ1FrJef8bvZ5a3H//V+j1J0Xv&#10;NpZS0eCGMDy9Y7/9dsl7fwGpRqV01Jv1/jvr1C7v3HmlVtevbeVsGH5xzV57vazo/eXlWX6Q4rvq&#10;53MbnHtL1vn7S23hYCEKizrPe/NBMDkXRf/uSaUGZKt17AGM5bbJk/9Lx8zsbW4O5y9ceIjuZUnX&#10;eX5loKNgzpw5++k+3YzQoNfvTZ06lfv0BDRni9R/h+7tGs3tW6ubG4Z7L/uu5r+oc1C8+Wf6vG81&#10;uqTuM6FzvUBt9td9O0XPEGlTrI70Pzr2fI2FlY9O3tRy7KjfReo/p/7W6lwsDY1A9H6N82v6PKal&#10;tg3DMAzDeGbD8p+7bXo7JDirrCIw5m+OnmEwV9hrK58a46UyjuFebPbPrTFm+Pb1GtnvZSM5nThc&#10;OA4UebRCicbTHjnCr5cD+VU5jEsaSb2RQ/k8OZsnr1ixgnowFCHdkRV99P4S9dGjfV9MihajAadd&#10;/XxA/VynfvrkzCPA/BsnWdu+oH3v2pLohOGoRrT8TE70lXPnzp3HNurL6Nw4/D0695+4zkrjLYCV&#10;ivLev2R9U1NrKYrW96RTg7kofKDg3J7UaSlFPp9PRQMF76/NTZ/+xmwYfrgQRXlSknLaRpSL2h1T&#10;bk31lVr9oPZf1hGGu3S2tHyr2OZ7izPDvqKPzmaVpLxz3y15311OpQaz3p9N6lJ1GI+j62OVK9KL&#10;WM1q8ijTr3bU8/A+7rvs7vb29pbq9sfRtv/VnDJ/fx3rc6FndGfuv+7Dar3265m4V2P9ufr+mM4/&#10;R4bAMgWBTO8PUZuf0UbPT5/eX0HqnPbN1vuCxkK00t7VrscENWDU3/H0r/Ocrf4q9WZ4NqvXWFe8&#10;p1aNxjBV7XepbjIMwzAMw3ic/5OtkR1W+VQf9q2WnVj5ZNSDf8YI4b9VxnxizNllMpZeHeqb3NfJ&#10;/ih7SBYft1JGKH8jTgBCzUWyBxuwB2Rnyy5ObBvO7pd9XvZ0ZposI7tZRrTLcCCSXSKj/RI2GMbT&#10;nAnV4rUNRXlRx0KO482yfhzc6ma++f+gnGJSQEhVWlrdPGqqNUB2UX9f1DlWyrkuEp2wYsUKRJjr&#10;pk2bNqoCuI1CFIYc6DsYv94fxDacdW27TuPow6GvNBwnHpgyZacCqT9RdH/WuQ+tb25+lT5flUu7&#10;gd4olcsHwcFZ7ycVnFtZTkcD2Sjq7QzD92h7SzmK1mwqsusfy7T4aP30YGo+ilblZwcD3d4/mm0O&#10;ZxHJgqiD4KI+srmWlhnVUz8BXd/FmuMeXd9Vus7bZaNaOlr3aycdf5P6YQnnY6qbYyZo3xHV1LNz&#10;qtvGBGKGxjZL57lMxjOxUcYS4Vmdd536p7hxRvevzD69L2nbhbJmnhm1+yYRORoPRXxHrMczHOl0&#10;+uXq91IZKWcNp+Wp7Qkawyq9flofLarSMAzDMIwn8HPZoOyrlU/1+ZJsQIbDPhreIDtOxj8h2zM4&#10;8z+U9cg2yO6S4eTfLuuQsf0zsiREGK2QrZexH9GFYxBteN8ru1E2Up78JNm5Ms4V2z0y7mkxsQ27&#10;TXaW7MLENuw+Ge0LiW0Y7WvHPVb2lH1X9pHKp23HaEQX9iOAITiNqxNmGE8H5s2bN1WO7fVyHO9O&#10;Ft8lPUjbTuPbf/bJsZ031siGGJxlxA719QW9/kSONH8ntkakywT1/yE563md6y5dI0I1URppnXMN&#10;16vXl1VajiPUe+kKw9026Dozzn0m793G7tbUYGcY/o1VjbJheEp3W4olo/s7guCcAbUrhOFppbaw&#10;r9TqesrOf79z6tT/KTj323xr2N810/XnvP8BKx1lnb+kR30V0r634P2Xda7NRP25c+fuqnvFyk6d&#10;ixYtukjX361rpabOZ9k33P3z3j+HNpqvT2meiCAZ1LH83XhC+pX2f1z7iIQ5f/ny5WNKzarhWepr&#10;ocb8Y71eyv3S66OyRzSOu/T5ar3+SNc1Nx6/Pr+c8+vZLDHeLY2WUr9v0PkRqB6bP39+U3XziOjc&#10;R+kYlke/iFW/qpsNwzAMwzAqbE3RZZYMEQLnfXuFb2b/IuuXkcayUIYQQpQKTjyffyX7myzJXBmC&#10;C+IKwtT+MlaBIESc95+UXSlrlQ0H/+jiMLwmYYSBc085Prkd21nGOZLbOAft/57YhjH+LVppJAHf&#10;sOZlRP5sS0YjusRpdPvKRl0w1DCe7uBsI7wgSFQ3Pc6sWbMmybE8V843aRekgByFgDFOzvZWQ+N8&#10;lcbLEsakTBGtURmvth+qa6mk3myttKaYbBDM7k6lLu5KpR7OOTc309KyuMf7tcXKUtL+7s6Wlina&#10;3q73j5Xa3GApFd65IQimZ5x7fyFypa5ZjjSlezqamt5KBE25LerKp91A1rnLqQtTPc3jcD3z588/&#10;QddG6s/Zel8piKx5yFbv39+17/Pa16x9u2vb6zG1max72qbtX1WbK7StqPfMEVEndyLEVE9RQe2X&#10;q01WrzfNnj2bvxnjBStwvUq2j84fVm3vAw44gMjQJ0SR6FmdpLHevmzZsoyuZZE2bVF9oDlz5uyp&#10;a1qt8903mmuqjoOlyzN6zxcqhmEYhmEYj2Oiy5bxPllZRnTLFDbUgRottalCCCLMO+HL9ZbF5B9H&#10;RJixfJtMhBF9kyrTCNQxoT3i0dbi6SC6GIYxDHLId5YzeoYcyx45ud1yLm+SM/4pbZ9GKgqijRz+&#10;51EXo3rIkwo1TOS4nyonmgidO5N1WzTuo1esWDGo1y1aNacR9Mt1AoV0i87N2eD9a0rOXVygtksq&#10;6uoMgqOzM2a8qNO5a/IpP0AdmGwYHoUQUwzDO7spqBuF3aQfbQiCyb2p1I3ZtB/oTvmOgvdvo+/q&#10;aR5H92Wmrmutrjun9+9hWzUN52DNx33Lly8f4P4tXbq0U/PyiLbfrtfbtG8VIoqM+8vcrNR2UsFu&#10;1L7H1NcTxLg5c+a0aP+D2t+h16i6eZuic79F471f410/f/78oLp5zMydO3dvzcsGPeN3qb+Gik9X&#10;maBxHK3jejUX9+hn4o3V7YZhGIZhGFtFdCHy4lQZ4chdMlJs+Ix9X0a0xUmyv8rqhe/yT+Q7ZP+U&#10;xZEeCAOXyt4lI1IDsYPokRtkv5Qtk9UrEojgQaoI52bZTNozBgShLXUMKH6LUMH8fZMNDfJOGcf8&#10;W7Y1CrZuS9GFb4jny7gHzO21MlaPmC4DVjth7rl3pFFR5yZ+Fr4uiwUnwrFny34kox+M8X9ZRvRJ&#10;vRx5Chwyl2fKOC/HfEtGKlPcfijRhfc8g9S3ieshMIavyXguk99wch5qH1GMl2cmJaPIKOcjHelT&#10;MgSyWnDw3i8j/Yu2CG2ny+LrT6bd8czvJfu2jHbXy/4gG3P9DMPYGiC8yBn9tBzMu+ScFnHO9X6V&#10;nE1WJPqrtl2i169678crSm5MVAsAE7FBAeC17e3tT6hnImf9mwcddFBW4/9YddM2gciUUhie0puK&#10;NpRS0Y0bpk9/SzYMv1BM+8Fy2vdnvL+qs6lp12zoj+tujXoLM8P+vPd/ItWoGPjvFNNRb7nNDxa9&#10;P2f13nvzN+gJaP730P24RK/9usbzk2liQCSH5uUz2neF2ty/fPnydZqDDKbP1E65R/YX7UdM42/D&#10;RPV3nj4X9Xn5pl42Qd/qi3OxtPSxiG7VXUNBcd6XqH/+R9iiiJQYnXeSxnbPihUrOtQ3f9e3CPWx&#10;u8Z3PwLU3Llz6y6VPRSan9fr2Ks1X9SDOW+0xxuGYRiGsf2yNUQX/slDcLlOhqNNhAOfMQrukZJz&#10;moyUHASQ2tDu/5YREcG4YoeYYrR8ZulLHN1u2eUynNM+GcJO7TeWCC6MHaf7ThnnRBy4V7ZWtqX1&#10;Slg6kuK0jGukFaCS/FbGMYxtXP7xrGFbii4Hy5hfRAVEjJ/KqEuDASs5cN9vksX3KX4WuB+x6ETB&#10;Xp4Tasn8SYY4wTEbZVfIakPoEe4Qd3gOVskQSmgX16WJv9GuJ7rgqPxaRt9/lsUh8zy3pFgxFwgg&#10;MRyHYMd2hBKeHerm0DYrY/sJsqSTyTPOdVBXB2EnFhmJiuK5v0pGseSYUMZ1IEr9TMbPBUIVKWiG&#10;UUEOMkvjzmKllOqmJwXqacjZ3UuO5ZFyMkk5ul+OdwkB5sADDxzU9gupA1Ntvs1hbHKa43Qalsz+&#10;cu2caf90zeXBasPvvyQT5Xi/dmvOcT4IXlqMovfknFtQaGmJ9P5hVjAqR/7RYhgekHcuLKWjewqz&#10;g4F8OlzTsSlCpo3iuuWZfrArcmszOq7a3ePovszQ9V4oQ2i6XddBqupmeO+fpTnZRXOwjwzeJ3u/&#10;ts3V62Qdy+/COA3rBfpMgVsiSWpFjR01hx/R+QZ07E1qu191e120fx+1P1P357ca67gUTeZeqb/r&#10;9bOR1xjeq031BPqGoT9d6/UaJ0ttjypNiFQ7Hd+uYx/Uz0NlqXZdcxvzXW1iGIZhGMYzlFh0wdEj&#10;6qSe8a3+aEQXhASiBqhnQnrRHdXPWOyYHiDjvEQokKedBDED5xRHPv4HKhZdqIGCY+pk/NNGFAKr&#10;UdCeqJqkc84/gDjhOK9s51s4nPw9ZIgCOOx1/yltEPovyXKy0YgnOOxcx7srn8afbSm6sNoSIgci&#10;BVErzDHOVhzmHT8LRCYhqiCMxM9C0qlBzPigDEGE7dwnhBXEDsSRD8uSEAHCHN4iQzShv/+RcU8Q&#10;OeLnoJ7oQjQNxzKWpGPYiOjSKWOsiDo8f4yD8VH8OLmCCGIUPzOIjISoMzeMLxYb6SMZ5fQLGWOi&#10;0DBzSHv6Z/yGAf9PzhxLHJP68Dl9HpVgSz2OBiIRRgXOZBAEO2s8U+Rgtsra9X4Bzv6W1kmhbwSA&#10;0YxZjvwbNEcsP71STm+vxkJx1aOGEFBY2Qlh4QnzqOObZFfIiGDbauiP6Y76hbJjPgiWZcNwfU8q&#10;3ZsLwx8M7LXXfxei6Lelma6/smx04E9l2WjZdaU2P8jKRjnnjr0sUXcKAUNz/mld94N6PoiyuLW9&#10;vZ3fR408I7Th7+xmcwGao1doLu7TfD5I6k118+PoPC/XHF/NfKsdv8eGFBjUdqbaUdw3J6u74tJo&#10;0blfoOv9KefX67e2NLVNz9vz1efp6o95TArjDcEzpetkCet7uBfqi7SsU3R/qBVmGIZhGMYzlFh0&#10;acTGs6YL/+ARcYJogQCT5BsyHNYjKp82EYsurCxTm7dNRAuREewnHSUGBxpBJE51ieEfTKJMiLwg&#10;MmOsULSPcxKR0Sg4+YgAREgsYMNWYFuJLggdzCHCx0j562Ot6UKaGWPjmUhCahYiGxEiw5EUXRDz&#10;viND3DhPhgiSpBHRhfSlWieQdCD6JMUt5scy2jP+JIg0bOdnKXZKEViI4KIPvqk1jLrIkaNmBA4r&#10;hU1Pk0O3T1VQqPft/gQiUkh5kPN4uI5hJRjS3SoRDE9lEGzkqH5ITitpS0QkbiYG6Nqna99ZMgrG&#10;/kz2N10nqxH1ymEuafs1alNZHnoUTFA/h6mPol4pEHtoW1tb7e+JoZhAW+rIVD83xODkyf+VnTFj&#10;Ws777+eca2I56ULke0uz3GAmDFdRx6WzxR1WSqe6Cq2+v+jclRtmzKgIyNUUqmM11ttkXRo3Sylf&#10;ovd8WTIuaB7T6q9fr1ctW7as7rXpXrWozUOyHs3Z90hBq+56Atr+au2/UP2wTPcp4xXtwrOCSKLz&#10;/602nWoMTFQ/h6m/Ls3lDRrv5Or2UaFrnaZx/Vn9sNQ1glCH+vqXXk+UfULvP6w5PUbn4n+bRsQx&#10;wzAMwzCexsSiy0Wy/x3CcFBrI10QOlglh38YYqMmB/U04n8gRiqkSxFZzk2aSAz9Plq1fdhQJRZd&#10;SM2p/UeN8x0uw2nFeQUcWaJfcLYZJysKJY32pH7gMI8VhATGREROoxCBgeCCENDOhgZBGEnONdYm&#10;q+dsbctIF6KIED8Qr/hHf6hvOUcruuBIUssFJ5GxfU8Wwz7S1niuNqtpUEMsutwtI8KF43iemaNa&#10;GhFd6hVL5ttQ9hHdEkPkGNsYfxLmgZ8lvhFOOr+IhWy/WoYwM64RCcb2AUvRypH7rBw1am9slFHo&#10;9BQ5eO+QE7ePPr+yam/V52Wyb+v9v2RlGSvRfB0hptrdU5Lly5f/l8a9XNf4iJzzvJzWL2rzZr/n&#10;tH+FYHUeiuSyIk9Jzi3LC1+EU6t54vd8vd+Pw6LjiNw4Wf2U1R8r0fyQyJ2quFXPOZ6AyKA2c3Tc&#10;r9T+PWOJ8rl70qRnD+65585Z73/anU6XS5ErZsLwg48FwZvy3t1QmBkOdKV8RzH079Uvlsp1Ibro&#10;fKTWZDXeazSGT2rMRP6NixOv/p6nfn+nuSWK5QfVzfWYqDn/qNo8pvN3ax5+PEQ9E5bvXqH+cmpH&#10;nZ1xEZl1vsk6N5ElHeqT/0O2CF337urzbvVX0OsRY4zamqDrfKWOP0ivzOHDsqI+s6w0UVgstY3x&#10;RcCon1PDMAzDMJ5ejLWmC2k51EkhfSdpZ8hih3Ek0YWoj3Uy6nwgkgD/MDEe6mEkvy2LRRfGUO/b&#10;MVZoIGomPhffTtEeIQanm3MkjbFyTdSEGSuER8d1ShqFf4ZJj8L5r42CGA5qoNTONSJG7apIsC1F&#10;F4QRRCdSbBCTOGe9lK1GRBfG/UMZNVPi54JjGFtSdJkqYxtpRKSXDUcsumCPyDiOorj1aER0QVSs&#10;BaeQfQiUMXw7zzaK4cZj5LmlHhHpRUexIQFRQzzb7EMMvE/2AdlT2kE2tj3VKBBWp7lGTmEX3/Dr&#10;lciOjBy6DRjvcfDkjPepHeLMPTrmE/rcaNTGk4ac97drzA8tW7aMOiF/nD3Esr26ZpY6/pTaHCMn&#10;+Qu6xnfgLJMeot1bFM2jc74UZ1hj6CYqQ+fIav5+o23vREzQ+0lz5sx5k863r/a9V/ZX5px7ITt/&#10;rPVs9AtjwsC0aS/Me//ZQhSdQvHcTBCckG9zvb2zosGsc38sNDVRhDaGyJwVsjnVlZnGNYpJz1JK&#10;19On52b1vHnzaiNSn4CeSwQaBMEejtGckOL0HvVBMfXHRYVq2tjJuncDavuI2myxSCIQc76ofk/X&#10;/UJs2yJ0vTuqryN0HQMa5116n/wCaLRMQLxiuWvNydvV17f1eobsQr0/Sa/M67iIZIZhGIZhPHUZ&#10;q+jCP1LUFfhujSEkxP/4jSS68O1RHBFAPQ+Oi2tb1Ba5HUl0YVUjnNVrKp/+IyRQT4bVKfhGrZ5t&#10;yTKXnAOBgPNQMLZRiA7hGIrHNvrPFhETtXN9nKyeU74tRRdgNSnuF4WTSedCUEKISI5tJNGF1Bye&#10;FWrEMD9EpXCNiBaMLSm6EOETj3ckJzIWXUiBYowIQ4heRBnVzv14ii58y8s2RDmirXjOqX3DM0pf&#10;9cbNeFgd5HwZzxXH8rw/qavAGE9N5Fy+SI7mB+S4nSXn9WY5iqtWrFixGpOz+LC23bJ48eLfyeH7&#10;pOy11cO2OVWRaA/GgPOpTbU/dxNJy9F1TJYDeoxsnRxdIlhIk3lTtc2TAUVi36Nx/E3jWc+YNJ84&#10;4atlq7R9tT73IQ7pc1lzvpp7oWucM8bIiMfRL46JD+y663O6wnC3nPcPdaej/rxzG7KB53ffNqN6&#10;TxAGTtC1JsWeukyePPm/dP3vUtt/6XksaU6I6jiNSKBqkwozZ858mdqcLSPSY636/5ja8Ht2zBEf&#10;4x3Bxc+XxvdHRDc9v1dpLvZBMKruNgzDMAzDGBVjFV0aIRZdVlY+1eftMqI2/iV7s4wCtzjJtc7t&#10;cKIL/8RTmBSx5ldsEPxzz2eiMCr571sBhBZEHsbFUr+NCihfkHEMzng9AWlL2daiSwzftJIyRpQK&#10;9z1ZVyAWXRAcauGfZUQGBBdSa5IOSxz5lBRdCJ9nG0WYR/pGOVnThYLNCIUce6Os1hEdL9GF8bP6&#10;ENsQ1n4iI6WJZaJJQRrJeaFuAsucU+iXPhAkDaMuclpfjHOs10Dmq9bENjnAFHFu9PfSVkFjeYuc&#10;74vkwFJj5Zuyg4huqNr8uXPnfkD7TlmyZMm/1ZaonU61IT0lXlXsyWTCwoULd5EtlR2v8V2k8f1L&#10;r7fpmu6UQ36NXllO+WjNdWt1vseNB6ZM2angWlaUo+iCnHNfuX4LxZyxsHz5coSUUT1Huq97aZ6O&#10;1vxcrvefqCdCaTtLPf9CRmRMhrnVfX+fzrW/jnspBZSr9nw9C6/YUiFrLHAdejav0LVs5Fo0NuqC&#10;GYZhGIZhjJqtKbpQ5JTaLEQ/DFWjggKsRMLQhmKpOMg4vrX/4MWiCykiONJJSM1glRjGmEzbIP2p&#10;kWKrY4Uxcj4iO0gHGWp1Aq49OQZEhvtlpJLgsA8Fog5RJKPlyRJdgGglzkuqFysWxVA0mHQhVm6q&#10;/UaS1aQ4P/e9tkZLPdGFeUeoo2bPZqtp1JAUXRBP+KYSYY5nhYia5DeX4yW6ULcnFkxwHEmdQ0jh&#10;dTQOMJFYCIdnVT4ZxtMQOdL7yW6S8z4gx7V3xYoVZb0v6hUr6T0pUhtlg3K8r5Oj+05q11QPf6ow&#10;oRrF8Tzv/UtmzZo1iTQj0oiq27ZaBIR+iUx4ePLkFw1s4ao82xrmhDo4uvdD3kv2634fvnDhQqKz&#10;eD4oXrta26jLc4aOPV2vZ2uOz5s9e3byd/K2YgLPr57L2/X6B8Sf6nbDMAzDMIxRsTVFF/KgcbIR&#10;PhbLcKgJF0+GEPOeMcQ1QRAiaFtLLLpgD8taZTjD2IdkLP/M9mTkCCkrOOYUy+UfNqIi+LaMUOfd&#10;ZEQTJP+JIvLhb7KrZETKNALRE0TnMC5SWObJcMzpHzGBNJbLZXfJkrA0MMIEx50oY4UljiEfHaHg&#10;aBlpMGNZ4WhbiS4UlSUKg7oupMAwt9TSQexiaeVk6hZLfHM9j8m4l3xzyji5/whL3D+WXaYdBSu5&#10;R7xnhSvGlhRdgJWtSL/hXvGc8WzxLBB+j0CCgAK1ogswx0S68EyzGlG8Isd4iS70R1QL21jZ6pey&#10;I2WflCGkcF2cKxZgiHwhPY77QP0X5pFtcYHeT8gMY1vBzyTpbwiG/E7CGv19WI9nUf9EzvNHZb9d&#10;vHjxjbJ7MDnad8iZvXa33Xa77VnPetajr3zlK4mOfLrA7z1SAbGRxHF+h9BmuPQZfoeRtluvDWI2&#10;9wQhPr4nTzVhaij4ffh7Gb+H+d1Xy0SiWxYtWvQdPQ+3LlmyJC6gvHH58uWDeu096KCDHtGzM2xN&#10;mS0E0exrMv5fWMKGJO3t7XtU058MwzAMwzDGxNYUXXAg45WPVslw6kn3qU2pQfxgDBhOdr2omFh0&#10;ISqGlWiIjCGaAGeYf5QQXEhhSYIQwIoL7MehZyxc77kyCuiyPfmPHE4vjjznGWlVnCSk0VAglagE&#10;+iSKhfomXAuCE6kztY4zokJcYwTBab2MMeGkk5rDnF0gG2kp5npsK9FloYz54p7ybDC3LOXMPJBS&#10;k6xFwnyyMg+i2gMyCgP/VRa3idNxSEUjsoN7hEDDNTAftaIL/wAjkNEf883YeR44BqEvLjBcT3TB&#10;qWG5b0Qv+mZZWQSQ8RJdgOeKbUTk8LwiuhGlxXiZnz/L4lB1hEjGx/NCAWnmkbkhHQvBcDTPovEU&#10;Qg/AjoO77vocjEiFy+qs7qU2E1k2mP3DRTOo3YRKW/VRWelmhx3+H9uqux+H/fW2Nwi/y/hZpJYS&#10;qZP8HsNYkh8xfDjRYCQmUttDTvWuep2yePHiKQsWLHgz0QM77rgjvy807B18peXTA35H8HcFQ3wf&#10;Dn6f8ftqqMg8xH9+hyFO1BYH5+/lp2Ts43dofE+ofzam5Yy3MfyO53czfwuHXLGPqBc9F69ftGjR&#10;LNmH9GwcvXTp0q/q9Sg9K++WxUL61oAoRP5X4BnkSxzDMAzDMIxxhW/g+YeI1X+GguK4tBkuFWYo&#10;cBj55xCRhH9o+Oe9Njebf+T/KWP/19lQh2RNF4QICpPSJykrOKqk79RzCHBi+OaKJbGpGUIfONuI&#10;JPNlSSdoPxn7idQYrdPCt5Ck0yAYcDz94LSQMoUIUm9VCbYheCAokOqC+ML1sCw2aTVj/XYZwQGR&#10;gDozjcC3q7T/ZuVT4zB3K2TcO1KsEGCozUMx2HrOI9/0/kYWr0h0kiyef761JXqFuaMvnAvmE2fm&#10;17LDZLUgXLESEaIP5+Z5YPUjagPF949nBfHqNFnSmeFZQQjjulmumXHQH8V72ZYsjEyEFPeodnsM&#10;og374qgk5p9vv7lGViDi2jCcJ1Z2QkhBfCHKBhgLK2Hh6MY/JwhJx8jGkl5mPEXoCYK9SmF4TK65&#10;+dhcEHw9HwTfzjr3XdmpGed+qG0nZcPwuExLy1f1/is55w4v7r77Zs6lHogdtf9dPd4flw2Czxed&#10;OzLb0vIF9felSp8tLd/S9hNyYfi1ziD4jvo5KdfSQp2r0cCzikiI4MsziEhIeijv2YagnPyZHU9i&#10;0XV7FV1OkHF9iK31INqR/UTFxZF3gBhANB9CLfeAOlakR/K3hWjCIUWMpxANiS418Dtxx+XLl/M3&#10;kvdjFREbxUQXwzAMwzC2e/gnEyeTiIRk8dUkSdFlaxSf5Z86lrtGEKCYq2GMFdKqiFxi5ax68Izz&#10;LCOuGU9TMtOm7dYbBC35GTNass3N+2Wc26ezpWVKpqlpn0wY7lvUa965z/S0tmZ6UqmB7iga6I2i&#10;/h5Zr/cbe1Op3u50urccRX0F7etKpQa7vN+QDYK3Zffb7/UVa25+Q865N3ZOmzZFrxf1z5w52Kd2&#10;fen0YE86XemzS9adSvXpHL06vqfkfXdXOl2mvR6yekJ0LbRhhTecYkRfik0nRQTeI87zTOP4I7yM&#10;d1HT7V10IaqNaE+usZkNCdhHNCRRd3wREINQ+zsZqZfULKtNb+ELjadDitFYRJdtjYkuhmEYhmFs&#10;9xC2zj87LCc8VAjx1hZdpspYzpdaHNQUMYyxkpbhvJIuVLu6Ev/cE1HEs8wqVsbTEN28HfPOfb4v&#10;nb6jL5W6G+v1/r5SFD1QCMMH894/XHTuwVwYrsmG4cas9wO5ICjmw/BebV9Z8v6WLu9v0DE3lKPo&#10;7pxz5ZzaZJzr6U2nV25sbb1GfV7f69z1XXotO3eD2nQWvB/MeN+v15z6fUR9ripE0f1F9dEVRbf0&#10;plL/lt3Soz4yYfhLxlkd8nC8RhZHGiK+1ItSI+WTmkQ4zqTvUUdpOBBleNYbZWuJLltTlBiN6ML8&#10;IVYRzUi0Xzw3CF6kmRLdRzRmcrxEEfI3iZTTJ23J73HARBfDMAzDMIwnGf7pJFc9mW5Rj60tupAW&#10;xD/PyVoehjEW4qXEiQqgxs2xMla5ojgyzi2pUBTypZaL8TRk0PtnFbw/rjeVKmedG8iGYV8hleot&#10;OUcEy8DGdHpgoK1tsDedHsw4N1hpEwSrsi0tP9PrqZ1B8KNKilEY/iATBH/uCMMMwkynTK/9WE5W&#10;lJWJkFGfefWR8X5Q23t1/LU6/ls6/sRcGH5P73/SGYY/1uvPec17//OO5uYj9AuzkVQgahHx+5cV&#10;2IYTaUi/oxg2bUkFjFM+EAp4rkkDJPqClEpqVdG2Vpwh3Y9UP6IaH5SRdoPIM5zoQnomx5B6SL/U&#10;PvmwrLb2F8IHNb9Ih43riZGuR4FzUiiTkIJI7STqLdEnKYgUuR5KKGIfNVloSz2VQ2RcW6OiC5AC&#10;S80p0lzj6yR6hbnjdwVFwGOYk5/K2E5NtS2B+8PvI9KSmBdSV0lnRRjmHlBwPr6XjIvr4/4wLuqt&#10;DQVzeLKM54b2HPdZWS0jiS48c8wvX7owv9T14n7X3rMY5obIq/h5IEoWATsZfcV10M+hlU9PhCLE&#10;XBt1s+J6WY2ILhTJJ22UiC+ils6UvUVWD66HOWd8GGnVjTwjhmEYhmEYWwVWgOAbPv4xbmHDEPAP&#10;K9+wkvs+3pEoCD+IOia4GOMFtVtwcm6X8dxiFNOl/gwOBbV8jKcpZ8tRpMZK0fvfZJ37QyYML8Q6&#10;guD3Oed+Kzuj4P1P9XpxPgy7Op0bkFXElNJ/hJS+vlSq1OV9UccSDTOoY8r5TYLKJdkguFSvV2bD&#10;8GKd61L1syanNvSlfnv0uRsBRu369Hlj2fuePvXVk0pleqIo2x1Fp8uDbCTShecRZ7ORVbJix5TX&#10;WNChhhG1YCgGTU0SnGscYRzTt8tiqFuEyEFtGBxmCoevk5GGxwpv9UQXnHSKpCNU0Abhg78V9IFo&#10;khRJ4oLg35Hxc4YQQLRZcjl/ftcTQUI6D/VqKJxNn4g11PqiJlTSeaf/z8uIOKGGClEnGI40Rb4R&#10;LhoVXTg34j6iFX/H6Jv5IfoFZz4JtZzon+uJi+8imCB8DSUMDQX3h/Ezb8wNKbTMP7+bEIC5LkQC&#10;hAzmDLGCa2Q+aDtXloRaY6y+R9oT189cU2uGeSZih2OTacLDiS5cJ1+kcC4Eav4XoIYNY0K04+9y&#10;sp4LQg/PAefm9ynnjZ8HamVxLmA1OOYOUagW5pO+eTZYoQuGE12Yd6KUqKvDs4roxxjog+eeuePe&#10;AqnSrDrHvPLzQFsELsQtxPdGfh4NwzAMwzDGHf5JYQUGVoUZ7h8ShBa+WeSfpK1dVM8wxgvqNfDc&#10;Yjzj9QrxGk8z5JntWAzDL/R5v7IcRXeUoujOEmlDsoJz98WWcW51Jgg2ZohiCcNuvV+V9/7+vPYV&#10;vb9bx95a8P6hjPYhumRpoz7U5sa+KLq27Nz1antDLghuzYdhJh9FRM4g3HT0pFKrcmG4NhsEa3It&#10;LQ8Xo+j+ssbTnU7f2xtFj3Z7T/RII/CtP85mveV8a6HYLm0p+hynIcWiC041TjuRGRQlD2Rxuii/&#10;51laH2eZ4tcsp09aEw49Dil9YknRBQcax5X9KRkRGwg9LPlOig5ixTtlMbHoghBAfRQcb8QW+oyj&#10;I1klCMcZgSBenp4++RtEkVv6pBB4DE4+whAiAGINXxJgpFpxrZyvUdEF+H2AkIEoRcQFhcfpm1XW&#10;khARhKhA/1w7yxmzAhLiDGIuRe0bXc0nFl0QRIjSIIWM+efa4gK+CGQIBdw75pGxcU7uFwJNUujh&#10;niFaIYQxJ/xOY14RmhHCiM5hrJwXhhJd+HuPCMR5EUfiOURYoog6/SDCxNEo9MN9pz3i3hQZ5yUS&#10;ChGIaCWW2ofxEl34X4O+EXV4PohsYRtjYQU8xDeep3glOvYjLGI8J7QlImu6jPHa/y6GYRiGYRiG&#10;YRgjQXpR2fsT+lKp7u5UarAsKzi3ESOShXSg/tbWAQroZohMQVDxfl0+CH6hzydlWlpOzIfhiQXv&#10;j+lsbv4VgkocxUIUTNH7gUIUDSKy5J2rRMZofyW9iKiYjpaWG0hTygTBz3XMqTr+tGwY/lTG62md&#10;QfCbXBCwzHAjkPKCszlUOkcSHG7aElUQp/fEogvb+Za/XkoTK8jhLJNWh5OchGgHlpHn+KTo8hUZ&#10;jne9VZhIe2HciBcxseiCUVepnoPLim70WS+FhDEigBBxEYMoQfuvVj79BwQDIoNwxkcjugArpNEn&#10;URC8knpSu1IdIhARPlwLYgXRMfG1YYhDRHg0smR0LLoQTUIqWRyVAZyXffTJyoHJLz4QZoiG4dwI&#10;CDGsFsi4SUuq5SUyxouwFN/LoUQXhDnEL+a8tmYN945oEuaXdkD6FWIPIlhtVCrtk7WIxkt04WeC&#10;Z53rrU0l4pyIQIhZ72eDYKyIfhxjGIZhGIZhGIZhjAV5ZhNzzr0/6/3vM2H450wQnN/p3EWkAfFe&#10;287NO/dzvb86S3oRgkkY9hW9L1VSg7zv72Ylo9bWvq4o6kJIIdJF+7qzzt2UC8PLMi0tV6ndDR3O&#10;/Uv7/6l9HR1EzMjyOqbsXLbgXEnn7NIxG4uynijq7U2lCr3pdL4QRaQNNUK8THnsgA4H9UBoSz2M&#10;WtGFiBRSiOrBikg470Rp1BND6tV0iWuo4EAT+ZG0hTKEGs4bLwUfiy6IAkNB3RCcfKIUavskaoPo&#10;DZbKjiNjqMuBWBA7/klGU0g3Cc57LKjgoNerc0JkHNdOG1JbOD9iCaIIc0xKD/NZK5TUIxZdiJwh&#10;2qIWIjU4T20/ScEhTv1lDFwvosVQsOIS/b2n8mlo0YUaKUQkkSJUey+wX8joJ16Kn+eA6yAlbCTG&#10;S3Sh7hbPGeJQvTEi4nEMzzfPNRFC1LZhzr4sIwJmpPtjGIZhGIZhGIZhJJGXtWM5DI8qhOG9ee9J&#10;I7o9SwoQ6UXe35FnlSLvbyf9JxZUSB3Keb9a71dnnVutfY/knHuk5P26ziDoo03G+958ENyttrfq&#10;+Fu0/6YO72/MBMGd2pZHdKFdl3Nre71/JB9Fq3OkF6kvnfshnfthjWd1t/cb9J6V2BqBGhw4jqRA&#10;jMRHZbRF0Ilrn8SiCykVcf2RWhAOcERxUutRT3RBdKCOBv0SfZI06o7gxOOEx0spx6ILqSdDgcBE&#10;ZALH1/aJKME+HPI4dYeoCj7H6SNJxiq6IFZRJJex1q5YFEMqIuemTTIyJeYAGftITxqpxtlIogtp&#10;X/RVKw6Q1oNIxX1LRq1wTxCjhoJiuvQXFwAeSnQhOoS+uM+19wKLrz9OITtcRoTPjyufhme8RBfS&#10;0+LnrN4YEeg4hlQs5g9bKqN/ro25PUWGaFVPbDQMwzAMwzAMwzBqkZf1rL5U6jhSiPpTqYG+dHqg&#10;K4oGiGAphiFFbft7ta1H20gvyiKWhOH6XBCcozZnZsLwl7kwPKXs3HczLS2nF7zPV0QXtSUlqVvH&#10;lWSkGOWqfbIP0SWnbaxeRESNjvmz+rmwMwx/rb7PUr+na/svdK7fZ1taGl2SnNXjap3NoaBmB21J&#10;/Ymd9EZEl3glHlY2qkc90YXP1CA5TDZrCEsWX29EdGE/0SwHy+r1hyXFJxxuHGvqn9QyVtEFmAfG&#10;8qPKp81JphfVE1Vw4NmHcz/San7jKbqwBD5tqQM0FEfIaBM/f0OJLqxARTsKBte7DxhpYlwf10tB&#10;Y9oPNWdJxkt0oU4N20iLqzc+jLSnZGoeY2XMiE6kQzF/RFcli0obhmEYhmEYhmEYQyEvbMdsS8sh&#10;Bef+WAjDP5e8v6Do3OWZILiiMwwrKw51BsFfEUfy3vdUloJ2rrcrijJqm9f7ni7nNnan0wNlvVYK&#10;7coyFNQNgltyLS2XqN9/5ltabsg0N9+u/v6tvgtx3Rf1UepOpTLlKCrQP8KMPg90yXr0uSeVKuoY&#10;it02AkuZk6rCakLJlXtqQVigjkqcnhPTiOhCTRTOQcpIvciN2OFNii7UEyEyJbmU8nA0IroQ4cL4&#10;caYbgTEgWIxnehGMJLpQ44Q0FdrUW9Xvf2TsY9WlepEyScZTdOHekRKEaDHUcuTUqKG/gyqfhhZd&#10;DpTx3CDgNBIFghhCYV9WAxqpfZwGx/NWC6lbjYouPFMIf7RtZIy1IMYQ3cW18/NFQWnDMAzDMAzD&#10;MAxjOOSJPisfBF8qOXdvNgwflN1ZTTG6IxOGK0kvIvWoFEVrclVRRW3KpP7kWlpW6/0jWeceVdv1&#10;2p/vVBvElM4w7M1sShe6V+9X6v2t2r5Sx9+t/suILjpmYzmKVnVtWt3otoL254LgAZ2TcTyi11Xa&#10;f7f6wIlsBBxxCtLicLJqTK3zDXxzz6pDpExQa4UVZmIaEV1YVpfUEBzsOB0ohuNjxz8pupAexTHU&#10;xmiERkQXBAH6JFWlEWIBobY94gPRMhSM3RqiC6LKOTLasMJPLdRLYR/1U+LaOkMxnqILwsM/ZMwh&#10;xYxr4RhECqKJ4hWZhhJd6JNluxHyGikIPF+G4MNKS/Uij3gmY0GP9CyuidS5JFzjITKe10ZEF+4r&#10;K2iRdpZcBns0MCbEMQTEkQQywzAMwzAMwzAMg9WL8mH4vd6ZM3srKUZtbZXVivpIDfK+n9QgjFWH&#10;KoLLpkiWx7LO/T3b0nJJxrlzc0Fwpj6fmgvDswthmCV9CCMtqdIn/ZG2pD5ZEYloFvXFKkkU2724&#10;o6Xla53OfXuDc9/QcV/JhOERHTNmHKLXD5SC4OMdTU0UKm0EoltIw8C5pr4GaR/JaBQcxRNkONq0&#10;qV21phHRhWK3OK6INslVlYjooAAv/eLwJkUXlv9lWWac+HqRJjjEo00vovgpzi/1QuqNlZWVkss3&#10;854+Wfkn6egTSUHEDOPeGqILHCojsoNCrsnInGYZ52bOKf47EuMpugDPB88CY2DOY7jHv5bRHrEq&#10;Xk1oKNGF/RQ9pi/qntAuCePhumOhgjQrRDtWwSIdLbniE+lELG0d3weEvXtktc8rwg3PFNsbEV0Y&#10;A8WKGSNpUKy0VQuRM3F60VQZ9XaSMI88c9SAqV2lyjAMwzAMwzAMw6hFntnEfBAsKoXhNwveH1eK&#10;om+xhHQhDE9GSKmIKc79KOPc5UXnuvPeDxSjqFdtiuUoKpdYaSiVGuxiqWmEGecG1M+g+unUcb8p&#10;p1IndkfRybLTNoTh6R3NzX/ItbSsKqqN9vd3qR8d/1iP9+somqvjMvkw7Jb1IdLIurPeH1UdbiO8&#10;QvZDGavp4HjipLNCDg45DifGKjf16lI0IroAkSFENSC84IST/kTNC1avwVnnvEnnHogwIWoCh/08&#10;2TdltCXaguWEk0s5NyK6IDBRawQhhzGfK6MIKkv/4tAjcrASTQxCAEWD2Y7jfL4M5xsR5gwZaSpb&#10;S3TBWWeOEKsQif4ou0CG2MFYvicjImYkxlt04VrPkjEu5pFiwMwfIgf3hEio5HmGEl0AMY1iwOwj&#10;nQqxhogqrpu5JSUnFkaA41lJiOeR5+1sGZEoPFOsasS1AtE/1B1iPBirbTFO7hvnYD4bEV2AFYyY&#10;d8aIsMO188wQiUSEGJE3CGHwARnPCstd8/NEn9QEQsz8mCwpZhqGYRiGYRiGYRhDIe9sxwd23fU5&#10;a/ba67/vbG5+wYZp014Y27rJk5//8Gte89yic+8ue39Xj3OPkPJTTqXu1OeVpSi6pxBFDxej6LFc&#10;EGQLQbC+5Ny6rlTqys4ZMzx9ZKZM2Qkb0Pv1TU27F5z7Q8n7ct65LOJMl/cbelKp9T3p9JruVGqN&#10;+l9fKcjrXE8hlRrIh+EHq0NtFGp0sBQzTi/OLPVMcGQRHT4t20NWr64FdSpwZBEBiFwZDvqnqC7p&#10;FjjBFEflGAqmck4iUZLgPFOsFAcWx5kxcSwOLxEzSYcc4Yh0m49UPg0N0QZEAbEKDvVB6PMW2W9l&#10;FO3dRZaElYwQf4jKQIhCbCFdiqgH6nUwttjZbxRWuOF6WcFnOIj2IeIFpx9xBLGJqBCObzRqgvvD&#10;mE+U1V4bcA2IJrX3lsgS6v0wL7XpPFw7zxcCBGIJURwUWWbuKbabBEHjGBnLhdcT5bj/PF+IadwL&#10;DNGC54l7H0fMxLBkNvtYzpq2CEOsmFS7whTjYDzxfeMaScsiCoZIGSweK2II94LnJ2JDDdwHInwQ&#10;9EhZ4rxXy34iI5ImLmZM34h6CHO0YV6YI9o0IpAZhmEYhmEYhmEYjTIoRxZxBpOHXbHb5ISu22ef&#10;SZlp03Z7ZI89dints8+rsMyUKa8r77ffLog11cMfZ2DSpGev32+/N2+YNm1GZv/99+7Yd98910+f&#10;PjXT3JzKTZ8+p7O5eWFnEMzPNDWl8zNmtBRnzNh3cPJknN2xgPON4Yhi9YSWWuJjGiHZd5Lhjk8e&#10;U+/YGLaPZRyNHFevHe8bPV8tozl2NOOsx3DnGus+YF8j4xqpH0j21Uh/ybbDUa8/3tf2H/c5HLXn&#10;re0jppE2hmEYhmEYhmEYhmEYhmEYhmEYhmEYhmEYhmEYhmEYhmEYhmEYhmEYhmEYhmEYhmEYhmEY&#10;hmEYhmEYhmEYhmEYhmEYhmEYhmEYhmEYhmEYhmEYhmEYhmEYhmEYhmEYhmEYhmEYhmEYhmEYhmEY&#10;hmEYhmEYTykmyCZuevuM43WylbLVsteyYTuD+8r9HY6R2sTPR2xPFybJHpbdI3s1G56CvEx2iWxQ&#10;9iY2GIZhGIZhGIZhGNsPr5SdITtH9lE2PMPYQ3afbI3s9WzYjkBo+K3sBNn/Y0MduH7u/Wcrn57I&#10;LrJDZL+UXSq7XfZH2aGy58ue6uwtQ0y7V7YrG56CMMdXyxBduBeGYRiGYRiGYRjGdsSXZDh8WKfs&#10;f2TPJLZn0eXZMhz6XtlSNtSwo+zvsh7ZR9iQYHfZVbIuWYfsQtmvZTfKrpURRfJUx0QXwzAMwzAM&#10;wzAM40njebKHZHnZWtmA7L2yZxLbs+gCb5MhunB9/8WGBPNk/bIbZEkR5UWyB2Qc92021ECUS21f&#10;T0VMdDEMwzAMwzAMwzCeNObICjKiHb4lw8k+V0aERKPgoNdr/yzZTpveNgTpL6NpDy+UvXTT22HZ&#10;WfbcTW83o57oQg2T/5Y1Wr+EdkQIba16J0SkvFg2FqEDp/5KGYIaaUExL5D9TsZ2op3imi5cwxdk&#10;bD9dxhyPJzwrXEs9EAFHE2nFPRpufKMRXRgT89wIPKs8d+MhPI1GdKH+y1BpYklo85Lqq2EYhmEY&#10;hmEYhvEkgIN5vIxIhyNk+8tyMhzUfWS14Nx+RfYbGQ76AbKfya6Q/Un2TllMi4xUFMQcRJwVsqEc&#10;Ws71dRntaE9fn5FRayYJYsCHZGfLOD+C0QWyf8ioRYPIwzl4TxuYLDtRdrmMtsfJah3+WtGF6I+f&#10;yy6WUQ+FyJ+hxBSiQz4vo84JYz9fdoyM1Jxa3i7jGqdWPj2R/WSM+cuVT/+BiBLmIr7Oi2RflOF8&#10;Nwpj/4SsT0Yfr5FBSrZORkpZcq4pJnyNbKNsFhu2AOaB+/l+GffmcNkfZIyDOY7nAnGA2jFc52Wy&#10;H8veIBuKxbIfyf4moz3P4btktYwkuiDGMb/xmBChPicbql7Nq2Rfk3GfSb3i+VgmSz7b75Nxn3n2&#10;auHngnMdWfm0iUZEl/+V8XNHO+bzWFk9gRLBip9RUsEQ2hjnJ2XPtJRBwzAMwzAMwzCMJx2cbxxH&#10;RJfYEb9J1i37YOXTE8HhRFjAOVwiWy+jLTU/cNDZ/mHZwTIc/Hgf/ZO+9A5ZLdQZQeygfblqHMcx&#10;rCiUdLwRVU6VcR6EmqKMWiS0p9ArERTYL2S0QUSib9qUqq9Eb9wmw9GNiUWXx2TflSE8Ja+L9ziu&#10;cSRIzAwZzjxtaMs54utlxZxQlgQhgXEdWPn0RA6ScT04yjFEfXAt8fxxLl45ByLGaEAw2yDj2Li2&#10;C2lDzAcOfRKui/ET9QRcN6ICVjsHI4FowzUTMYPFc8Wcsv3fsjfLKOSc3Mc1Pyh7hSwJ13GKjHHH&#10;95VnhrGy7fcyIq9ihhNdEJpIq+K89HOHjL44979kte3pi1S85P1mrJz3+7IYnkWuDfGulg/IeNYR&#10;ZWKGE10QCBEMGRNjo54Or4yBn789ZTGIMIhQtM3I7pbF89MqMwzDMAzDMAzDMLYhXobAwLfhMQgm&#10;OH98q16bMpQUXYiQQABpkhEd8lMZzh79IV5wPN/qv1H2TRlOIscmwanFcaSWDI4/zieOI9EPRMng&#10;2OKMxk50UnR5VEYkCtEujIFrIaIjKbrQ759lOJyk0tD2Ohlj+T9ZnBoSiy4cQ9QHYsQ02W4yohrY&#10;fr0sueQwYgBjoP3RMuaAaAKc4B/ISNm6VZYUDUYrukyXZWUIY3Fky3NkC2T1omVG4j0yrp3oDPrj&#10;Pt0sq01BaZfhqCNCIBwhOBEtxD0mQoPzM5+NEIsuiBPUiKEvol+4Z/TPPgQRrpMUJyKHuG6WUEbM&#10;IBIrBtGHFZboC7Fkvow5Z46pW8PKSoybMfKswFCiC8dxDu4TUSPx9fCMIw4hjHxVFvdDKhGCB/eI&#10;55n7zb1gfnjefiKLGS/RhXQ4onnYznMfP3/8jBCxxfycJYvTqxBCGd9fZPHPDBE7RJkNFzVkGIZh&#10;GIZhGIZhbAVwaGudQxw4VqohKqK2VkpSdMEJJzUjBicUZxiHEnEhmc6AuHGLjGiEpIMfRzeQnlML&#10;TiJOLsfEhX2TossjsnrpG0nRhagHxpyEtBT2Ib6QRgOx6ILDjlOfrP3Ce8ZOVEXSIf6GDJGJ8dTW&#10;isHhJQWE8ySvbbSiC+lbtD+t8mnL4T7g3BP9QIoL11RviXCcdM6LEMI8c18RZ/jMdoQ1IjuGqsuS&#10;JBZdiJxh7pPMlbGP8ZAalBT5EFE4H9EacWpXLHzwTCDM1IIYRH8IZHG61FCiC9dI1BCRIbUCErVQ&#10;uEauOX7GSWtDBCQChv1JiEiKI8VgvEQXIrWI9mHuaueany9+Tom8ITUNYsGUaC3DMAzDMAzDMIxn&#10;BsuXL99x6tSpT7WCljiypN7cKautDRELG4dVPv2HpOiSTGuIwQkkcqWt8umJUCuD415X+bRJAOAz&#10;0Q+x01gLESMIG0QWQFJ0qXXgY5KiSzMbauA+4OTjiL+VDSIWXZKFdJMgDtHf7MqnTREXpCiRwkF0&#10;QT0+LkOsQPiJGa3osq+MaBSOQSTg2kab3lMLdWUQLegTAaPess+x6EI7iiu/XBbDOBENEKiINBmJ&#10;WHSh5k3tc0a0DcIP46iFKCkEn1WyWPh4i4y+qPsyFPfIeAbjyI6hRBfqnvBsUTAY0azW/ilDeIkj&#10;lU6QcW6icUZivEQXni1ESdKp6o3xrzLuQ1x3h/MhVDGnPKvjUeTXMAzDMAzDMAzjqcvkyZP/a9Gi&#10;RUfJzly4cGEsOIwK7/3zt4Jog+OPk4eggDOKcxkb9UJwDIkySDpuI4ku1GAZSnQhDYLj4jnA2ecz&#10;KSZJRzNJvIIOIgpCR1J0CWT1GEl0Ac6J8BKn6IwkunxPRn+x6MI84MQPda1AUWFSV4i6iO/dWGq6&#10;MAeIWURZkE5FZAopW2MVX7g+xsQ4SKOq108sunC+esQCBK8jMZzoQsQIEVX1RBfSjxBckqJLHKVE&#10;0dyhuFSGUIFgBfVEF9KCEDLoKxYea417h3hBxAwpOqS70Z5ivyMxXqILqVhs4zmrN0YEFvoiYgiI&#10;fiF6jbFj58k4X1JsMgzDMAzDMAzD2H5ob2+ftGDBglWLFy8eXLhw4ZUyhIChVsLZDB07Wcf8dtGi&#10;RaMtnDocnD8WT4gmuLbGqI2B48r+pKgwnqILhXD5TN0TIhjqwSoytKHGBmMeL9GF4q0IHLFjPlrR&#10;BcGICB2iUCI21IGiwTi+nCuuCzJa0QVYEpnrIMWI+jFEn7Cy0FDXNhIIHaTUMI7aAroxRFhwHu5N&#10;PYhw4fhkFM9QjKfowqpA9EWdk6FAKKINYgvUE13iAsW0o77Np4cw0toQaEgXQyShPWMYifESXeLn&#10;nxot9caHIQLF0ThAqhTPJDWVeP6ItkKIqrealmEYhmEYhmEYxtOeiYsXL/74ggULClXhpdje3v6Z&#10;4aJX2M5+tfus2q/huEWLFt0/b968eoLAWJgiI3oC549vy+sZaQtEmRAREDOeoguOIp9xhustTw2I&#10;HYg/pLjAaEUXUlRqQbxBLKEIbuzgjlZ0wQm/S8YcDpVig6CBw0sh3xgKs9IPtTdqGUp0ScLY4vn/&#10;lWws6SONiC5pGfeRuWc+a1kk43gK647EeIoujIu+zql82hyidogA4b4Ml17EM0BECM83NXxGAuGF&#10;5a05d736Q7VQpJm2pHLVMhrRhTo3jHE4kWk4qHnE3NLvSWwwDMMwDMMwDMPY7vDeP2fBggWHLlq0&#10;6DYElKqI8qjsl7L/1b5lep2/cOFCvSw6jO3atjpuK3tAn4+eNWtWvCLJloBjStoCqRPUxqjnVAOR&#10;NaS0EKkRF5wdT9GFdCEKhCLusKpOLaR1/ENGxAVFVWG0ost3ZLWOPisZsY9oEZxdGK3owhwiXDA2&#10;aoPUimekoxCdQ80Q5jomLnSKU54Ep/4YGSLNcKILEMnAeSkETBTMaGlEdCHyiCgXRJfae8m1I/hw&#10;bZ9iwwiMp+jCalLU0eEZS64kFUP0D3ODgBHXoRmqpssnZMw3tYaY/5GICycjltRbuSku3AtxWtDX&#10;K5/+AxE2PJPMayOiy0wZAij3gmdqLDAuRB6WnTYMwzAMwzAMw9humdDe3r7HwoULT5TlEoIK0S+F&#10;RYsWdco22y47Se/3pxhvtZ8tBceXtBC+QT+UDUOAg4qDi7EqDIyn6ALLZGwjOmEvNlTBsUeEoO4K&#10;BWtjJ3e0oguiEU5ufDziEakWOOYsExyn/YxWdAGukW2sHsMqQ0lI+cBZZuWZWDCAGTJSPhAaktd7&#10;uIxt9JcUXei3tsgwIgJONIJZI2JBLY2ILvRLegrPCKswxYIC94VaNYgVpFexus5IjKfogmiBmEV/&#10;rL6UTKsh5QvhAjGR6JX452Uo0YX23B+iYkgZip+FGK6ZCKw4FZCUHe4pPw8flMXbuSaeJSJh4sgj&#10;7hvPLhFVydQ5omQ4nvE3IrpQaDhOl6K2T63IhhBDNBf3i3vDUt+1qXpOhshDTRrDMAzDMAzDMIzt&#10;n4ULF+60ePHiz+j1Zr1mEFti0+cN2n5le3v74eMU2VILYgl1XHDcceqG42wZDh9L0OKUjrfoAhT7&#10;RATBwaeeDE4+BXyJKkDQSC4LPVrRheV9ccJxuHFqcbA5DyIPxWhjxiK6ALU76J8+WV4YYYGoBD7T&#10;V+08IDJwvVwbK+MQycN5EYeIRKhNLyKthP6JxmAFJ2rC0Bbnf6w1fhoRXYB6NwhEjJXn5UwZ0TWc&#10;n3F+WYajPxLjKboAc4pYwhxzLPPJKj48dzxHXFvyuR5KdAGWgeZamGOePVKOmGeEDvrn/rJKUAwR&#10;PrTlehgz9480NUQNRKBYiCEK5xIZfVCHh3aIVER10TfjbER0gYUylrbm5xUBkigpxsh80j/PDedD&#10;ZOJnDEEMYYo2pH/RhrmJi+0ahmEYhmEYhmE8c1i8ePHL5syZ86bY5s+fjyO6NeEbe8QIhJSR4Fty&#10;0nBw/vkWH+eXZZxxvmsdWMAppehnvCpQEtJw6KtW6HmxjGV4L5TdJLtFhhN9ouzNsiQ4tUfKOP9Q&#10;xXeTogvXSqrHFTKcXl4pSEuaShKcXqJ/GENyeeQYln9mzqZVPv0HIgwQLnCgb5DhFBNJgzCEaFBP&#10;lKCgKWNgLrheRANWJGLOcMh/KIthG9fCuRGiaM/8EpkxltQiIDqCe88c4tAPB1E28fkRhxCEEICI&#10;qIgFhpFA9OBcx8lqx8xqOxfJ6q1GhNjGvCLC1R6H4IcgggCI0Ef/tOPZqE2X416fL+P+vpQNNfCM&#10;E6XC/WCOKSLNc4JgQSpa8joR/bjfPCek3SHkXCZD4KhNd2KMrAyGmENbavsQIcMzdJWM+YjhZ57a&#10;SVxHnPKWhLlgP+PieqknxL3g5y1eShxSMrbRD20Qhni+km0MwzAMwzAMwzCMrQjf3COYvLDyaXj4&#10;9pyUHIQIBAQM0YRolXpON+1eI6vn4BG1Q1/1jqMmCo4nxU9J+8A5HqpILI465x8q3SopulDjI47Q&#10;easMxzgZuRDDmGjD2OuNj7lizupdF/1zbUTIvElGystIaT+kyTAXXG8czcT14HDXCgO05dyITLSv&#10;JxyMFuaaOaw3F7Ug0nB+IjCYv3r1TIaD+eFcnLNWhGKu6bOe0MUzwT7uSz3xirGTAoSIRf9E0dRr&#10;x7xyX+mr3n6I7wdzzD3knEOJFIw5flYRQxjDUP0iFjF3tI2jdRgP2xAbYzieORjq5wp4prgGrpdx&#10;ck317h/3i35owzOZPI9hGIZhGIZhGIZhbBG1oothGIZhGIZhGIZhGIYxDpjoYhiGYRiGYRiGYRiG&#10;sRUgLYl6HCa6GIZhGIZhGIZhGIZhjDPUvjDBxT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45nLDjv8f2bDUxh8B1r8AAAAAElFTkSuQmCCUEsDBBQABgAI&#10;AAAAIQAbUBKS3gAAAAgBAAAPAAAAZHJzL2Rvd25yZXYueG1sTI9BS8NAEIXvgv9hGcGb3aQ1ksZs&#10;SinqqQhtBfG2zU6T0OxsyG6T9N87Penx8T3efJOvJtuKAXvfOFIQzyIQSKUzDVUKvg7vTykIHzQZ&#10;3TpCBVf0sCru73KdGTfSDod9qASPkM+0gjqELpPSlzVa7WeuQ2J2cr3VgWNfSdPrkcdtK+dR9CKt&#10;bogv1LrDTY3leX+xCj5GPa4X8duwPZ82159D8vm9jVGpx4dp/Qoi4BT+ynDTZ3Uo2OnoLmS8aDk/&#10;Jwuu3oBgnKZJAuKoYDmPlyCLXP5/oP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BTFkNQDAAAyCAAADgAAAAAAAAAAAAAAAAA6AgAAZHJzL2Uyb0RvYy54bWxQ&#10;SwECLQAKAAAAAAAAACEAmfZzxaqsBgCqrAYAFAAAAAAAAAAAAAAAAAA6BgAAZHJzL21lZGlhL2lt&#10;YWdlMS5wbmdQSwECLQAUAAYACAAAACEAG1ASkt4AAAAIAQAADwAAAAAAAAAAAAAAAAAWswYAZHJz&#10;L2Rvd25yZXYueG1sUEsBAi0AFAAGAAgAAAAhAKomDr68AAAAIQEAABkAAAAAAAAAAAAAAAAAIbQG&#10;AGRycy9fcmVscy9lMm9Eb2MueG1sLnJlbHNQSwUGAAAAAAYABgB8AQAAFL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33" type="#_x0000_t75" alt="卡通人物&#10;&#10;中度可信度描述已自动生成" style="position:absolute;width:46418;height:4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G8yAAAAOMAAAAPAAAAZHJzL2Rvd25yZXYueG1sRE87b8Iw&#10;EN4r9T9YV4mtOBBEo4BBqBWIhQHo0u0aXx7UPkexS8K/ryshMd73vuV6sEZcqfONYwWTcQKCuHC6&#10;4UrB53n7moHwAVmjcUwKbuRhvXp+WmKuXc9Hup5CJWII+xwV1CG0uZS+qMmiH7uWOHKl6yyGeHaV&#10;1B32MdwaOU2SubTYcGyosaX3moqf069VcJ7uNofJxwFv5ru4fCWm7Gd9qdToZdgsQAQawkN8d+91&#10;nJ9lszSdZ28p/P8UAZCrPwAAAP//AwBQSwECLQAUAAYACAAAACEA2+H2y+4AAACFAQAAEwAAAAAA&#10;AAAAAAAAAAAAAAAAW0NvbnRlbnRfVHlwZXNdLnhtbFBLAQItABQABgAIAAAAIQBa9CxbvwAAABUB&#10;AAALAAAAAAAAAAAAAAAAAB8BAABfcmVscy8ucmVsc1BLAQItABQABgAIAAAAIQAxPPG8yAAAAOMA&#10;AAAPAAAAAAAAAAAAAAAAAAcCAABkcnMvZG93bnJldi54bWxQSwUGAAAAAAMAAwC3AAAA/AIAAAAA&#10;">
                  <v:imagedata r:id="rId18" o:title="卡通人物&#10;&#10;中度可信度描述已自动生成"/>
                </v:shape>
                <v:shape id="_x0000_s1034" type="#_x0000_t202" style="position:absolute;left:585;top:46596;width:46418;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6fzAAAAOMAAAAPAAAAZHJzL2Rvd25yZXYueG1sRI9BawIx&#10;FITvhf6H8Aq9lJq4XUVXo4i0YL1It168hc1zs+3mZUmyuv77plDocZiZb5jlerAtu6APjSMJ45EA&#10;hlQ53VAt4fj59jwDFqIirVpHKOGGAdar+7ulKrS70gdeylizBKFQKAkmxq7gPFQGrQoj1yEl7+y8&#10;VTFJX3Pt1TXBbcszIabcqobSglEdbg1W32VvJRzy08E89efX/SZ/8e/Hfjv9qkspHx+GzQJYxCH+&#10;h//aOy0hE2MxmU8ykcPvp/QH+OoHAAD//wMAUEsBAi0AFAAGAAgAAAAhANvh9svuAAAAhQEAABMA&#10;AAAAAAAAAAAAAAAAAAAAAFtDb250ZW50X1R5cGVzXS54bWxQSwECLQAUAAYACAAAACEAWvQsW78A&#10;AAAVAQAACwAAAAAAAAAAAAAAAAAfAQAAX3JlbHMvLnJlbHNQSwECLQAUAAYACAAAACEA4fD+n8wA&#10;AADjAAAADwAAAAAAAAAAAAAAAAAHAgAAZHJzL2Rvd25yZXYueG1sUEsFBgAAAAADAAMAtwAAAAAD&#10;AAAAAA==&#10;" stroked="f">
                  <v:textbox style="mso-fit-shape-to-text:t" inset="0,0,0,0">
                    <w:txbxContent>
                      <w:p w14:paraId="43EB469D" w14:textId="4DF17AD0" w:rsidR="00326137" w:rsidRPr="00A46930" w:rsidRDefault="007D67CC" w:rsidP="00A46930">
                        <w:pPr>
                          <w:pStyle w:val="af2"/>
                          <w:spacing w:line="240" w:lineRule="exact"/>
                          <w:jc w:val="both"/>
                          <w:rPr>
                            <w:rFonts w:cstheme="minorHAnsi"/>
                            <w:sz w:val="18"/>
                          </w:rPr>
                        </w:pPr>
                        <w:r w:rsidRPr="009F2DB2">
                          <w:rPr>
                            <w:rFonts w:cstheme="minorHAnsi"/>
                            <w:b/>
                            <w:sz w:val="18"/>
                          </w:rPr>
                          <w:t>Figure 4 Multi-length scale morphology characteri</w:t>
                        </w:r>
                        <w:r w:rsidR="00DD562B">
                          <w:rPr>
                            <w:rFonts w:cstheme="minorHAnsi"/>
                            <w:b/>
                            <w:sz w:val="18"/>
                          </w:rPr>
                          <w:t>s</w:t>
                        </w:r>
                        <w:r w:rsidRPr="009F2DB2">
                          <w:rPr>
                            <w:rFonts w:cstheme="minorHAnsi"/>
                            <w:b/>
                            <w:sz w:val="18"/>
                          </w:rPr>
                          <w:t>ations of Y6 neat films processed under different conditions.</w:t>
                        </w:r>
                        <w:r w:rsidRPr="009F2DB2">
                          <w:rPr>
                            <w:rFonts w:cstheme="minorHAnsi"/>
                            <w:sz w:val="18"/>
                          </w:rPr>
                          <w:t xml:space="preserve"> </w:t>
                        </w:r>
                        <w:r w:rsidRPr="009F2DB2">
                          <w:rPr>
                            <w:rFonts w:cstheme="minorHAnsi"/>
                            <w:b/>
                            <w:sz w:val="18"/>
                          </w:rPr>
                          <w:t xml:space="preserve">a </w:t>
                        </w:r>
                        <w:r w:rsidRPr="009F2DB2">
                          <w:rPr>
                            <w:rFonts w:cstheme="minorHAnsi"/>
                            <w:sz w:val="18"/>
                          </w:rPr>
                          <w:t xml:space="preserve">UV-Vis absorption spectra and </w:t>
                        </w:r>
                        <w:r w:rsidRPr="009F2DB2">
                          <w:rPr>
                            <w:rFonts w:cstheme="minorHAnsi"/>
                            <w:b/>
                            <w:sz w:val="18"/>
                          </w:rPr>
                          <w:t>b</w:t>
                        </w:r>
                        <w:r w:rsidRPr="009F2DB2">
                          <w:rPr>
                            <w:rFonts w:cstheme="minorHAnsi"/>
                            <w:sz w:val="18"/>
                          </w:rPr>
                          <w:t xml:space="preserve"> Resonant Raman scattering spectra. The enlarged Raman spectra between 1350 and 1650 cm</w:t>
                        </w:r>
                        <w:r w:rsidRPr="009F2DB2">
                          <w:rPr>
                            <w:rFonts w:cstheme="minorHAnsi"/>
                            <w:sz w:val="18"/>
                            <w:vertAlign w:val="superscript"/>
                          </w:rPr>
                          <w:t>-1</w:t>
                        </w:r>
                        <w:r w:rsidRPr="009F2DB2">
                          <w:rPr>
                            <w:rFonts w:cstheme="minorHAnsi"/>
                            <w:sz w:val="18"/>
                          </w:rPr>
                          <w:t xml:space="preserve"> are shown in </w:t>
                        </w:r>
                        <w:r w:rsidRPr="009F2DB2">
                          <w:rPr>
                            <w:rFonts w:cstheme="minorHAnsi"/>
                            <w:b/>
                            <w:sz w:val="18"/>
                          </w:rPr>
                          <w:t>c</w:t>
                        </w:r>
                        <w:r w:rsidRPr="009F2DB2">
                          <w:rPr>
                            <w:rFonts w:cstheme="minorHAnsi"/>
                            <w:sz w:val="18"/>
                          </w:rPr>
                          <w:t xml:space="preserve"> to highlight the selective quenching of peak F for Y6-CN. The 1-D GIWAXS intensity profiles along the </w:t>
                        </w:r>
                        <w:r w:rsidRPr="009F2DB2">
                          <w:rPr>
                            <w:rFonts w:cstheme="minorHAnsi"/>
                            <w:b/>
                            <w:sz w:val="18"/>
                          </w:rPr>
                          <w:t>d</w:t>
                        </w:r>
                        <w:r w:rsidRPr="009F2DB2">
                          <w:rPr>
                            <w:rFonts w:cstheme="minorHAnsi"/>
                            <w:sz w:val="18"/>
                          </w:rPr>
                          <w:t xml:space="preserve"> in-plane and </w:t>
                        </w:r>
                        <w:r w:rsidRPr="009F2DB2">
                          <w:rPr>
                            <w:rFonts w:cstheme="minorHAnsi"/>
                            <w:b/>
                            <w:sz w:val="18"/>
                          </w:rPr>
                          <w:t>e</w:t>
                        </w:r>
                        <w:r w:rsidRPr="009F2DB2">
                          <w:rPr>
                            <w:rFonts w:cstheme="minorHAnsi"/>
                            <w:sz w:val="18"/>
                          </w:rPr>
                          <w:t xml:space="preserve"> out-of-plane directions. Gaussian fittings were performed for the π- π peaks to deconvolute the main peak from its shoulder. The 1-D in-plane GISAXS linecuts (dots) with their best fits (solid lines) are shown in </w:t>
                        </w:r>
                        <w:r w:rsidRPr="009F2DB2">
                          <w:rPr>
                            <w:rFonts w:cstheme="minorHAnsi"/>
                            <w:b/>
                            <w:sz w:val="18"/>
                          </w:rPr>
                          <w:t>f</w:t>
                        </w:r>
                        <w:r w:rsidRPr="009F2DB2">
                          <w:rPr>
                            <w:rFonts w:cstheme="minorHAnsi"/>
                            <w:sz w:val="18"/>
                          </w:rPr>
                          <w:t xml:space="preserve">. </w:t>
                        </w:r>
                        <w:r w:rsidRPr="009F2DB2">
                          <w:rPr>
                            <w:rFonts w:cstheme="minorHAnsi"/>
                            <w:b/>
                            <w:sz w:val="18"/>
                          </w:rPr>
                          <w:t>g</w:t>
                        </w:r>
                        <w:r w:rsidRPr="009F2DB2">
                          <w:rPr>
                            <w:rFonts w:cstheme="minorHAnsi"/>
                            <w:sz w:val="18"/>
                          </w:rPr>
                          <w:t xml:space="preserve"> Schematics showing distinct morphology evolutions of Y6 neat films induced by CN and DIB.</w:t>
                        </w:r>
                      </w:p>
                    </w:txbxContent>
                  </v:textbox>
                </v:shape>
                <w10:wrap type="topAndBottom"/>
              </v:group>
            </w:pict>
          </mc:Fallback>
        </mc:AlternateContent>
      </w:r>
      <w:r w:rsidRPr="0030541C">
        <w:rPr>
          <w:rFonts w:cstheme="minorHAnsi"/>
          <w:sz w:val="18"/>
          <w:szCs w:val="18"/>
        </w:rPr>
        <w:t>Y6-CN is blue-shifted to 815 nm compared to Y6-AC, accompanied by a significant increase in the relative intensity of the 0-1 shoulder, indicating an increased population of H-aggregates. Similar trends were also observed for blend films with CN and DIB, especially for LBL films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w:t>
      </w:r>
      <w:r w:rsidRPr="0030541C">
        <w:rPr>
          <w:rFonts w:cstheme="minorHAnsi"/>
          <w:b/>
          <w:bCs/>
          <w:sz w:val="18"/>
          <w:szCs w:val="18"/>
          <w:lang w:eastAsia="zh-CN"/>
        </w:rPr>
        <w:t>S</w:t>
      </w:r>
      <w:r w:rsidR="00D55B3A" w:rsidRPr="0030541C">
        <w:rPr>
          <w:rFonts w:cstheme="minorHAnsi" w:hint="eastAsia"/>
          <w:b/>
          <w:bCs/>
          <w:sz w:val="18"/>
          <w:szCs w:val="18"/>
          <w:lang w:eastAsia="zh-CN"/>
        </w:rPr>
        <w:t>15</w:t>
      </w:r>
      <w:r w:rsidRPr="0030541C">
        <w:rPr>
          <w:rFonts w:cstheme="minorHAnsi"/>
          <w:sz w:val="18"/>
          <w:szCs w:val="18"/>
        </w:rPr>
        <w:t xml:space="preserve">). </w:t>
      </w:r>
    </w:p>
    <w:p w14:paraId="68EB135B" w14:textId="2E9098FD" w:rsidR="00210804" w:rsidRPr="0030541C" w:rsidRDefault="00210804" w:rsidP="00AF4FF0">
      <w:pPr>
        <w:spacing w:line="240" w:lineRule="exact"/>
        <w:ind w:firstLine="284"/>
        <w:jc w:val="both"/>
        <w:rPr>
          <w:rFonts w:cstheme="minorHAnsi"/>
          <w:sz w:val="18"/>
          <w:szCs w:val="18"/>
        </w:rPr>
      </w:pPr>
      <w:r w:rsidRPr="0030541C">
        <w:rPr>
          <w:rFonts w:cstheme="minorHAnsi"/>
          <w:sz w:val="18"/>
          <w:szCs w:val="18"/>
        </w:rPr>
        <w:t xml:space="preserve">We then probed the crystalline packing structures of neat Y6 films using 2-D grazing-incidence wide-angle X-ray scattering (GIWAXS,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w:t>
      </w:r>
      <w:r w:rsidRPr="0030541C">
        <w:rPr>
          <w:rFonts w:cstheme="minorHAnsi"/>
          <w:b/>
          <w:bCs/>
          <w:sz w:val="18"/>
          <w:szCs w:val="18"/>
          <w:lang w:eastAsia="zh-CN"/>
        </w:rPr>
        <w:t>S</w:t>
      </w:r>
      <w:r w:rsidR="00F57698" w:rsidRPr="0030541C">
        <w:rPr>
          <w:rFonts w:cstheme="minorHAnsi" w:hint="eastAsia"/>
          <w:b/>
          <w:bCs/>
          <w:sz w:val="18"/>
          <w:szCs w:val="18"/>
          <w:lang w:eastAsia="zh-CN"/>
        </w:rPr>
        <w:t>16</w:t>
      </w:r>
      <w:r w:rsidRPr="0030541C">
        <w:rPr>
          <w:rFonts w:cstheme="minorHAnsi"/>
          <w:sz w:val="18"/>
          <w:szCs w:val="18"/>
        </w:rPr>
        <w:t>). In the low-</w:t>
      </w:r>
      <w:r w:rsidRPr="0030541C">
        <w:rPr>
          <w:rFonts w:cstheme="minorHAnsi"/>
          <w:i/>
          <w:iCs/>
          <w:sz w:val="18"/>
          <w:szCs w:val="18"/>
        </w:rPr>
        <w:t>q</w:t>
      </w:r>
      <w:r w:rsidRPr="0030541C">
        <w:rPr>
          <w:rFonts w:cstheme="minorHAnsi"/>
          <w:sz w:val="18"/>
          <w:szCs w:val="18"/>
        </w:rPr>
        <w:t xml:space="preserve"> region of in-plane GIWAXS linecuts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4d</w:t>
      </w:r>
      <w:r w:rsidRPr="0030541C">
        <w:rPr>
          <w:rFonts w:cstheme="minorHAnsi"/>
          <w:sz w:val="18"/>
          <w:szCs w:val="18"/>
        </w:rPr>
        <w:t>), Y6-AC exhibits two peaks at 0.28 and 0.42 Å</w:t>
      </w:r>
      <w:r w:rsidRPr="0030541C">
        <w:rPr>
          <w:rFonts w:cstheme="minorHAnsi"/>
          <w:sz w:val="18"/>
          <w:szCs w:val="18"/>
          <w:vertAlign w:val="superscript"/>
        </w:rPr>
        <w:t>-1</w:t>
      </w:r>
      <w:r w:rsidRPr="0030541C">
        <w:rPr>
          <w:rFonts w:cstheme="minorHAnsi"/>
          <w:sz w:val="18"/>
          <w:szCs w:val="18"/>
        </w:rPr>
        <w:t>, corresponding to the (002) and (003) peaks resulting from the terminal group π-π stackings (T-T) of Y6 molecules to form strong backbone order</w:t>
      </w:r>
      <w:r w:rsidRPr="0030541C">
        <w:rPr>
          <w:rFonts w:cstheme="minorHAnsi"/>
          <w:sz w:val="18"/>
          <w:szCs w:val="18"/>
          <w:lang w:eastAsia="zh-CN"/>
        </w:rPr>
        <w:t>.</w:t>
      </w:r>
      <w:r w:rsidR="00FF7100" w:rsidRPr="0030541C">
        <w:rPr>
          <w:rFonts w:cstheme="minorHAnsi"/>
          <w:noProof/>
          <w:sz w:val="18"/>
          <w:szCs w:val="18"/>
          <w:vertAlign w:val="superscript"/>
        </w:rPr>
        <w:t>42</w:t>
      </w:r>
      <w:r w:rsidRPr="0030541C">
        <w:rPr>
          <w:rFonts w:cstheme="minorHAnsi"/>
          <w:sz w:val="18"/>
          <w:szCs w:val="18"/>
        </w:rPr>
        <w:t xml:space="preserve"> The diffraction pattern of Y6-DIB closely resembles that of Y6-AC, but with </w:t>
      </w:r>
      <w:r w:rsidR="008B29DF" w:rsidRPr="0030541C">
        <w:rPr>
          <w:rFonts w:cstheme="minorHAnsi"/>
          <w:sz w:val="18"/>
          <w:szCs w:val="18"/>
        </w:rPr>
        <w:t xml:space="preserve">a </w:t>
      </w:r>
      <w:r w:rsidRPr="0030541C">
        <w:rPr>
          <w:rFonts w:cstheme="minorHAnsi"/>
          <w:sz w:val="18"/>
          <w:szCs w:val="18"/>
        </w:rPr>
        <w:t>higher</w:t>
      </w:r>
      <w:r w:rsidR="008B29DF" w:rsidRPr="0030541C">
        <w:rPr>
          <w:rFonts w:cstheme="minorHAnsi"/>
          <w:sz w:val="18"/>
          <w:szCs w:val="18"/>
        </w:rPr>
        <w:t xml:space="preserve"> </w:t>
      </w:r>
      <w:r w:rsidRPr="0030541C">
        <w:rPr>
          <w:rFonts w:cstheme="minorHAnsi"/>
          <w:sz w:val="18"/>
          <w:szCs w:val="18"/>
        </w:rPr>
        <w:t>peak intensity (</w:t>
      </w:r>
      <w:r w:rsidRPr="0030541C">
        <w:rPr>
          <w:rFonts w:cstheme="minorHAnsi"/>
          <w:b/>
          <w:bCs/>
          <w:sz w:val="18"/>
          <w:szCs w:val="18"/>
        </w:rPr>
        <w:t>Fig</w:t>
      </w:r>
      <w:r w:rsidRPr="0030541C">
        <w:rPr>
          <w:rFonts w:cstheme="minorHAnsi"/>
          <w:b/>
          <w:bCs/>
          <w:sz w:val="18"/>
          <w:szCs w:val="18"/>
          <w:lang w:eastAsia="zh-CN"/>
        </w:rPr>
        <w:t>ure S</w:t>
      </w:r>
      <w:r w:rsidR="006E7135" w:rsidRPr="0030541C">
        <w:rPr>
          <w:rFonts w:cstheme="minorHAnsi" w:hint="eastAsia"/>
          <w:b/>
          <w:bCs/>
          <w:sz w:val="18"/>
          <w:szCs w:val="18"/>
          <w:lang w:eastAsia="zh-CN"/>
        </w:rPr>
        <w:t>17</w:t>
      </w:r>
      <w:r w:rsidRPr="0030541C">
        <w:rPr>
          <w:rFonts w:cstheme="minorHAnsi"/>
          <w:sz w:val="18"/>
          <w:szCs w:val="18"/>
        </w:rPr>
        <w:t xml:space="preserve">), suggesting </w:t>
      </w:r>
      <w:r w:rsidR="005B15C0" w:rsidRPr="0030541C">
        <w:rPr>
          <w:rFonts w:cstheme="minorHAnsi" w:hint="eastAsia"/>
          <w:sz w:val="18"/>
          <w:szCs w:val="18"/>
          <w:lang w:eastAsia="zh-CN"/>
        </w:rPr>
        <w:t xml:space="preserve">a </w:t>
      </w:r>
      <w:r w:rsidR="003932F0" w:rsidRPr="0030541C">
        <w:rPr>
          <w:rFonts w:cstheme="minorHAnsi"/>
          <w:sz w:val="18"/>
          <w:szCs w:val="18"/>
        </w:rPr>
        <w:t>stronger</w:t>
      </w:r>
      <w:r w:rsidRPr="0030541C">
        <w:rPr>
          <w:rFonts w:cstheme="minorHAnsi"/>
          <w:sz w:val="18"/>
          <w:szCs w:val="18"/>
        </w:rPr>
        <w:t xml:space="preserve"> backbone order. In contrast, Y6-CN shows triple peaks at 0.22, 0.32, and 0.43 Å</w:t>
      </w:r>
      <w:r w:rsidRPr="0030541C">
        <w:rPr>
          <w:rFonts w:cstheme="minorHAnsi"/>
          <w:sz w:val="18"/>
          <w:szCs w:val="18"/>
          <w:vertAlign w:val="superscript"/>
        </w:rPr>
        <w:t>-1</w:t>
      </w:r>
      <w:r w:rsidRPr="0030541C">
        <w:rPr>
          <w:rFonts w:cstheme="minorHAnsi"/>
          <w:sz w:val="18"/>
          <w:szCs w:val="18"/>
        </w:rPr>
        <w:t>, suggesting the formation of a well-defined monoclinic crystal structure</w:t>
      </w:r>
      <w:r w:rsidRPr="0030541C">
        <w:rPr>
          <w:rFonts w:cstheme="minorHAnsi"/>
          <w:sz w:val="18"/>
          <w:szCs w:val="18"/>
          <w:lang w:eastAsia="zh-CN"/>
        </w:rPr>
        <w:t>.</w:t>
      </w:r>
      <w:r w:rsidR="00FF7100" w:rsidRPr="0030541C">
        <w:rPr>
          <w:rFonts w:cstheme="minorHAnsi"/>
          <w:noProof/>
          <w:sz w:val="18"/>
          <w:szCs w:val="18"/>
          <w:vertAlign w:val="superscript"/>
        </w:rPr>
        <w:t>43</w:t>
      </w:r>
      <w:r w:rsidRPr="0030541C">
        <w:rPr>
          <w:rFonts w:cstheme="minorHAnsi"/>
          <w:sz w:val="18"/>
          <w:szCs w:val="18"/>
        </w:rPr>
        <w:t xml:space="preserve"> Along the out-of-plane direction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4e</w:t>
      </w:r>
      <w:r w:rsidRPr="0030541C">
        <w:rPr>
          <w:rFonts w:cstheme="minorHAnsi"/>
          <w:sz w:val="18"/>
          <w:szCs w:val="18"/>
        </w:rPr>
        <w:t>), additional doublet peaks at around 0.6 Å</w:t>
      </w:r>
      <w:r w:rsidRPr="0030541C">
        <w:rPr>
          <w:rFonts w:cstheme="minorHAnsi"/>
          <w:sz w:val="18"/>
          <w:szCs w:val="18"/>
          <w:vertAlign w:val="superscript"/>
        </w:rPr>
        <w:t>-1</w:t>
      </w:r>
      <w:r w:rsidRPr="0030541C">
        <w:rPr>
          <w:rFonts w:cstheme="minorHAnsi"/>
          <w:sz w:val="18"/>
          <w:szCs w:val="18"/>
        </w:rPr>
        <w:t xml:space="preserve"> appear only in Y6-CN, accompanied by an increase in the relative intensity of the shoulder peak at 1.65 Å</w:t>
      </w:r>
      <w:r w:rsidRPr="0030541C">
        <w:rPr>
          <w:rFonts w:cstheme="minorHAnsi"/>
          <w:sz w:val="18"/>
          <w:szCs w:val="18"/>
          <w:vertAlign w:val="superscript"/>
        </w:rPr>
        <w:t>-1</w:t>
      </w:r>
      <w:r w:rsidRPr="0030541C">
        <w:rPr>
          <w:rFonts w:cstheme="minorHAnsi"/>
          <w:sz w:val="18"/>
          <w:szCs w:val="18"/>
        </w:rPr>
        <w:t>. The doublets at around 0.6 Å</w:t>
      </w:r>
      <w:r w:rsidRPr="0030541C">
        <w:rPr>
          <w:rFonts w:cstheme="minorHAnsi"/>
          <w:sz w:val="18"/>
          <w:szCs w:val="18"/>
          <w:vertAlign w:val="superscript"/>
        </w:rPr>
        <w:t>-1</w:t>
      </w:r>
      <w:r w:rsidRPr="0030541C">
        <w:rPr>
          <w:rFonts w:cstheme="minorHAnsi"/>
          <w:sz w:val="18"/>
          <w:szCs w:val="18"/>
        </w:rPr>
        <w:t xml:space="preserve"> have been assigned to the long-range order of Y6 dimers with a CC-TT configuration (core-to-core and terminal-to-terminal overlaps)</w:t>
      </w:r>
      <w:r w:rsidRPr="0030541C">
        <w:rPr>
          <w:rFonts w:cstheme="minorHAnsi"/>
          <w:sz w:val="18"/>
          <w:szCs w:val="18"/>
          <w:lang w:eastAsia="zh-CN"/>
        </w:rPr>
        <w:t>.</w:t>
      </w:r>
      <w:r w:rsidR="00FF7100" w:rsidRPr="0030541C">
        <w:rPr>
          <w:rFonts w:cstheme="minorHAnsi"/>
          <w:noProof/>
          <w:sz w:val="18"/>
          <w:szCs w:val="18"/>
          <w:vertAlign w:val="superscript"/>
        </w:rPr>
        <w:t>43, 44</w:t>
      </w:r>
      <w:r w:rsidRPr="0030541C">
        <w:rPr>
          <w:rFonts w:cstheme="minorHAnsi"/>
          <w:sz w:val="18"/>
          <w:szCs w:val="18"/>
        </w:rPr>
        <w:t xml:space="preserve"> Based on this,</w:t>
      </w:r>
      <w:r w:rsidR="003B543D" w:rsidRPr="0030541C">
        <w:rPr>
          <w:rFonts w:cstheme="minorHAnsi"/>
          <w:sz w:val="18"/>
          <w:szCs w:val="18"/>
        </w:rPr>
        <w:t xml:space="preserve"> </w:t>
      </w:r>
      <w:r w:rsidRPr="0030541C">
        <w:rPr>
          <w:rFonts w:cstheme="minorHAnsi"/>
          <w:sz w:val="18"/>
          <w:szCs w:val="18"/>
        </w:rPr>
        <w:t>we assign the shoulder peak at 1.65 Å</w:t>
      </w:r>
      <w:r w:rsidRPr="0030541C">
        <w:rPr>
          <w:rFonts w:cstheme="minorHAnsi"/>
          <w:sz w:val="18"/>
          <w:szCs w:val="18"/>
          <w:vertAlign w:val="superscript"/>
        </w:rPr>
        <w:t>-1</w:t>
      </w:r>
      <w:r w:rsidRPr="0030541C">
        <w:rPr>
          <w:rFonts w:cstheme="minorHAnsi"/>
          <w:sz w:val="18"/>
          <w:szCs w:val="18"/>
        </w:rPr>
        <w:t xml:space="preserve"> to the local core-to-core overlap between Y6 molecules as the steric hindrance </w:t>
      </w:r>
      <w:r w:rsidR="00ED26A5" w:rsidRPr="0030541C">
        <w:rPr>
          <w:rFonts w:cstheme="minorHAnsi"/>
          <w:sz w:val="18"/>
          <w:szCs w:val="18"/>
        </w:rPr>
        <w:t xml:space="preserve">effect </w:t>
      </w:r>
      <w:r w:rsidRPr="0030541C">
        <w:rPr>
          <w:rFonts w:cstheme="minorHAnsi"/>
          <w:sz w:val="18"/>
          <w:szCs w:val="18"/>
        </w:rPr>
        <w:t xml:space="preserve">of the branched side chains on the Y6 core units would increase the </w:t>
      </w:r>
      <w:r w:rsidR="007420BA" w:rsidRPr="0030541C">
        <w:rPr>
          <w:rFonts w:cstheme="minorHAnsi"/>
          <w:sz w:val="18"/>
          <w:szCs w:val="18"/>
        </w:rPr>
        <w:t xml:space="preserve">C-C </w:t>
      </w:r>
      <w:r w:rsidR="000C3270" w:rsidRPr="0030541C">
        <w:rPr>
          <w:rFonts w:cstheme="minorHAnsi"/>
          <w:sz w:val="18"/>
          <w:szCs w:val="18"/>
        </w:rPr>
        <w:t>packing</w:t>
      </w:r>
      <w:r w:rsidRPr="0030541C">
        <w:rPr>
          <w:rFonts w:cstheme="minorHAnsi"/>
          <w:sz w:val="18"/>
          <w:szCs w:val="18"/>
        </w:rPr>
        <w:t xml:space="preserve"> distance compared to the T-T </w:t>
      </w:r>
      <w:r w:rsidR="00AF4FF0" w:rsidRPr="0030541C">
        <w:rPr>
          <w:rFonts w:cstheme="minorHAnsi"/>
          <w:sz w:val="18"/>
          <w:szCs w:val="18"/>
        </w:rPr>
        <w:t xml:space="preserve"> </w:t>
      </w:r>
      <w:r w:rsidR="000C3270" w:rsidRPr="0030541C">
        <w:rPr>
          <w:rFonts w:cstheme="minorHAnsi"/>
          <w:sz w:val="18"/>
          <w:szCs w:val="18"/>
        </w:rPr>
        <w:t>packings</w:t>
      </w:r>
      <w:r w:rsidRPr="0030541C">
        <w:rPr>
          <w:rFonts w:cstheme="minorHAnsi"/>
          <w:sz w:val="18"/>
          <w:szCs w:val="18"/>
        </w:rPr>
        <w:t xml:space="preserve"> that </w:t>
      </w:r>
      <w:r w:rsidR="00ED26A5" w:rsidRPr="0030541C">
        <w:rPr>
          <w:rFonts w:cstheme="minorHAnsi"/>
          <w:sz w:val="18"/>
          <w:szCs w:val="18"/>
        </w:rPr>
        <w:t>constitute</w:t>
      </w:r>
      <w:r w:rsidRPr="0030541C">
        <w:rPr>
          <w:rFonts w:cstheme="minorHAnsi"/>
          <w:sz w:val="18"/>
          <w:szCs w:val="18"/>
        </w:rPr>
        <w:t xml:space="preserve"> the main π- π peak, as supported by earlier single crystal analysis results</w:t>
      </w:r>
      <w:r w:rsidRPr="0030541C">
        <w:rPr>
          <w:rFonts w:cstheme="minorHAnsi"/>
          <w:sz w:val="18"/>
          <w:szCs w:val="18"/>
          <w:lang w:eastAsia="zh-CN"/>
        </w:rPr>
        <w:t>.</w:t>
      </w:r>
      <w:r w:rsidR="00FF7100" w:rsidRPr="0030541C">
        <w:rPr>
          <w:rFonts w:cstheme="minorHAnsi"/>
          <w:noProof/>
          <w:sz w:val="18"/>
          <w:szCs w:val="18"/>
          <w:vertAlign w:val="superscript"/>
        </w:rPr>
        <w:t>45</w:t>
      </w:r>
      <w:r w:rsidRPr="0030541C">
        <w:rPr>
          <w:rFonts w:cstheme="minorHAnsi"/>
          <w:sz w:val="18"/>
          <w:szCs w:val="18"/>
        </w:rPr>
        <w:t xml:space="preserve"> Due to different alignments of monomer transition dipoles, Y6 dimers with T-T overlaps are J-type while those with CC-TT overlaps are H-type</w:t>
      </w:r>
      <w:r w:rsidRPr="0030541C">
        <w:rPr>
          <w:rFonts w:cstheme="minorHAnsi"/>
          <w:sz w:val="18"/>
          <w:szCs w:val="18"/>
          <w:lang w:eastAsia="zh-CN"/>
        </w:rPr>
        <w:t>,</w:t>
      </w:r>
      <w:r w:rsidR="00FF7100" w:rsidRPr="0030541C">
        <w:rPr>
          <w:rFonts w:cstheme="minorHAnsi"/>
          <w:noProof/>
          <w:sz w:val="18"/>
          <w:szCs w:val="18"/>
          <w:vertAlign w:val="superscript"/>
        </w:rPr>
        <w:t>46</w:t>
      </w:r>
      <w:r w:rsidRPr="0030541C">
        <w:rPr>
          <w:rFonts w:cstheme="minorHAnsi"/>
          <w:sz w:val="18"/>
          <w:szCs w:val="18"/>
        </w:rPr>
        <w:t xml:space="preserve"> consistent with the absorption spectra. </w:t>
      </w:r>
      <w:r w:rsidR="000C3270" w:rsidRPr="0030541C">
        <w:rPr>
          <w:rFonts w:cstheme="minorHAnsi"/>
          <w:sz w:val="18"/>
          <w:szCs w:val="18"/>
        </w:rPr>
        <w:t>Notably, t</w:t>
      </w:r>
      <w:r w:rsidRPr="0030541C">
        <w:rPr>
          <w:rFonts w:cstheme="minorHAnsi"/>
          <w:sz w:val="18"/>
          <w:szCs w:val="18"/>
        </w:rPr>
        <w:t xml:space="preserve">he difference in </w:t>
      </w:r>
      <w:r w:rsidRPr="0030541C">
        <w:rPr>
          <w:rFonts w:cstheme="minorHAnsi"/>
          <w:sz w:val="18"/>
          <w:szCs w:val="18"/>
          <w:lang w:eastAsia="zh-CN"/>
        </w:rPr>
        <w:t>crystalline</w:t>
      </w:r>
      <w:r w:rsidRPr="0030541C">
        <w:rPr>
          <w:rFonts w:cstheme="minorHAnsi"/>
          <w:sz w:val="18"/>
          <w:szCs w:val="18"/>
        </w:rPr>
        <w:t xml:space="preserve"> structures of Y6 processed by CN and DIB becomes less pronounced in BHJ films (</w:t>
      </w:r>
      <w:r w:rsidRPr="0030541C">
        <w:rPr>
          <w:rFonts w:cstheme="minorHAnsi"/>
          <w:b/>
          <w:bCs/>
          <w:sz w:val="18"/>
          <w:szCs w:val="18"/>
        </w:rPr>
        <w:t>Fi</w:t>
      </w:r>
      <w:r w:rsidRPr="0030541C">
        <w:rPr>
          <w:rFonts w:cstheme="minorHAnsi"/>
          <w:b/>
          <w:bCs/>
          <w:sz w:val="18"/>
          <w:szCs w:val="18"/>
          <w:lang w:eastAsia="zh-CN"/>
        </w:rPr>
        <w:t>gure</w:t>
      </w:r>
      <w:r w:rsidRPr="0030541C">
        <w:rPr>
          <w:rFonts w:cstheme="minorHAnsi"/>
          <w:b/>
          <w:bCs/>
          <w:sz w:val="18"/>
          <w:szCs w:val="18"/>
        </w:rPr>
        <w:t xml:space="preserve"> </w:t>
      </w:r>
      <w:r w:rsidRPr="0030541C">
        <w:rPr>
          <w:rFonts w:cstheme="minorHAnsi"/>
          <w:b/>
          <w:bCs/>
          <w:sz w:val="18"/>
          <w:szCs w:val="18"/>
          <w:lang w:eastAsia="zh-CN"/>
        </w:rPr>
        <w:t>S</w:t>
      </w:r>
      <w:r w:rsidRPr="0030541C">
        <w:rPr>
          <w:rFonts w:cstheme="minorHAnsi"/>
          <w:b/>
          <w:bCs/>
          <w:sz w:val="18"/>
          <w:szCs w:val="18"/>
        </w:rPr>
        <w:t>1</w:t>
      </w:r>
      <w:r w:rsidR="003B7CDD" w:rsidRPr="0030541C">
        <w:rPr>
          <w:rFonts w:cstheme="minorHAnsi" w:hint="eastAsia"/>
          <w:b/>
          <w:bCs/>
          <w:sz w:val="18"/>
          <w:szCs w:val="18"/>
          <w:lang w:eastAsia="zh-CN"/>
        </w:rPr>
        <w:t>8</w:t>
      </w:r>
      <w:r w:rsidRPr="0030541C">
        <w:rPr>
          <w:rFonts w:cstheme="minorHAnsi"/>
          <w:sz w:val="18"/>
          <w:szCs w:val="18"/>
        </w:rPr>
        <w:t>) but is largely retained in LBL films (</w:t>
      </w:r>
      <w:r w:rsidRPr="0030541C">
        <w:rPr>
          <w:rFonts w:cstheme="minorHAnsi"/>
          <w:b/>
          <w:bCs/>
          <w:sz w:val="18"/>
          <w:szCs w:val="18"/>
        </w:rPr>
        <w:t>Fig</w:t>
      </w:r>
      <w:r w:rsidRPr="0030541C">
        <w:rPr>
          <w:rFonts w:cstheme="minorHAnsi"/>
          <w:b/>
          <w:bCs/>
          <w:sz w:val="18"/>
          <w:szCs w:val="18"/>
          <w:lang w:eastAsia="zh-CN"/>
        </w:rPr>
        <w:t>ure S</w:t>
      </w:r>
      <w:r w:rsidRPr="0030541C">
        <w:rPr>
          <w:rFonts w:cstheme="minorHAnsi"/>
          <w:b/>
          <w:bCs/>
          <w:sz w:val="18"/>
          <w:szCs w:val="18"/>
        </w:rPr>
        <w:t>1</w:t>
      </w:r>
      <w:r w:rsidR="003B7CDD" w:rsidRPr="0030541C">
        <w:rPr>
          <w:rFonts w:cstheme="minorHAnsi" w:hint="eastAsia"/>
          <w:b/>
          <w:bCs/>
          <w:sz w:val="18"/>
          <w:szCs w:val="18"/>
          <w:lang w:eastAsia="zh-CN"/>
        </w:rPr>
        <w:t>9</w:t>
      </w:r>
      <w:r w:rsidRPr="0030541C">
        <w:rPr>
          <w:rFonts w:cstheme="minorHAnsi"/>
          <w:sz w:val="18"/>
          <w:szCs w:val="18"/>
        </w:rPr>
        <w:t>).</w:t>
      </w:r>
    </w:p>
    <w:p w14:paraId="1D5267B9" w14:textId="061436D9" w:rsidR="00210804" w:rsidRPr="0030541C" w:rsidRDefault="00210804" w:rsidP="00210804">
      <w:pPr>
        <w:spacing w:line="240" w:lineRule="exact"/>
        <w:ind w:firstLine="284"/>
        <w:jc w:val="both"/>
        <w:rPr>
          <w:rFonts w:cstheme="minorHAnsi"/>
          <w:sz w:val="18"/>
          <w:szCs w:val="18"/>
        </w:rPr>
      </w:pPr>
      <w:r w:rsidRPr="0030541C">
        <w:rPr>
          <w:rFonts w:cstheme="minorHAnsi"/>
          <w:sz w:val="18"/>
          <w:szCs w:val="18"/>
        </w:rPr>
        <w:t xml:space="preserve">Resonant Raman spectra of neat Y6 films were also measured to probe intramolecular conformations of Y6 molecules, which are affected by their different packing </w:t>
      </w:r>
      <w:r w:rsidR="0020254A" w:rsidRPr="0030541C">
        <w:rPr>
          <w:rFonts w:cstheme="minorHAnsi"/>
          <w:sz w:val="18"/>
          <w:szCs w:val="18"/>
        </w:rPr>
        <w:t>motifs</w:t>
      </w:r>
      <w:r w:rsidRPr="0030541C">
        <w:rPr>
          <w:rFonts w:cstheme="minorHAnsi"/>
          <w:sz w:val="18"/>
          <w:szCs w:val="18"/>
        </w:rPr>
        <w:t xml:space="preserve"> in the solid state. As shown in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4b</w:t>
      </w:r>
      <w:r w:rsidRPr="0030541C">
        <w:rPr>
          <w:rFonts w:cstheme="minorHAnsi"/>
          <w:sz w:val="18"/>
          <w:szCs w:val="18"/>
        </w:rPr>
        <w:t xml:space="preserve"> and </w:t>
      </w:r>
      <w:r w:rsidRPr="0030541C">
        <w:rPr>
          <w:rFonts w:cstheme="minorHAnsi"/>
          <w:b/>
          <w:bCs/>
          <w:sz w:val="18"/>
          <w:szCs w:val="18"/>
        </w:rPr>
        <w:t>c</w:t>
      </w:r>
      <w:r w:rsidRPr="0030541C">
        <w:rPr>
          <w:rFonts w:cstheme="minorHAnsi"/>
          <w:sz w:val="18"/>
          <w:szCs w:val="18"/>
        </w:rPr>
        <w:t xml:space="preserve">, the nearly identical spectra of Y6-AC and Y6-DIB </w:t>
      </w:r>
      <w:r w:rsidRPr="0030541C">
        <w:rPr>
          <w:rFonts w:cstheme="minorHAnsi"/>
          <w:sz w:val="18"/>
          <w:szCs w:val="18"/>
        </w:rPr>
        <w:lastRenderedPageBreak/>
        <w:t>suggest similar molecular conformations</w:t>
      </w:r>
      <w:r w:rsidR="00304088" w:rsidRPr="0030541C">
        <w:rPr>
          <w:rFonts w:cstheme="minorHAnsi"/>
          <w:sz w:val="18"/>
          <w:szCs w:val="18"/>
        </w:rPr>
        <w:t xml:space="preserve">. In contrast, </w:t>
      </w:r>
      <w:r w:rsidRPr="0030541C">
        <w:rPr>
          <w:rFonts w:cstheme="minorHAnsi"/>
          <w:sz w:val="18"/>
          <w:szCs w:val="18"/>
        </w:rPr>
        <w:t>the spectrum of Y6-CN shows selective quenching of peak F, corresponding mainly to the C=N and C=C vibration on the central benzothiadiazole (BT) unit (see</w:t>
      </w:r>
      <w:r w:rsidRPr="0030541C">
        <w:rPr>
          <w:rFonts w:cstheme="minorHAnsi"/>
          <w:sz w:val="18"/>
          <w:szCs w:val="18"/>
          <w:lang w:eastAsia="zh-CN"/>
        </w:rPr>
        <w:t xml:space="preserve">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w:t>
      </w:r>
      <w:r w:rsidRPr="0030541C">
        <w:rPr>
          <w:rFonts w:cstheme="minorHAnsi"/>
          <w:b/>
          <w:bCs/>
          <w:sz w:val="18"/>
          <w:szCs w:val="18"/>
          <w:lang w:eastAsia="zh-CN"/>
        </w:rPr>
        <w:t>S</w:t>
      </w:r>
      <w:r w:rsidR="00E82D5C" w:rsidRPr="0030541C">
        <w:rPr>
          <w:rFonts w:cstheme="minorHAnsi"/>
          <w:b/>
          <w:bCs/>
          <w:sz w:val="18"/>
          <w:szCs w:val="18"/>
        </w:rPr>
        <w:t>2</w:t>
      </w:r>
      <w:r w:rsidR="0063482B" w:rsidRPr="0030541C">
        <w:rPr>
          <w:rFonts w:cstheme="minorHAnsi" w:hint="eastAsia"/>
          <w:b/>
          <w:bCs/>
          <w:sz w:val="18"/>
          <w:szCs w:val="18"/>
          <w:lang w:eastAsia="zh-CN"/>
        </w:rPr>
        <w:t>0</w:t>
      </w:r>
      <w:r w:rsidRPr="0030541C">
        <w:rPr>
          <w:rFonts w:cstheme="minorHAnsi"/>
          <w:b/>
          <w:bCs/>
          <w:sz w:val="18"/>
          <w:szCs w:val="18"/>
        </w:rPr>
        <w:t xml:space="preserve">a </w:t>
      </w:r>
      <w:r w:rsidRPr="0030541C">
        <w:rPr>
          <w:rFonts w:cstheme="minorHAnsi"/>
          <w:sz w:val="18"/>
          <w:szCs w:val="18"/>
        </w:rPr>
        <w:t>and</w:t>
      </w:r>
      <w:r w:rsidRPr="0030541C">
        <w:rPr>
          <w:rFonts w:cstheme="minorHAnsi"/>
          <w:b/>
          <w:bCs/>
          <w:sz w:val="18"/>
          <w:szCs w:val="18"/>
        </w:rPr>
        <w:t xml:space="preserve"> b</w:t>
      </w:r>
      <w:r w:rsidRPr="0030541C">
        <w:rPr>
          <w:rFonts w:cstheme="minorHAnsi"/>
          <w:sz w:val="18"/>
          <w:szCs w:val="18"/>
        </w:rPr>
        <w:t xml:space="preserve"> for peak assignments). DFT simulations suggest that these spectral changes stem from an increased dihedral angle within the BT core group (</w:t>
      </w:r>
      <w:r w:rsidRPr="0030541C">
        <w:rPr>
          <w:rFonts w:cstheme="minorHAnsi"/>
          <w:b/>
          <w:bCs/>
          <w:sz w:val="18"/>
          <w:szCs w:val="18"/>
        </w:rPr>
        <w:t>Fig</w:t>
      </w:r>
      <w:r w:rsidRPr="0030541C">
        <w:rPr>
          <w:rFonts w:cstheme="minorHAnsi"/>
          <w:b/>
          <w:bCs/>
          <w:sz w:val="18"/>
          <w:szCs w:val="18"/>
          <w:lang w:eastAsia="zh-CN"/>
        </w:rPr>
        <w:t>ure S</w:t>
      </w:r>
      <w:r w:rsidR="0026766E" w:rsidRPr="0030541C">
        <w:rPr>
          <w:rFonts w:cstheme="minorHAnsi" w:hint="eastAsia"/>
          <w:b/>
          <w:bCs/>
          <w:sz w:val="18"/>
          <w:szCs w:val="18"/>
          <w:lang w:eastAsia="zh-CN"/>
        </w:rPr>
        <w:t>20</w:t>
      </w:r>
      <w:r w:rsidRPr="0030541C">
        <w:rPr>
          <w:rFonts w:cstheme="minorHAnsi"/>
          <w:b/>
          <w:bCs/>
          <w:sz w:val="18"/>
          <w:szCs w:val="18"/>
        </w:rPr>
        <w:t>c</w:t>
      </w:r>
      <w:r w:rsidRPr="0030541C">
        <w:rPr>
          <w:rFonts w:cstheme="minorHAnsi"/>
          <w:sz w:val="18"/>
          <w:szCs w:val="18"/>
        </w:rPr>
        <w:t xml:space="preserve">), indicating molecules in Y6-CN possess more twisted core groups than Y6-AC and Y6-DIB. This is likely induced by the steric hindrance effect of core-group side chains during CC-TT stackings. Additionally, it is known that the stacking of two BT cores is assisted by the non-covalent </w:t>
      </w:r>
      <w:r w:rsidR="00324D18" w:rsidRPr="0030541C">
        <w:rPr>
          <w:rFonts w:cstheme="minorHAnsi"/>
          <w:sz w:val="18"/>
          <w:szCs w:val="18"/>
        </w:rPr>
        <w:t>sulphur</w:t>
      </w:r>
      <w:r w:rsidRPr="0030541C">
        <w:rPr>
          <w:rFonts w:cstheme="minorHAnsi"/>
          <w:sz w:val="18"/>
          <w:szCs w:val="18"/>
        </w:rPr>
        <w:t>-nitrogen interaction</w:t>
      </w:r>
      <w:r w:rsidR="00C10C68" w:rsidRPr="0030541C">
        <w:rPr>
          <w:rFonts w:cstheme="minorHAnsi" w:hint="eastAsia"/>
          <w:sz w:val="18"/>
          <w:szCs w:val="18"/>
          <w:lang w:eastAsia="zh-CN"/>
        </w:rPr>
        <w:t>,</w:t>
      </w:r>
      <w:r w:rsidR="00FF7100" w:rsidRPr="0030541C">
        <w:rPr>
          <w:rFonts w:cstheme="minorHAnsi"/>
          <w:noProof/>
          <w:sz w:val="18"/>
          <w:szCs w:val="18"/>
          <w:vertAlign w:val="superscript"/>
        </w:rPr>
        <w:t>47</w:t>
      </w:r>
      <w:r w:rsidRPr="0030541C">
        <w:rPr>
          <w:rFonts w:cstheme="minorHAnsi"/>
          <w:sz w:val="18"/>
          <w:szCs w:val="18"/>
        </w:rPr>
        <w:t xml:space="preserve"> which may redistribute electron density around nitrogen atoms</w:t>
      </w:r>
      <w:r w:rsidR="00D67B4A" w:rsidRPr="0030541C">
        <w:rPr>
          <w:rFonts w:cstheme="minorHAnsi"/>
          <w:sz w:val="18"/>
          <w:szCs w:val="18"/>
        </w:rPr>
        <w:t>,</w:t>
      </w:r>
      <w:r w:rsidRPr="0030541C">
        <w:rPr>
          <w:rFonts w:cstheme="minorHAnsi"/>
          <w:sz w:val="18"/>
          <w:szCs w:val="18"/>
        </w:rPr>
        <w:t xml:space="preserve"> causing the quenching of peak F. In either case, the measured Raman spectral change supports our conclusion that stackings in Y6-CN involve more </w:t>
      </w:r>
      <w:r w:rsidR="0026766E" w:rsidRPr="0030541C">
        <w:rPr>
          <w:rFonts w:cstheme="minorHAnsi" w:hint="eastAsia"/>
          <w:sz w:val="18"/>
          <w:szCs w:val="18"/>
          <w:lang w:eastAsia="zh-CN"/>
        </w:rPr>
        <w:t>CC-TT</w:t>
      </w:r>
      <w:r w:rsidRPr="0030541C">
        <w:rPr>
          <w:rFonts w:cstheme="minorHAnsi"/>
          <w:sz w:val="18"/>
          <w:szCs w:val="18"/>
        </w:rPr>
        <w:t xml:space="preserve"> overlaps.</w:t>
      </w:r>
    </w:p>
    <w:p w14:paraId="7D61D9A1" w14:textId="010AF6D3" w:rsidR="00210804" w:rsidRPr="0030541C" w:rsidRDefault="002F3ABD" w:rsidP="004652C2">
      <w:pPr>
        <w:spacing w:line="240" w:lineRule="exact"/>
        <w:ind w:firstLine="284"/>
        <w:jc w:val="both"/>
        <w:rPr>
          <w:rFonts w:cstheme="minorHAnsi"/>
          <w:sz w:val="18"/>
          <w:szCs w:val="18"/>
          <w:lang w:eastAsia="zh-CN"/>
        </w:rPr>
      </w:pPr>
      <w:r w:rsidRPr="0030541C">
        <w:rPr>
          <w:noProof/>
        </w:rPr>
        <mc:AlternateContent>
          <mc:Choice Requires="wpg">
            <w:drawing>
              <wp:anchor distT="0" distB="0" distL="114300" distR="114300" simplePos="0" relativeHeight="251665920" behindDoc="0" locked="0" layoutInCell="1" allowOverlap="1" wp14:anchorId="1CABA0FF" wp14:editId="02996472">
                <wp:simplePos x="0" y="0"/>
                <wp:positionH relativeFrom="column">
                  <wp:posOffset>412115</wp:posOffset>
                </wp:positionH>
                <wp:positionV relativeFrom="paragraph">
                  <wp:posOffset>1222375</wp:posOffset>
                </wp:positionV>
                <wp:extent cx="5733415" cy="2470150"/>
                <wp:effectExtent l="0" t="0" r="635" b="6350"/>
                <wp:wrapTopAndBottom/>
                <wp:docPr id="505934496" name="组合 17"/>
                <wp:cNvGraphicFramePr/>
                <a:graphic xmlns:a="http://schemas.openxmlformats.org/drawingml/2006/main">
                  <a:graphicData uri="http://schemas.microsoft.com/office/word/2010/wordprocessingGroup">
                    <wpg:wgp>
                      <wpg:cNvGrpSpPr/>
                      <wpg:grpSpPr>
                        <a:xfrm>
                          <a:off x="0" y="0"/>
                          <a:ext cx="5733415" cy="2470150"/>
                          <a:chOff x="0" y="0"/>
                          <a:chExt cx="5733415" cy="2470150"/>
                        </a:xfrm>
                      </wpg:grpSpPr>
                      <wps:wsp>
                        <wps:cNvPr id="1291348543" name="文本框 1"/>
                        <wps:cNvSpPr txBox="1"/>
                        <wps:spPr>
                          <a:xfrm>
                            <a:off x="635000" y="1733550"/>
                            <a:ext cx="4639945" cy="736600"/>
                          </a:xfrm>
                          <a:prstGeom prst="rect">
                            <a:avLst/>
                          </a:prstGeom>
                          <a:solidFill>
                            <a:prstClr val="white"/>
                          </a:solidFill>
                          <a:ln>
                            <a:noFill/>
                          </a:ln>
                        </wps:spPr>
                        <wps:txbx>
                          <w:txbxContent>
                            <w:p w14:paraId="1794CEC9" w14:textId="4926F8DE" w:rsidR="00715738" w:rsidRPr="00934FC9" w:rsidRDefault="00715738" w:rsidP="00715738">
                              <w:pPr>
                                <w:pStyle w:val="af2"/>
                                <w:spacing w:line="240" w:lineRule="exact"/>
                                <w:jc w:val="both"/>
                                <w:rPr>
                                  <w:sz w:val="18"/>
                                </w:rPr>
                              </w:pPr>
                              <w:r w:rsidRPr="00934FC9">
                                <w:rPr>
                                  <w:b/>
                                  <w:sz w:val="18"/>
                                </w:rPr>
                                <w:t xml:space="preserve">Figure 5 A comparison of D18:L8BO LBL devices with CN or DIB incorporated </w:t>
                              </w:r>
                              <w:r w:rsidRPr="00C65A5E">
                                <w:rPr>
                                  <w:b/>
                                  <w:sz w:val="18"/>
                                </w:rPr>
                                <w:t>into</w:t>
                              </w:r>
                              <w:r w:rsidRPr="00934FC9">
                                <w:rPr>
                                  <w:b/>
                                  <w:sz w:val="18"/>
                                </w:rPr>
                                <w:t xml:space="preserve"> L8BO layer. a</w:t>
                              </w:r>
                              <w:r w:rsidRPr="00934FC9">
                                <w:rPr>
                                  <w:sz w:val="18"/>
                                </w:rPr>
                                <w:t xml:space="preserve"> </w:t>
                              </w:r>
                              <w:r w:rsidRPr="001F26F3">
                                <w:rPr>
                                  <w:i/>
                                  <w:iCs/>
                                  <w:sz w:val="18"/>
                                </w:rPr>
                                <w:t>J</w:t>
                              </w:r>
                              <w:r w:rsidRPr="00934FC9">
                                <w:rPr>
                                  <w:sz w:val="18"/>
                                </w:rPr>
                                <w:t>-</w:t>
                              </w:r>
                              <w:r w:rsidRPr="001F26F3">
                                <w:rPr>
                                  <w:i/>
                                  <w:iCs/>
                                  <w:sz w:val="18"/>
                                </w:rPr>
                                <w:t>V</w:t>
                              </w:r>
                              <w:r w:rsidRPr="00934FC9">
                                <w:rPr>
                                  <w:sz w:val="18"/>
                                </w:rPr>
                                <w:t xml:space="preserve"> curves for CN and DIB-incorporated devices. </w:t>
                              </w:r>
                              <w:r w:rsidRPr="00934FC9">
                                <w:rPr>
                                  <w:b/>
                                  <w:bCs w:val="0"/>
                                  <w:sz w:val="18"/>
                                </w:rPr>
                                <w:t>b</w:t>
                              </w:r>
                              <w:r w:rsidRPr="00934FC9">
                                <w:rPr>
                                  <w:sz w:val="18"/>
                                </w:rPr>
                                <w:t xml:space="preserve"> A comparison of </w:t>
                              </w:r>
                              <w:r w:rsidRPr="00934FC9">
                                <w:rPr>
                                  <w:i/>
                                  <w:iCs/>
                                  <w:sz w:val="18"/>
                                </w:rPr>
                                <w:t>PCE</w:t>
                              </w:r>
                              <w:r w:rsidRPr="00934FC9">
                                <w:rPr>
                                  <w:sz w:val="18"/>
                                </w:rPr>
                                <w:t>s reported for LBL-OPVs based on Y-</w:t>
                              </w:r>
                              <w:r w:rsidRPr="00C65A5E">
                                <w:rPr>
                                  <w:sz w:val="18"/>
                                </w:rPr>
                                <w:t>series</w:t>
                              </w:r>
                              <w:r w:rsidRPr="00934FC9">
                                <w:rPr>
                                  <w:sz w:val="18"/>
                                </w:rPr>
                                <w:t xml:space="preserve"> NFAs published in the last four years with champion </w:t>
                              </w:r>
                              <w:r w:rsidRPr="00934FC9">
                                <w:rPr>
                                  <w:i/>
                                  <w:iCs/>
                                  <w:sz w:val="18"/>
                                </w:rPr>
                                <w:t>PCE</w:t>
                              </w:r>
                              <w:r w:rsidRPr="00934FC9">
                                <w:rPr>
                                  <w:sz w:val="18"/>
                                </w:rPr>
                                <w:t xml:space="preserve"> reported in this work.  </w:t>
                              </w:r>
                              <w:r w:rsidRPr="00934FC9">
                                <w:rPr>
                                  <w:b/>
                                  <w:bCs w:val="0"/>
                                  <w:sz w:val="18"/>
                                </w:rPr>
                                <w:t>c</w:t>
                              </w:r>
                              <w:r w:rsidRPr="00934FC9">
                                <w:rPr>
                                  <w:sz w:val="18"/>
                                </w:rPr>
                                <w:t xml:space="preserve"> Comparing bulk trap density (</w:t>
                              </w:r>
                              <w:r w:rsidRPr="00934FC9">
                                <w:rPr>
                                  <w:i/>
                                  <w:iCs/>
                                  <w:sz w:val="18"/>
                                </w:rPr>
                                <w:t>N</w:t>
                              </w:r>
                              <w:r w:rsidRPr="00934FC9">
                                <w:rPr>
                                  <w:i/>
                                  <w:iCs/>
                                  <w:sz w:val="18"/>
                                  <w:vertAlign w:val="subscript"/>
                                </w:rPr>
                                <w:t>tb</w:t>
                              </w:r>
                              <w:r w:rsidRPr="00934FC9">
                                <w:rPr>
                                  <w:sz w:val="18"/>
                                </w:rPr>
                                <w:t>) and fractal dimension (</w:t>
                              </w:r>
                              <w:r w:rsidRPr="00934FC9">
                                <w:rPr>
                                  <w:i/>
                                  <w:iCs/>
                                  <w:sz w:val="18"/>
                                </w:rPr>
                                <w:t>D</w:t>
                              </w:r>
                              <w:r w:rsidR="00EC3008" w:rsidRPr="00EC3008">
                                <w:rPr>
                                  <w:rFonts w:hint="eastAsia"/>
                                  <w:i/>
                                  <w:iCs/>
                                  <w:sz w:val="18"/>
                                  <w:vertAlign w:val="subscript"/>
                                  <w:lang w:eastAsia="zh-CN"/>
                                </w:rPr>
                                <w:t>f</w:t>
                              </w:r>
                              <w:r w:rsidRPr="00934FC9">
                                <w:rPr>
                                  <w:sz w:val="18"/>
                                </w:rPr>
                                <w:t>) between the CN and DIB-</w:t>
                              </w:r>
                              <w:r w:rsidRPr="00C65A5E">
                                <w:rPr>
                                  <w:sz w:val="18"/>
                                </w:rPr>
                                <w:t>incorporated</w:t>
                              </w:r>
                              <w:r w:rsidRPr="00934FC9">
                                <w:rPr>
                                  <w:sz w:val="18"/>
                                </w:rPr>
                                <w:t xml:space="preserve"> </w:t>
                              </w:r>
                              <w:r>
                                <w:rPr>
                                  <w:sz w:val="18"/>
                                </w:rPr>
                                <w:t xml:space="preserve">LBL </w:t>
                              </w:r>
                              <w:r w:rsidRPr="00934FC9">
                                <w:rPr>
                                  <w:sz w:val="18"/>
                                </w:rPr>
                                <w:t>devices</w:t>
                              </w: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43207123" name="图片 5" descr="电脑萤幕画面&#10;&#10;中度可信度描述已自动生成">
                            <a:extLst>
                              <a:ext uri="{FF2B5EF4-FFF2-40B4-BE49-F238E27FC236}">
                                <a16:creationId xmlns:a16="http://schemas.microsoft.com/office/drawing/2014/main" id="{7947F29B-93E4-FB8B-C189-74848CADA09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1731010"/>
                          </a:xfrm>
                          <a:prstGeom prst="rect">
                            <a:avLst/>
                          </a:prstGeom>
                        </pic:spPr>
                      </pic:pic>
                    </wpg:wgp>
                  </a:graphicData>
                </a:graphic>
              </wp:anchor>
            </w:drawing>
          </mc:Choice>
          <mc:Fallback>
            <w:pict>
              <v:group w14:anchorId="1CABA0FF" id="组合 17" o:spid="_x0000_s1035" style="position:absolute;left:0;text-align:left;margin-left:32.45pt;margin-top:96.25pt;width:451.45pt;height:194.5pt;z-index:251665920" coordsize="57334,24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Vxp3gMAADYIAAAOAAAAZHJzL2Uyb0RvYy54bWykVVtvHDUUfkfiP1hG&#10;4q2Znb02Q3arJSFRpaiNSFGfvR7PjtUZ29jenUmfEQFeUqTAC61QqwohBAIhIW4S/TPdTfgXHHtm&#10;NuSCUpWHnT22j4/P+Xy+zxu3yjxDc6YNl2KIw7UWRkxQGXMxHeIP7m3fuImRsUTEJJOCDfEBM/jW&#10;6M03NgoVsbZMZRYzjSCIMFGhhji1VkVBYGjKcmLWpGICFhOpc2JhqKdBrEkB0fMsaLda/aCQOlZa&#10;UmYMzG5Vi3jk4ycJo/ZukhhmUTbEkJv1X+2/E/cNRhskmmqiUk7rNMhrZJETLuDQVagtYgmaaX4p&#10;VM6plkYmdo3KPJBJwinzNUA1YetCNTtazpSvZRoVU7WCCaC9gNNrh6V35jta7as9DUgUagpY+JGr&#10;pUx07v4hS1R6yA5WkLHSIgqTvUGn0w17GFFYa3cHrbBXg0pTQP7SPpq+d83OoDk4OJdOoaBBzBkG&#10;5v9hsJ8SxTy0JgIM9jTiMfRvez3sdG/2uh2MBMmhX5dfHi4ff798+jEKXa+4LMDd4YVs+a4EBFbz&#10;BiavgK3f6bVa0HqATwhg9Rp8GgS7/c76erdGcNDp98EZTlrBQCKljd1hMkfOGGINTe17jcx3ja1c&#10;Gxd3vpEZj7d5lrmBW9jMNJoTIECRcsvq4Oe8MuF8hXS7qoBuBi7ARFVVzrLlpPQoDRokJjI+ACC0&#10;rGhlFN3mcN4uMXaPaOARlA3aYO/CJ8lkMcSytjBKpX541bzzh6uFVYwK4OUQmw9nRDOMstsCLt2R&#10;uDF0Y0waQ8zyTQmVhqA6inoTNmibNWaiZX4fJGPsToElIiicNcS2MTdtpQ4gOZSNx94JqKqI3RX7&#10;irrQDa73yvtEq/pWLNznHdm0FYkuXE7l669HjWcWkPY353CtUKzhhhYfbShOI/jVfAfrUq9fr4uw&#10;y84cbJW25q8UIyf6wUzdqOrlE55xe+BlFmp2SYn5Hqeuy93gjDbAl3ZrELZXrFl89dfJp4cImjpm&#10;hgKgJ8e/nH70+emj54vfvzg5/vPvJ8/efqscv+M/L3/7YfHHN4ujH1++eArG8ujo9MVPi19/Pj38&#10;bvHZtyfHXy8/eeQ6rjmzygBam9NdSR8YJORmSsSUjY0CatSMDM67++G59CcZVw1LnF0DBcle0NYr&#10;sK50e0vSWc6ErR4izTJi4RU0KVcGei5i+YTFQNfbMXQjhUfQgp4ozYV11QBPrWaWps5MgHfvQ+4V&#10;91YLPumzPF1F/yEy0MnXaDNoTwgvTM3+Rtob3XglafHpVAl4E/LxXesfJ69Y9UPqXr9/j73X2XM/&#10;+gcAAP//AwBQSwMECgAAAAAAAAAhAL1sapGIWwAAiFsAABQAAABkcnMvbWVkaWEvaW1hZ2UxLnBu&#10;Z4lQTkcNChoKAAAADUlIRFIAAAaJAAAB+QgDAAAAahonzQAAAAFzUkdCAK7OHOkAAAAEZ0FNQQAA&#10;sY8L/GEFAAAClFBMVEUAAAAAAAD/AAAAAACAgID/AAD/gIAAAACqVVUAAAAAAAAAAAAAAAAAAFVV&#10;AAAAAADyAAAAAAAAAAAAAAAAAAAAAElJAAAAT08AAADwAADwUwAAAAAAAAAAAAAAAAAAAAAATUcA&#10;U01HTQAAAAD0VQD0VVUAAAAAAAAAAAAAAAAATUBATQAAVUwAAAAAAADzUgDzUkrzVVUAAABBS0sA&#10;AAAAAAAAAAAAAADxS0sAAADyTVQAAAAAAAAAAAAARj0ATEY9RgBARkxMRkAAAAAAAAAAAAAAAADx&#10;TQDxTUrxTVIAAAA8Rk5ORjwAAAAAAAAAAADzTUXzTVQAAADzTEzzTFMAAAAAAAAAAAAAAAAAAAAA&#10;AAAAAAAAAAA7QUVFQTsAAAA7QU1NQTsAAAAAAAAAAADxS1LxTEzxS0TxS0YAAAAAAAAAAAA6QkVF&#10;QjoAAAAAAAAAAADxSU3zTEbzS0QAAAAAAAA6OkQ6Pz9EOjoAAADwREzyRUrySkUAAADyR0cAAADy&#10;RUnyRkUAAAAAAAAAAAA8PEIAAAAAAAA2PEVFPDbxRUvyRkvyRkYAAADwRkMAAADwREIAAAAAAADx&#10;RkYAAAAAAADxRkQAAAAAAAAAAAA6Ojw8OjoAAAA2PD8/PDbwREkAAADwQ0bwRkMAAADyP0XyRUUA&#10;AAAAAADyQ0EAAAA7Ozs3PDw8PDfwQkbwQkYAAAAAAADyQETyREAAAAAAAAAAAAAAAAAAAAA4Ojo6&#10;Ojg4ODs7ODjxQUXxQ0PxQz8AAADxQUEAAAAAAAAAAAAAAAA4ODw8ODjxP0PxQUEAAAAAAADyQEAA&#10;AABRUVHxPz/xQUEAAABRUVHxQEAAAAABAQECAQE4ODhQUFBRUVHvPz/vQEDxQEDfdBduAAAA03RS&#10;TlMAAQECAgICAwMIDA0ODw8QExgZGhscHB0gIiIkJSYnKCsrKzAwMDEyMzg4ODk9Pj4+P0BHSElK&#10;S0tMTE1OUFRUVFRUVldYWVlZWmBiYmNkZWdnaGhocHFyc3R1eH19fX5+fn+AgYKDhISHi4yMjI2O&#10;j4+RkpeZmZmZmp2enp+foKCgoaKnp6ipqampq6ytrq+vtre5uru7vL2/w8PFxcXGx8fHycnJysvL&#10;z9HS0tPW19jY2Nnb3N3f4eHi4uLi5efn6uvs7/Dw8fP3/Pz9/f39/v7+ovwDXgAAAAlwSFlzAAAX&#10;EQAAFxEByibzPwAAV55JREFUeF7tvY2fJMd53zewQ8Vo5gjuMMdQwSgyRWUkQjhLQXgLjRmBkk8r&#10;xS8HO1S4GJpIQt5FoXSU13LMS7hy6LNGyoWQbRFeG94gOUKyGY+pUIxsrjBISCkErwkQTPhyUdtr&#10;2vvPpF6e6q7q7pmu6q7uqZ7+fT8ktl9mu5/eqqvv1GuPAAAAAAAAAAAAAAAAAAAAAAAAAAAAAAAA&#10;AAAAAAAAAAAAAAAAAAAAAAAAAAAAAAAAAAAAAAAAAAAAAAAAAAAAAAAAAAAAAAAAAAAAAAAAAAAA&#10;AAAAAADYAu9+4ol30GaBdz3xxPfTJhg8jzzxxBMP07bOw+z4I7QNAAA1+IkkSV7hG+85efHFD4hD&#10;Ke9g576xRztg6Pw6yw6/TNs6H2LHP03bAABQgxdZMfJJtZGIQxmvsEMfom0wcPa+wXLDE7Sj8y6e&#10;c/CFBQBQG1GKvIdvlZnoF9mhr5Q1yIDh8cssM4jac4HfYWfKKksAAGDFx1kh8g3hmjITPcGP/QTt&#10;gEHz8FdYXrhJOyYfYGfwhQUAUJeHv8YKkV8Xm2UmGvHS54S2waA54PmjfGzLHj91QDsAbIb3N5a1&#10;8jL4F2PRQgMGxnuyMqTURKLKhHFRYDT6JMsK5Y1zsnlOfp8BoAI+Dip5F+3kuMlO/Q5tgyHBixcy&#10;TamJhKn+HO2AIcNrz2JoSwm8C0m28QJQAc8s62yzyVJgl9Fa31ITPaI1wWitd2DQiC7Ddd9J+FQA&#10;tKoAGx7hQzBz00UyeCmE8mZ4iJFzNExbmmjv40xOr3wybcY9YQe/RttgwPB2kySb5vyeT/MWud+5&#10;KevTj/CTGD0HLHg/yyrrJyn+OX4W3QGDQ/RC0xddYaIneB2I8Q3V/8yb7zBXBIw+zXMFbY8eEdmC&#10;84rMGxjZAizh5cyLtF1EfKdBd8Dg4POFVKuKMBGvOUto7Lb+CTBguGtU6/7Dv8dzhUSWGr/Ntr4i&#10;tgDYhGicK58MIOBVbXynGRy87U11EAoTMaiUoVKHTxXBMgtADNRWDfgiUyS/9yLPMrLyzMdYouoM&#10;qhHNMGvGcHMw+GWQ8NV8VAEiTfTb7xg9IupBJCiRcdYNmQKDQQxYoK+yYtkf0X77jpPk3eKQ6EXa&#10;UL4AIMmm0nPedfPkxRdf/PTNbLicGPyCyfRDQ5iItoWJXhR5RPQCyA5oUQLBRINHNxFf8TT5RblN&#10;YxhELQkmApWIgS60/Z6slffTqkL9/XwPjTBDg6e6mq0oTCRHrYhZRHJ1ZTHAf30HIxgIfEyTKiDE&#10;FxVztQVxGh3NoBJen6aF24V0FOli7toHwGDgWUB9QREmkpsP883fFptiLAtMNHh01fDhCbmR/TAR&#10;sELMG6H6tMg0X3nxRVkzUi1yvNL0e7QNBoIwjtKMZiLxvYTqSvpHwGDhs0CUavRhdARMBKzQ5408&#10;kXzlQ6JqLdp21XQ0Pl2gsNYL2HF4opfUiUT/kTQR6kSAI1RDM+P5pqwxp8BEwAqRUdRkxXerkQv8&#10;u41qkcMMxiHCc4DRT0TbfFPqR/QTYfmNwSO6DmnEAp/9nFsLVVSZMO0MVCFGuxSGtvCyR7XIlfRC&#10;gp0nq/sYJhKNuVI/wkQYOzd49LFzvCU/Mad8YBQ3sKIko3z/E0/wHKXKIfEJOTcADAbe96zKFGEi&#10;Wdbw2WXUrSi+C1MPIxguYpwT1Y35+2WS98vtPZl7RI7JVqUDoBwxVzH1zCPvFyWQwDARvtQMDFGA&#10;GGsscBW9hw9YoMOi2QUTzQBvktPX3XhFeOf935CdQ1goF1hheEZ0GimUiYSrspmuYBDonpEmSl75&#10;ZTF4JaFRCviyCwTa0G3xHvHka5+8+cuvqFo0P5IbxABAEWEiKnGkiF558cUX9Z5H9BMNkfxbIWgl&#10;bg7lFnzZBQLxlYSGNMl15yRiPB3eCgHs0GcD8N6hb4hhLrzsMUyE90IMjIe1Cc08N/yE6IzmUDeA&#10;aJTBIG5gjNN+WK5MyPmGaEfZ+Bo9AFLEfCI5G0B8fZFVat1E/Ltv+voRMBTEW2dkpzPvh343lTFf&#10;UwNyRaVJWQkMGLGafzqc/91ixUL2LUY23Io2F3yPBZWIAuXj2aaQknjLiDIR387Nmwa7j/imSx2I&#10;73qClyV7H7h58yAdoivaYTDNDNB31Wzs9iNPfOhDIsNweCcSas6gGtEKI7OKqBPxzsVHRBc1mUis&#10;+4IJjINDvHaGpomUwetM6IkGjA2TV0WZgvWTgQW8/Z/eqSjWm/vKxz8thuoqE+ld12BA8G+669cb&#10;FN9gaI0XMGzEW4lku0oeUbNGzRlYoC3mI3oXBVrrnMhLmDYyPMSLqdaO3uffg7+WtciAIcNHz5W/&#10;IZw3zmEhf2CDvgTq+2ms7sd5kxyZiJsK72wdIry2vHYNBV7EYHAuEIh2k7JlWMT6C5iLCGzQh+uO&#10;HvnAJ1/89Q+wrHNw8yb1VvOhMCdyEwwKXhtWw1byiEXnMMkMSHinYVmfIl/VEuMVgB3acN0SxNcd&#10;zAcYIg9/4ObNdSn/8Idu3lQruIPB846bN2+WVX3exY5jGQ5gx+aOIP6t5huYDwAAAKBFxFpRa1f3&#10;52MXyofFAAAAAJ7gcxTLR76MRu9m59DlCAAAoF3EdIA1r334ODuFUZgAAABa5kOvJF9ZY6JfTJLf&#10;RpUIAAAAAAAAAAAAAAAAAAAAAAAAAAAAAAAAAAAAAAAAAAAAAAAAAAAAAAAAAAAAAAAAAAAAAAAA&#10;AAAAAAAAAAAAAAAAAAAAAAAwPGaJIJ7SPhgCk+M4SZb7cmd/mW2DgXP5y+fEl95OhwDogDlMNDym&#10;zEOcOd+h7yIzcQYMHJgIbIcFHDQ4otPkKBpFN8T3j/GKCYltr8Z0FoDRpZfOf5I2AeiA6BQl0OCY&#10;xqcR/znnlaJ5suDbC1lBAoDzkfNP0RYAXTCNRTkEhsiMS2gh2+WQEUDGY6+jbQ50yiy5cRQn8QHt&#10;giHB60SqUjxeyXoSAKPRc+cfpi0AOoEGLMgWGjAootN4ygykTIRmWkCgSgS6ZpEcT0ajgxhDp4bH&#10;gn//UHUhdBiCFFSJwJaYJWibGRpHyZK5ByYCeS5/GVUisB3SthlqrAM94N8WKVaTaCFEVNI6R1cH&#10;4SMTzDtPGQPn5OwiuiMImgsGJVtPSb8R0xOBbfOvvvsv/vXFv6SdcpqYaLykWnBxxAJdHYSPTDDv&#10;PGfMJYKJ+kP/TZTrr24tjwNbvvXdf+v/vfgTtFPG/9PERJMVn9sqoKnNuVHcyAHh01YalTXOnZ/T&#10;BgiZ/npIGYimNypQDm2dVk0k1lUgyme2IgeET1tp9Njrn3kLbabARL2gxzWiRbKcqHVfMlAObZ1W&#10;TaRrh1npRlRY7Qc5IHzaSiOzm0gCE/WCHptovJQNjOZSLyiHtk6bJlILoCair6h0BVTkgPBpK40+&#10;UjKGGybqBX3uJYqOtPcDKFAObZ02TUTuYYhRCmVvhUAOCJ+20sgcsCCBiXpB38crFEA5tHXaHbFQ&#10;CXJA+HSZRjBRL4CJgG9gIlABTARywETANzARqAAmAjlgIuAZJqIRTAQ2AROBHDAR8AxMBKqAiUAO&#10;mAh4BiYCVcBEIAdMBDzDTPTtjSKCiQYPTARywETAMzARqAImAjlgIuAZmKjnRKc0eZhxGql1Zjmz&#10;3IImdmgXUMBEIAdMBDwDE/UcmAh0D0wEPAMT7QLZS59KROIGTASqgYmAZ2CiXQAmAp0CEwHPwES7&#10;gGGip2O5zqxsnTs4S5L4kM5Gp8Iz8lVR8p2F/PzZAT85X02XyWrJPzGNdR/BRCBHcCaK9m/dvXfv&#10;7q0rlNNdQTm0bWCiXUA30V3eY8RFIkw0Fx1I9AZ3vjsTXUt8f8a2VS8T35+vXmAbf5f9qikimAjk&#10;CctEEf86pTg7qCMjlEPbBibaBTQTJfE+9wuTEDfReMWdMpFVIYaoB01jYarFaszMxD4+2o+ltMTR&#10;eDoRv5QBE4EcIZkoOuSvQYtPbjNOxKZqAnAA5dC2gYl2Ad1EvEluxpvfyETGC6GiU/bBWfwsqw7x&#10;36HWOuYmdngufnUR7+dEBBOBPAGZiL/17Hg/dU+0f1J8C1o1KIe2DUy0Cxj9ROy/ouojWucWvL3i&#10;cE+eZPDzi9V0tSBRyd+LTkX9iL9Ol/+CuhgBE4Ec4ZjoqFgF4pWkI9q2gmV5lENbholoBBP1nvUm&#10;io7EP7PlWJ7mB6PTBa8a8U9mJmI7ykTxUlSOMmAikCMYE42XRzkPcaLDNMPbIP6J0DbYDjDRTrDe&#10;RHzn1lkiBstxxqvFNJ6P5qsJb6crqxPF09yABZgI5AmnTpRV9w3WHF4LyqEtAxPtBBtNxJim50eL&#10;1dPsI7PkWeYjWRdiUD8RmYhtKXEJYCKQI6QRC15AObRlYKKdYK2JpvFywvYPsq6fWXzG6j80fI45&#10;Rx87p0w0XolNBUwEcsBEwC8w0U6wvk7EByAwxFEBcxA7R1OK+E8B38lMxH6V2SoFJgI5wjBRNJ2q&#10;L1ij6NatdLsGKIe2DEy0E2xonROT/o55xUgi5xoxQ1EDnLbGQmYidpp/iICJQI4QTCQH44g6P2O8&#10;0r88OYNyaMswE1WICCYaPDARyBGAiVR1nr4zwUT9BiYClcBEIEcAJponMavKT5akIpioz3zru9/l&#10;JkLrHNgETARybN9ErEokR9XMpYpgoj7DTfRvLhibVAQTDR2YCOTYvoky8zAVMSfBRH0GJgIWwEQg&#10;R0gm4u10fOYBTNRflInQOgc2ABOBHCG0zmUzExbJagwT9RuMWBgYdUoQmAjkCGDEQjoPQfQZra7A&#10;RL0GJhoYMBHwQAAmmsbJsXpD63iZJMZkbGdQDm0Xi4mtMNEucVGnCIGJQI4ATMRHKqTy4ZOLYKIe&#10;AxMNDJgI+CAEE40mx9m7H6LD2NpE/N16+XfpoRzaLjDRwICJgA+CMFEO2xdBzOTSDPoavyiHtg1M&#10;NCyYiGqUITARyBGiiSwZr5L5KLqRa8xDObRdYKKBIBRkQmcs6C6Nzhm0CUImKBO5LcNNL98y1vhF&#10;ObRtYKKBQPbRoTMWbN9E320FujhwJygTuU0lWsh2ObFcfQbKoe0CEw0F0k8GHbehyzSCiXpBf00k&#10;XpTPyF6kIkA5tF1gouFABpLQMTtgIpCjvyZSH879Esqh7cJM9O2L76GdNcBEOwJJiENHLIGJQI4+&#10;m0jWhVTdiEA5tF1goiFBGnIuRWAikGOHTCTHdIPt8q+++y/+9cW/pJ21wES7AXkIJiLo4sCdPptI&#10;fjj9JSrkwFaBiYYEeQgmIujiwJ2gTDTas53UysCIhRCRAxbQOjcMpITkf52AiUCOsEzkxEK+TQKj&#10;uEMCJhoSpCCYSEEXB+6EZqIpX4ybqGiqw8zWAIGJhoQyEExE0MWBO4GZiJaSk1SYaLxKbkRY7Scs&#10;YKIBoRUejuUITARyhGWi6DSJDx9VVHUaYQXU8ICJBkT9sgMmAjnCMtF4lb1J3AJfb4VQNbF7B9nY&#10;hzlVtQ7OkuTsQGwKjG6p7GR2CXGCv+kiTpL4KGfT2ept/Ic4eXYo7jZPTt/Mf45mDz7Id+Un+gpM&#10;BCyAiUCO0ExU0SJXTRMTJUk6DO+AGv0W8njWFaWbSDuZXeJInJrTXvy02CWm90UF7ohOLrl02Cff&#10;yw+SiaIXFg+J3X6ydRPxvyttgmCBiUCO0FrnnOpEZdQzkTBNxOpYNFv2BvVSzZKY1bkO4iwszUT6&#10;SbrEaF9+lOmFV4f2mHP08RQLUf2ZJ/HPsNtMPytqQ/yNtaIaJE3Efkgx9ROYCFgAE4EcYZkoLdDr&#10;08BEYhAEr7RMl8lyKUw0l2foB0czkX4yvYTYm6bqyrYYsko0vb/6PrEbvcBrQ/PkXiKqQWSi6AVq&#10;reslaJ0DFsBEIEdgJhodJUeP0mY9GpmIbXHPLOLDPTlvNpUNU4jsxCozETupmYjt0RmOtjlaiMpP&#10;Nux8dsLqVPPkZ07jH+J70kSjeZ8rRTARsAAmAjlCM5HDfKJymplILtjwaKRWcGBVGiaL/ZjvFEyk&#10;n1SXOOB7eiPjNE77nsYv81+NXhDeSZkn75094NUgZaLp/R73FMFEwAKYCOQIrnVOYwsmSpdTVRvS&#10;jEuthU0bsaCdTAPnDtIXIEqvyFXDbzN+2Wx9YyYa3UmYhJSJ8h/oFcxElSKCiQYPTARyhDZiwWU+&#10;USlr8vjGbLLBRE/HQi/ZMG7dRNrJzERPrzURd065icYvr96WmihfaeoVMBGwACYCOcIykeN8ojJk&#10;HqeMUYn4lQ0mmifLCW+Ay6bPGv1E2Ul1CVZNmq8z0UIYRlhHQ/hp/mDxkDLR6E5/TWTVOAcTDR6Y&#10;COQIzURpsV0XkccpX1QjfyczUeoQKRClEa2zJzORcTK9BL+CZh/9V6WJ9CrPlJ0SJuLD6GAiP8BE&#10;4QMTgRyhtc55qhMV2JhNMhPJsXMMKRMlJk0tmYmMk+klxF752DlpIu3I9P7pm6WJ+OYBTOQFmCh8&#10;YCKQI7gRC1kvTD3q5HGtQqNMqEwk90vrRMZJ7RLsF8vnE0nnMOmQaVhFiP0SHb2T3OPDFsRhmKgJ&#10;MFH4wEQgR2AmYuXy8bTWSAVFAxPxNRZyTW+LZHllNLrCO38IrZ9IP6lMNJGXKF1jQY6d4ydjvuTc&#10;9LNicQUy0fjlhEzU57FzMBGwASYCOULrJ6IRaALhAlfqmUiRVn3IRNFpdlzNJ5JHkmSmn8wuIaOW&#10;w+rMdefkfCJ2UbXunFhrgUzEPEUm6vN8IpgI2AATgRwwEUNphC95QJCJRtEhX25brJpdMJF+Ul2C&#10;Ftjm1SH2wdxa3HKNBcb0hJ1M1+KWJopeIBPN+9s4BxMBK2AikCOw1rk9mkok8DmfKAim97OmurX0&#10;et05mAjYABOBHKH1EzUm6HJIrsW9mV6vxQ0TARtgIpADJuoSej/RJvr9fiKYCNgAE4Ec4ZkouhKN&#10;RuO7+9Tf4oToqqHtIKF3tm6g3+9shYmADTARyBGaiSbHYqDCeCWWEnUleBPtOjARsAEmAjkCMxEf&#10;PMdNFN2Ka6kI5dA2+Rb7twgTgWpgIpAjMBMtktUVuRUt6i23gHJoewgTVYsIJho8baXRn/xfz89f&#10;+y/eQnsSmKgXhGWibLUdPnGns/lEwA8wEbCjpTT6yLngM4aKYKJeEJqJMvvUXJcb5dD2gImAHe2k&#10;0WOvn//SW0Z/5vXzn6QDApioF4RlojWv3XYB5dAWsRuwABMNnnbS6LnzT/EfT8kfCpioFwTXT8Rf&#10;PseZnHbXT6SW6rl3kLlvTjWyA76gT/bKVn0FVP1kdglxgg8CLK72I0dxzx6oj4q7iQVPs2P8UG9H&#10;csNEwIpW0ujyl7/0dtrUgYl6QWAm4mPn7l67evX63ZrLzjUykbYC6gHdfiGPZ6v06CbSTmaXOBKn&#10;5rSnr4BKM1uVddjd+IoLhonYrz/U49mtMBGwopU0eux1s4OIgIl6QWAm4m/fJlTlyJF6JhKm4W+F&#10;kCqKbpAIZ0m8z7SkvWRIM5F+Ur0VYl9+tPStELTaD70cQtyN7ZKJ5Oqn+/LdRX1d8QcmAla0kkZP&#10;nX/q0icwdq6nhGYiVhjf5U1e2rLYbjQwkaiS8eV4mA6XS2Eier+q9uJVzUT6yfQSYq/8TXm02I96&#10;TRFzEF+G2zDRaC42+roKKkwErGjJRP/9lzF2rq+EZ6KGNDIR2+KeWcSHe/KtEKlsmELUWyGKJuJN&#10;bpmJ2B6d4Wib9FaI1ERsa/FQwUSiNvRMPytFzETfvrioVBFMNHRaMtH5az814mPnPkxHBDBRL4CJ&#10;GJmJxivePPdopN5PxKo0rHK2L6Y2FUykn1SXOOB7a4YA0pvyMhMJCRkmOrgvByv09G153/ruv2Ei&#10;golABS2Z6LUf4T+z/iJRQ4KJegFMxMhMpF6Ql27Ifqul1sKmjVjQTqYjFriDpM8k6RVTBWUmil5g&#10;3iETqV+Xb8kTB3sHVYlgou0TeLnYkomkgS69pMbQwUT9YTgm2vCkG0wk3wIeZ8O4dRNpJzMTPb3W&#10;RPR21s0m+ot0po8vbpXdRDDR9gm9YGwljVRdKDeaGybqBX02EZX+2pAAxro8zr+r02aB9SaaiyF8&#10;+7EYyCAw+omyk+oSrJo0X2eihbRLuYlk69z0s/QK8Tt9NRFGLIRA6AVjK2l06SW5uIKqGxEwUS/o&#10;s4lozk6Jibh2rJC/k5kodYgUiNKI1tmTmcg4mV6CX0Gzj/6rBRMJCRkmSpvlYKLawERZMUv7wVEz&#10;jaL9W3fv3bt7i7/CrISnzl/782LEAlb76R99NtHCdJCkmYnk2DmGlIkSk6aWzETGyfQSYq987FzB&#10;RCVj50Q1idFbE1mICCZqGyoXd8tEEV/RRHF2UCajT8h+IWOxH5ioH/TYRHrNI2NdHs+8U0Sr0Ci5&#10;KRPJ/dI6kXFSuwT7xfL5RPl+ovHLXDf5OpEwUZ/7iWCi7RN6weieRtEh75SNT24zTsTmYYmL/szv&#10;np//n6xepAMT9YJwTRQdLktEo6GPHcioUw6RRviqB7mmt0WyvDIaXeGdP4R2V/2kMtFEXqJ0jQVS&#10;EP0Qd3soZ6LJZ8UxebB3wEShEHrB6JxG7B9LcryfuifaP0mSpd3sd5ioF4RqoinLaWVVHo1ZcuMo&#10;1oe1CeqZSJFWfchE0Wl2XM0nkkeSZKafzC4ho5bD6tg3N23duXQ+kTxVvu6cbJzr53wimCgcwi4X&#10;XdPoqFgF4pUkucZjBTBRLwjSRLImXmUitcioWTNqYiJtiSHV9Bcd8rWHxL+Cgon0k+oSco+xxyyZ&#10;X4tbrbEgP0p3M0ykfv2Z+z1snIOJgCWOaTReHuU8xKlsNZHARL0gQBPxijjjuGoF1IX4yIE2wpoT&#10;cjk0vZ811W2kp+vOwUSVoLgSuKZR7uUqijWHTWCiXhCaiURVwroJmDPLmtQ4QZdDYi1uC/q5FjcX&#10;EUy0CZRXRJdpBBP1grBMJKtDZxvb5WQ7WFYPSt8yLo4zxE6YyMW4K+np+4lgoipQXhEwEcgRkIlk&#10;dSg+2kvdUkreROlgbnGcIXYChb+ztZqevrMVJqqCyqsuCqxu7lKXGmnE/t1nEyJcgIl6QTAmkgPR&#10;jnle22yiPLlPh22inQYmqoCKqw4KrK7uUxe3NFqwb55ipFAtFcFEvSAYE41XaeeQnYnUp+bm4DmY&#10;aGvARFV0Vl51dqOaOKURHyQbn7F/5dGpOU7Wjg5NJNZt8Q0FvOuEZKLk7FAMhrGsEy34AqTRDcsV&#10;UEHrwERVUIFFey1CN+pERXVu4pJG0elpNFqIImFuVTDkgIl6QTgPyueyMhkdRLYmGsvR3toiBhyY&#10;aGtwE9mIaLgmkuUfbbeIuA2H9luk3m1c0mi8Yv/Cp2f8+yZMtLuE9KC0xOHJdTsTjSI+xCE/3hsm&#10;2howUTBQyUh7LVLzRi5plA5JkrUjZ2CiXhDYg9J0ovgK7buDcmhrdGci9d1YLMZxkpsCHXQO4OUV&#10;bbaJKBd3xER81JwYKjvXh8zaAxP1AvNB3/mbb1xcfOHP0h7nffKv8fUfpf32ka10ceUSC2uAibZG&#10;ZyaaxtJEtPBfbJZPAecAKrBor0W6uhHdx/lObmk0k13B8+BHccvC0jMU8K5jPOjjzEOcn6d9xkfl&#10;kQ5NxAoY2UpXuux7JTDR1ujKRAcxTX2ei/Vv98lLCpho10zUDJioF+gPeulzF7/y1tGlv6575/lO&#10;HZQiWunMAsYSmGhbcBF1YKLoKImle1iVSNSGprExaCV8E7VuCLpNdyqiPWtgInso4F1Hf9DH3/it&#10;t/KfH80qRZc+9wffS5tdMz2BiXpFRyZaJMup7MNWYyzTV75Lws0BVF7BRHXSaJprhLUGJuoFZQ/6&#10;vovfoC0mp3SzJ8BE26IjEx3uq9FUmYmM7ywB5wAqsGivPeg+HdxJ3Iu2HICJ7KGAd52yB9XqRO+7&#10;+Gu/+sbF1/8z2m2fKU0S4hjliy0w0bboyESM9DWGsgtbDWAgYKKsnKXd4ICJ7KGAd52SB730uaxv&#10;iAYsZJWkllEvnBPARL2icxPxEQv7fMSCmVNCzgGivKLtFhG34dB+q9S5CUxkDwW865Q86POad56/&#10;+Ns/OBr9pTcufpYOtEt0msSHjyqs3oOVBybaDt9i/xC7NhGN4v67tEsgB6TlLO21Sb37wET2UMC7&#10;TvFBf/XiC4VBCu+7kGMZ2ka+oLsRKIe2wzZMJFbZiJ/O+omEmJADOjRRzRt1mUYwUS/IP+2l50tE&#10;NLr8ajdD6CxXnNsEyqHtsBUTSaaxGjsHEylEwUjbbSLu05WJ6nUiw0S9IPe0l79YWvvpajC36oNu&#10;AMqh7SBNZCUi3yaa4b0gJXThoaw8p31baqVRzU5kmKgXmA/6zlf53NYiXdWJWGYzV9Z2B+XQtuAj&#10;Fro10ULMbFUTXBXIAd1BJXAnJqrbiQwT9QLjQS+/qi/0w1AG+mhng+eOkqNHabMeKIe2hP3QOW8m&#10;mierCS+gzBWakQM6hIpg2rOmThrV7USGiXqB8aDP50TEj3zhB3Pr/7QL5hP1lS2YiMbO5Qoo5IAO&#10;oSKY9qypZ6JaBQJM1A/0B1ULoF7wvqLH3+DVoctflAfyhmoLzCfqLVswkXxDVX7VduSATmEFMG05&#10;UCeN6nYiw0S9QH9QegMEIzXR6NKv5t8T0SZ1m4I1UA5tCe8mivZv3b137+6tK45LsiMHhE+tNKrZ&#10;iQwT9YKwHrTpfCJRlaJt0C1+TURvBpHwV8rbgxwQPvXSqF4nMkzUC0IzUb2mYIUot2gbdItPE4l3&#10;sSbxyW3Gidh0eFcVckD41EsjzCfaYcJ6UMwn6i8eTbTPSpzj/dQ90f5Jkiz3aa8S5IDwqZVGmE+0&#10;ywT2oLlJijVAObQl/JnoqFgF4pWkI9quAjkgfOqkEeYT7TShPeg8OZ7WGqmgQDm0JbyZaLw8KmmK&#10;iw6Xlt+CkQPCp04aYT7RThPWg45XVPcWYBR3jxAi8lMnWvNNxPYLCnJA+NQzUb1OZJioF8BEwAvc&#10;RN9m/268jFhoBHJA+NRJo3qdyOcM2jQgd/hFqsMzFPCuE9iD7lErsADziXqEMpGNimCioVMrjWp1&#10;IsNEPWHnHhTl0HZox0TRlatXMbN196iXRvU6kWGiXgATAS+00jr3NJ9LlMRP064dyAHhUyeN6jbd&#10;w0S9IJgHHV8v/eobXXfsLEI5tB3EiAW7AQvWJprx2a18ZqvTe6ORA8IHJrKHAt51wjHRqmzu4v7S&#10;ddgCyqHt0IKJotPkgP88yL32oQLkgPCplUY1O5Fhol4QzoNOlvl59HztsaXrcBmUQ9vBn4nGalqr&#10;GrbrOHwXOSB8ukwjmKgXBPSgYrGxk+uPinIomh7yRabK5jhuBuXQdvBoohUtsaCmMs5QJ9o1YCJ7&#10;KOBdJ6gHnRzLNmDFUY1x3CiHtoIQkR8TRUdJEotmuUWS3L19+27i9jYA5IDwqZtGER9IOb6brUlo&#10;AUzUCwJ70OgwfRnAcl12m6dtNXylzHzvEsqhreDRRPIbCU/XiL6ZHLsUPMgBPaBeGrF8wf/tj1f5&#10;1/RuBCbqBQE+6N6Vq1c3TBuYxspEtDavObAK5dBWcGmcsxixMKHvGJNbt28/m3snaxXIAeFTK434&#10;4Dn+bz+6FbuoCCbqBb170INYDeBkGXM+im7kxnOiHNoKnk1E9V1HB0mQA8KnVhotktUVuRUtHJZb&#10;gIl6Qc8eNDpKYlUnmsvcuDB7EVAObQXvJqK3FNVwEXJA+NRJI30t7qxhpBqYqBf07EEXyXJ6Splw&#10;IdvlprHx9Qjl0FZowUSi/ltj1ApyQPjUM1FmH5eB/TBRL+jZgx7ujyIykfo5XhljfFEObQW/Jto7&#10;vH37kCmID+yPXUfyIweET5000tfinsb2A/thol7QvwfNDGT+JFAObQWvJjqSQ1H4S1qFi/JvcN0M&#10;ckD41EqjRdpxODlFP9Gu0WcTya9Fap9AObQVfJponiQnt28vaRoRn15kpHAVyAEcVi7SVojUSiM+&#10;du7utatXr991yhEwUS+AiUBzvsX+FXozUXQqOwDTpRUmxzCRK7JkpJ3wqJdGU/btROIyqhIm6gX9&#10;eFA5c0hOHFrbOic+wxA7oEu8mqik2XXPpXkOOSAtZ2kvPOqm0f7dsyQ5OylZK3k9MFEvCOtBozUD&#10;pcpMlK8bwUTbw3edSKz147jcXApyQFbO0m5wdJlGMFEvCOtB+eKXVaN209a4hRxKg1Hc28eriXg/&#10;0dnt2+zLr9NycynIAVkxS/vBARPZQwHvOqGZiNVpKmSUmggzW8PBacBClYn0sXM1QA5AnUgHJuoF&#10;oT3oHn81RHK2YdxuaiKmrRsRVvsJAr8mGkXXbt+6VqtpjoEckJaztBceMJE9FPCuE+CDTp7dKKPU&#10;RFgBNRw8m6gRyAEMUTDSdoDARPZQwLtOmA86OeYyKnuduG4ivBUiGGCi4AjYQzCRCxTwrhPqg8qX&#10;5jnOruegHNoCQkS+TDS+Xpro0XWjFXY9yAHhAxPZQwHvOkE+qKwSxc+eOM6u56Ac2gJ+TbQqqwzv&#10;L22zAnJA+MBE9lDAu054D0oaEu8DiFzWl5KgHNoCXk3EX5OXc1F0cJYsbd+NhhwQPjCRPRTwrhPY&#10;g06FhpJjVeq4vIdEgnJoC/g1kVj2NDm5/qhopYumh3yRF/sVuZEDwqdOGs2c20ckMFEvaPyg/yH9&#10;9IKYT6Sv5ZFbaNsClENbwLOJVDdhhstbipADwgcmsocC3nWaPujlf/6jtOUD3kVgfPedXKf3BVuD&#10;cmgLeDcRrxedkYWSXJ6oAjkgfFzSSHw9JerICCbqBY1N9L99L/sf7YQAyqEtIExkLSIrE3H2rly9&#10;OnWoDUmQA8LHKY1o3iAHJtpZmj7opc/94f/wf3gz0fjkJM1qk2WtBTBRDnWPY5XI2kT1QA4IH7c0&#10;kosco3Vup2n8oI9/kf2x/vBv/Om30n4j9G4h9y4iAcqh7oGJgBuOaSRms8NEO42HB738z//x/83+&#10;YF//R/95IxtNr169ei2Or7EfguNaVXGUQ1sAJgJuOKfRfDW2MNFT54LXfoT2BTBRL/DwoJf+1veO&#10;Rj/2C//k4g8atdJNxfhtHdepRAKUQ90DEwE33NNoevZstYk+AhP1lpoPeunHf+Hv/J2f+49ozw/z&#10;e/f4CxnvKexnkOigHOoeGrBwYasimGjo1Egjm9b650wHSWCiXlDrQd/5m/RHuvjbP0iH/FCzb0gH&#10;5VD3cBNxEcFEwI520ujSS196O21qwES9oM6DPv4G/Y04v+JlqAIR3bpVqyKkgXKoe2Ai4EY7afTY&#10;65+iLR2YqBfUeNDLr158/Vf40gqXfuy/ZU76QkiziVAObQO0zgE3XNLIfmbrU+e/9InXz1/787RL&#10;wES9oMaDfvTi69m6Cn/pjYYDFVL2+BTGvUc1nOc0clAOdY7rgAWYaPA4pdGCNMTYbCIasHBu1oxg&#10;ol7g/qCXPnfxs7TJYbu/QZuNEF1E+tefehOqUQ51j2cTFZpoHXsPkQPCxy2N5pbp/9z5//gDo9Ff&#10;eP38J+mAACbqBe4PevlVrUrEyO/XxIuJxK/RNugKzyZS4kkX3HAyEXJAH3BLo+jUaULHU+efeYvc&#10;ojqS3DEhd/iF3OEXCnjXqWOiXHPc+y5+nrYa4aN1Dibqnm+xf4HtmEgJCCbaORzTaBrPaMuGy19W&#10;Q+hgov7gwUSXX/0tn+PnGoJyqGMCMxFyQB9oNY1yg7lhol7gxUSexixkTJdJXG9iK8qhroGJgDOt&#10;plFWJxLARL0gNBMd8UJHdhfVWoob5VDXwETAmVbSSBnoI+bgOZioFwRmopkYpjBPksPDOJnTQSdQ&#10;DnWNHLAAEwF76qVRJLqPaaeE584//wOjS38F6871kTom4utu/zfZmnM+TbTg+olO+eKns3qVIpRD&#10;XQMTAVdqpNE0faF8fDylYzku/64cofBh2pfARL2gnokEX//7P/fvywPeTDRexSyTTeNk5lz+KFAO&#10;dY3zIG6YaPA4p9F4SRqSLMszxKVPvH5+/vmfoj0CJuoFdR700o//Tf5CIsEf/o0//WM+TcTLnLlo&#10;ooOJegJMBFxxTSPec3y8L+Z17D16jdWOHHIETNQLaj/ov/dz/zBdCNWviaJT0S43jZ3KHwXKoa6B&#10;iYArrmnEvpxOaJMzWTl0IsNEvaDZg/7YL/wTriNvJmISmvHGOZ7N5ugn6gf+TSRf3Ju+wPea23cS&#10;5IDwcUwjUS7ouHQiw0S9oPmDXvrxv/mPvI1YmCfx3ZhXvSOMnesJ7gMWKk1EnQEZMNGO4ZhGhVqx&#10;SzUZJuoFgT0o+/LDYApixRHmE/UC/yY6oZf2ZtACdHYgB4RPUxO5NN3DRL0gtAeN9m/f4mM0x8vD&#10;WiJCOdQ13k3UFOSA8HFMI/YF1WwgcWm6h4l6wc49KMqhjoGJgDOuaTRLEm31r+goyfUbbQIm6gUw&#10;EWiG+4AFGxNFtBD79JY+ZsoK5IDwcU6jeZIkZ3dvc+6ese0jOm4BTNQLevig6Xuz2BclDp8Mm4Fy&#10;qGPaMBH70kutMawEOnZspkUOCB/3NDrg/lHEB3TUBpioFwT3oNNnxRcfTu7VnUTWWcm/J/FsCRNt&#10;kRqNc5Um4hPqqR/g6dj5jYnIAeFTJ40m12+L4Su3r7u9uAwm6gWBPagcO0eUlkAHYpC3YGE6SIJy&#10;qFtaMBHLBHE2XoUluNsoSuSA8OkyjWCiXhDYg/Jqzj2qEpXViaKjJFZ1oui0TFUoh7qlBRPNzGqu&#10;XIbQHuSAbvku/XQBJrKHAt51wnpQ9m14sfH77yJZTpWApnHZ2+1RDnVLCyYSC7JrzPnS7PYgB3SJ&#10;KIFp2x6YyB4KeNcJ60HlWtwbONzPqkKz5MZRXOi8RDnULf5NFJ3mMsE0dmqeQw7oECqCac8amMge&#10;CnjXCc1EZQ1uJqmJaMBC7gszyqEuUS9s9WmiRku7MJADOkSWwDCRhNzhFwp41wnrQQtfh0tITbRI&#10;jieiQ9voRUA51CXZq8NhoiEiC2AG7dvimEbRLeo6zigfWFsGTNQLAnvQWXWXQH6gQrosL1WRUA51&#10;CJmIiQitc4NElsBt14kaLYoLE/WC0B70KDnZF2+rZ2TTBuQcVln3yZso/cYsPsMQO6ATNBM5qKhy&#10;xII5Vg4jFsJFlsCtt85NTpPkhGpDEtSJdoywHtT87pMZZ5OJcvsohzpFDljwWifKarkSlimc3g+C&#10;HNAlogSmbXuc0yg6dZ3gnAIT9YJ+mEhnbZ1IgnKoU9Khcx5NZI7ljxaOZRByQLe4e6hOGvFMQZuO&#10;wES9ILAH3aOGOUH5oh7KRMpAubYblENdQiJiJnIQUZWJ+FzW5T5t7y9d1l3mIAeET400msbVo5lK&#10;gYl6Qf8eNK0TLZLlZBTdwLpzW6QdE3EVJckZLbscu4kIOaAH1EmjRc1KEUzUCwJ80Gh69Uo0WrvK&#10;YWoivk4mx+xEQDnUJS2ZaDQ5lmnLOHJb7xI5oA/USqM1jSRVwES9ILgHnZyw0mc1Hq/WvQwg6yeK&#10;jthX57QZh0A51CVpN5GLiCxMxBL3Cp9D8myNBhnkgPDpMo1gol4Q2oPOeLuMMJHjCswKlENd0p6J&#10;6oMcED4wkT0U8K4T2INO4+R4T4xFcF2BWYFyqEPqNc5ZmCi6crVe9zQDOSB8HNNofL30W2l0nVpH&#10;NgIT9YLAHlT0SspRcblZJbagHOqQlkwUHfGKcfw07TqCHBA+riZa5RvhOftL1U6/EZioF4T1oHKh&#10;F2mi7N2sTqAc6pB2TBSp1yXWGytVJwewUoS2QBe4ptFkme8Qjg7OkqVVvRkm6gVhPah0kP5fZ2Ci&#10;DmnHRDNWHYr4+PzO2mdlOUI7oH2c0yg6jJPk5Pqjopkkmh7ycbNHdm0mMFEvCNdEqBOFTzsmUm/K&#10;c1xvTuGeA6gcoT3QPjX+lWoD+wXWo/thol4Q1oNGp7wQkiaao58odGqKqMJE6VrcjmtwK2qbCCrq&#10;jFr/SqNDPtFZsNy3zxkwUS8I7EHnfMUEYaJp7LbupQIm6or0LXmeTZQ2y6YbbsBE4VP7X+nelatX&#10;p24zXGGiXhDYg/LO6pPrcXyNVcUxnyhsYCJQly7/lcJEvSC0B03HTSXLOqUQTNQdO2ci2gPtAxPZ&#10;QwHvOuE96PSEL7NwUjJ/wAqYqCt2x0RULNEOaB+YyB4KeNfZuQeFiTpDDVjov4lYwUQ/QSd096/0&#10;nEGbBuQOv5A7/EIB7zowEahL3aFzIZoIdApMZA8FvOsE86Djk3t5TlAOBU1rJoqvXeVci2mDvyXE&#10;HuSA8OkyjWCiXhCOiYwXhwvwjThsWjMRpX+GU05ADggfmMgeCnjXCeZBI/46mtu37yZJfJf9PEuS&#10;u7cwszVkMhFd+O0nalg7Rg4IH5jIHgp41wnsQcer+EBu7ddZ7Ed8gaZt0DJkIi4iryayYK7yxgH7&#10;xnJGOUaBHBA+zdMounr1qt0MV5ioFwT2oGrJMcasxqpjMFGHbM9E6ZKEC5HgeH9872icRvKNmssJ&#10;7W4CJuoFYT2oPloKI6cCp63WuUoOYuo4msa8Bn0Q0zp1BHJA+DRNo+j0dDLaOzyzKSJgol4AE4F6&#10;KBG5D1hoZqLoKImpTjSXtaG5+fYI5AAOKxdpK0SaptH4BZEBooVFu8lwTERReIUu3T5hmSg6zQoV&#10;vLM1bLZlokWynJ7CRJvpuhhxpWkaRcfyW+rUYk2wwZiIgvAMXbx1Aqv8zZMVNf1iLe6gyZb66dpE&#10;h/vsC4s0kRzfcpAb24IcsOMmGp/cunIgX5NHdaONwESNoIu3TmAm4nNJjq9dvXrtBGtxB832TMRQ&#10;JuIvlS72WyMHZGUS7QdHMxOJVD87iEbREVrnMigIz9DFWycwE1HZwqknIpRD3RCGiQ7ECCo18J9A&#10;DthxEzGm19lXVV5IWAyeg4kaQRdvndBMNBrt87W44xNjOJQDKIc6of5C3AxfJpol8b7QkeonEqUT&#10;ckBaKNFeePhIo+jKrTOb1TdgokbQxVsnPBM1BOVQJ4RgIjW+JZt5BhMRshDZXRONP0YtJo9Wt5zA&#10;RE2gIPxCARusO95bUA51Q4Ohc75MpMb558b7IwcwRClC2wHSKI2io1vXLEYqKGCiJlAQfqGADdYd&#10;7y0ohzohFRFMBNxplkbTOEnOjq/tsaTH2LkMCsIvFIRfKGCDHfMQyqGOCMFEWeucMboFOSB8mqbR&#10;ZHmPN8Peu2t8BykHJmoCBeEXCtgAJgJ1aNI4523EwlwMm9NGLAiQA8LHMY2iZ6+Yq51Gh+PR3v6t&#10;M5s5hzBREygIv1DABjARqEGjKpE3E6kVUM1JJcgB4eOYRuKVVfeedXphYgpM1AQKwi8UsAFMBGoQ&#10;iInwVoie4mqidJbhyeHUVUcwURMoCL9QwAY9M9HkOE6S5T7t7bMMmu4QKIe6YLsm2gxyQPi4p9Gj&#10;1++KacyM+O51l9mGMFETKAi/UMAGYZlofJK9nXOyLK6ywAfNcGTr8EzuGJ0EKIfaR1tfgYkIJgLO&#10;1Eyj6XU+7V1gMVSBgImaQEH4hQI2CMxE2njc3NhcTnSaHEWj6EYiXkgzXjEjsR3zYyiHWsdY6Qcm&#10;Au40SKPoyrNcRzBRAQrCLxSEXyhgg3BMNL169eq1OL7GfgiOi5ltGstqknwbwFz2VGuveeWgHGqd&#10;nIncVQQTDZ1mabR3fQkTFaEg/EJB+IUCNgjIRKrenbJ2nV25vMtCtstNY+NzKIdaByYCDWmQRqKr&#10;OOGNI5bARE2gIPxCARuEY6LR/N49PhLqnmJ9XhN1IjWAarzCvMaOycYroJ8I1KFuGkWHQkP5YUob&#10;gYmaQEH4hQI2CMhEjJK+oRKiU95PhLVetoZhIncRwUSDp14a8bGy7LvqoXV1SAATNYGC8AsFbBCW&#10;iaJbtyxy2UI0zqm6UDa5RIByqHWaiggmGjw10mhyzDUUH5mLLVgAEzWBgvALBWwQlomsOErEy+th&#10;om0BE4GGuKZRdHjGPXRc561lMFETKAi/UMAG/TCRnDkkBihECymiYuuc+AxD7IDW0EQEE4FaOKaR&#10;WO3n2KVzSAMmagIF4RcK2CA4E02fva3IWuoyE42XauHlwogF8RmG2AEtoU9rhYlAPdxNFN+69ijt&#10;OQITNYGC8AsFbBCYiaJT0gnHaHWTTFbZ8M2FmN+KUdzdYpionohgosHjbiKB4zo/EpioCRSEXyhg&#10;g8BMNGfZ7R5VibQ6kUIsq6DAzNZtABOB5rimUTQ9PJEyqtTRpZde+xHalMBETaAg/EIBG4RlIlYl&#10;WhT0o2FYh2npRoTVfjoGJgLNqZVGfJ0fslESH68rJz5yDhN5hILwCwVsEJaJxivZ4raGbBkG0TWE&#10;FVC3gD5eASYC9aifRkxH4nWtJU33gsdeh4l8QkH4hQI2CM1E6zKYgNTDkIMU8FaI7mk+cg4mAg3T&#10;aO/KrWzRfoNLL33+d2Eij1AQfqGADcIykVw9oREoh1rFFBFMBGrRWho999p/jH4in1AQfqGADcIy&#10;Ea1t2gSUQ61izGploHUO1KCtNHrq/MMYseAVCsIvFLBBYCYaHSUn+48Szut6cFAOtQcfrQATgea0&#10;lEaXv/yZt8BEXqEg/EIBG4RlIjVvQLKxz2gdKIfaIz+rlQETgRq0lEbPMQnBRF6hIPxCARvARMAa&#10;00ToJwJ1aSeNPnL+Ycwn8gwF4RcK2CAsE432qGFOgNa5wCiYqJ6IYKLB00oaPfb6p9h/dROdS2jP&#10;QJaznqGC1i8UcDUUhF8oCL9QwAaBmag5KIfaw5hLBBOB2rSSRh8h8Zyff+nt8gjtyh0TKmj9QgWt&#10;XyjgaigIv1AQfqGADQI0UTS9eiUa1aoQMVAOtYQ5XIFRW0Qw0eDpyEQCmKgJFIRfKGCD4Ew04Qt6&#10;rMbj1drlPDaDcqglck1zMBGoT4tphH4ir1AQfqGADUIz0Uws6MNNpN7+4AjKoZaAiYA3YCJ7KOBq&#10;KAi/UBB+oYANAjPRNE6O98SaP2zLXFDOEpRDLZE3UX0RwUSDByayhwKuhoLwCwXhFwrYIDATLfga&#10;C3L1uVm9ShHKoZaAiYA3YCJ7KOBqKAi/UBB+oYANwjKRXHdOmmgaYz5RKIjRCjkP1Z1MxICJhk6X&#10;aQQTNYGC8AsFbBCWiaSD9P86g3KoBYSJcp1EDPQTgXrARPZQwNVQEH6hIPxCARuEayLUicKhMFoB&#10;JgJNgInsoYCroSD8QkH4hQI2CMtE0Sl/Kas00Rz9RMFQbiK0zoGawET2UMDVUBB+oSD8QgEbhGUi&#10;pp94Kk00jfU3hduDcsg3xU4iRu015zgw0dCBieyhgKuhIPxCQfiFAjYIzESsUpScXI/ja8fqvaxO&#10;8LlIKIc8U+wkYjQYOQcTAZjIHgq4GgrCLxSEXyhgg8BMJFQkWdboJRK/SNvAE8WmOQZMBBoAE9lD&#10;AVdDQfiFgvALBWwQmolGo+kJX2bhZJ92XUE55JsyEzUSEUw0eGAieyjgaigIv1AQfqGADQIz0dHx&#10;hLbqgnLIJ6V9RA17iWAiABPZQwFXQ0H4hYLwCwVsEJaJxis+s7URKId8UtpHxEUEE4EGwET2UMDV&#10;UBB+oSD8QgEbhGaiWnOIdFAOeUNWiMpFBBOBBsBE9lDA1VAQfqEg/EIBG4RlotGi3rKnGiiHvAET&#10;gZaAieyhgKuhIPxCQfiFAjYIzETjZXJ8hV4ejreHb5myoQoCtM6BZsBE9lDA1VAQfqEg/EIBG4Rl&#10;ovHJmRiILcFqP9uD6kPrTNTEQzARgInsoYCroSD8QkH4hQI2CMxEK5KQACbaHtJEpR5qLCKYaPDA&#10;RPZQwNVQEH6hIPxCARuEZaLRHjXMCdA6tyXWdRBJGg7hZsBEQwcmsocCroaC8AsF4RcK2CAwEzUH&#10;5VAzVLMco5U+Ig5MNHRgInso4GooCL9QEH6hgA0CMxFmtm6VKg0xGg+cY8BEQwcmsocCroaC8AsF&#10;4RcK2CAsE2Fm63aBiUAnwET2UMDVUBB+oSD8QgEbhGYizGzdFhYW4qB1DjQHJrKHAq6GgvALBeEX&#10;CtggLBNVzmydHMdJsqTVUWdyiJ1ZjUI55IqmIM4mDTGaj1cI0UT8wWkTdABMZA8FXA0F4RcKwi8U&#10;sEFgJqqY2Trly3Qz5Dv05nIHJmqAs4aae6hdE/EcQZvW0MPTHmgfmMgeCrgaCsIvFIRfKGCDsExU&#10;MbM1Ok2OolF0g+SzKOtUgomsyVmIYSGiHTYRVNQZMJE9FHA1FIRfKAi/UMAGgZlo88zWaSzf4zoX&#10;laLotKxTCSayw1lDjD6YqE4OoD8ATNQZMJE9FHA1FIRfKAi/UMAGYZnIcmbrLFmw/05j/t88MFEF&#10;RQUxqi3EgYmAH2AieyjgaigIv1AQfqGADQIzkR2yTjRLbhzFSXwgjylgonU0UJBAeMiHiGCiwQMT&#10;2UMBV0NB+IWC8AsFbNBHE0WnooOIBiyI+lEGTGRQqh+Fg4a8jVbgBGoi2gPtAxPZQwFXQ0H4hYLw&#10;CwVsEJaJolu3NW6JTqEiCymfRcIXZDiIzYHfMBHj/6NstAEnC3F8Nc0xQjOR/EdMm6ADYCJ7KOBq&#10;KAi/UBB+oYANwjKR1VrcR8lSPzFL5DAGYqAmsnAP4awggb+mOUZ4JgLdAhPZQwFXQ0H4hYLwCwVs&#10;EJaJ0jrRvTiJtTqRnMMq6j7RwhRRti6D+AxD7AwCe/1w6ilIIkW0uybifx/aBB0AE9lDAVdDQfiF&#10;gvALBWwQlok09vWRcZmJxkuzCqQN5hafYYidHcbNP4wmCpJ4bJnjoJ9o6MBE9lDA1VAQfqEg/EIB&#10;GwRrImYfuZKCwWTF57Ya5Naq67GJnBWzlofoin7wWyFiBGoiqKgzYCJ7KOBqKAi/UBB+oYANwjXR&#10;eJWr/DDGq0xPykBzc/Bc70wUqn9SvIsIJho8MJE9FHA1FIRfKAi/UMAGIZuoOGJhodeTFslyki39&#10;owjLRP40U0pL7tH59vd4bppjwERDByayhwKuhoLwCwXhFwrYIFwTzcpW+6GuINFXNF7KbbMRz3Me&#10;p/TgFA5siQ70k0EVIpgI+AQmsocCroaC8AsF4RcK2CAwE2Wr/RzEuSmrDHoNBEM03EVH2isiFHoe&#10;pz+mxtoTodCpZqpQGvIsIoxYGDzdmeicQZsGlOZ+oX8tfqGAq6Eg/EJB+IUCNgjLRMZ8orKVtquh&#10;P2C/CMo/Ka3UhzihmUjmGtoEHQAT2UMBV0NB+IWC8AsFbBCuiZa1RBSYicJUjA1ZfWgIJgLd0mUa&#10;wURNoCD8QgEbhGUirXWODjhDf8DWodvtJt+hHMPwriEGTDR0YCJ7KOBqKAi/UBB+oYANAjNRc+gP&#10;mEKHGXSgHPoM0C3EaENEMNHggYnsoYCroSD8QkH4hQI22DkToRyqzXe+pwsNMWCioQMT2UMBV0NB&#10;+IWC8AsFbBCWiSJ6Od701kRuuINyyJ3vvCmnIMb3fLs1EcFEgwcmsocCroaC8AsF4RcK2CAkE0VH&#10;am7QPEmOCwss2IFyyJbvvInph/+/lNY0xICJhg5MZA8FXA0F4RcKwi8UsEFAJuIzVWmBn6fjte+E&#10;qALl0EbKqj8F2rQQByYaOjCRPRRwNRSEXygIv1DABuGYKDpN4sO0InQQ59fctgTlUDlWCuK0rSEG&#10;TDR0YCJ7KOBqKAi/UBB+oYANwjHRzJzKOs29i9UWlEMmdvrhdKAgAiYaOjCRPRRwNRSEXygIv1DA&#10;BuGYyFjdlJFbY9uWIZdDf/THRn90wf7/x5h/1nYAmci+ojfRBToCJho6MJE9FHA1FIRfKAi/UMAG&#10;wZgoOs2t7jONazXPDaAcYrb5owvx/7p07h4TmGjowET2UMDVUBB+oSD8QgEbBGOiwksgyt4KYUGf&#10;yiFehxHVGBIL+z//Hz+oTqfn/LBlBREw0dCBieyhgKuhIPxCQfiFAjaAibyjBCJ+KKsQqVy65E3f&#10;uQjBPxkw0dCBieyhgKuhIPxCQfiFAjYIxkThtc6xvwz764j/iR/y/9k5OqA+EiBv4iPmAgQmGjow&#10;kT0UcDUUhF8oCL9QwAYOD9oyi9xYOZ8jFpQxlDLEY/Mnlz/EXqg6WQfVrNZUvoIGJho6MJE9FHA1&#10;FIRfKAi/UMAGDg/aMjNzAtF4lRtLZwnP47p0+sKmJjtDOv0RzlpgoqEDE9lDAVdDQfiFgvALBWwQ&#10;jomi02SRqSha1FlkIUkSetaQ4WKptMouGGcdMNHQgYnsoYCroSD8QkH4hQI2CMdEfC5r+irw/WVS&#10;Z2KrfxNRzcqigrXGLewI/x+d22W/2AMTDR2YyB4KuBoKwi8UhF8oYIOATMRVlCRnt2/fPWM/41or&#10;LPAH2sSm0/wc/3vwP8navwqdC+iv1kNgoqEDE9lDAVdDQfiFgvALBWzg8KDtMzlmCpIc0fshnKFn&#10;VUapEAvYBjDR0IGJ7KGAq6Eg/EJB+IUCNnB40C6Irty6ffv2s+Z4bicgnvCBiYYOTGQPBVwNBeEX&#10;CsIvFLBBYCZqDsqh8IGJhg5MZA8FXA0F4RcKwi8UsAFMBDoHJho6MJE9FHA1FIRfKAi/UMAGMBHo&#10;HJho6MBE9lDA1VAQfqEg/EIBG8BEoHNgoqEDE9lDAVdDQfiFgvALBWwAE4HOgYmGDkxkDwVcDQXh&#10;FwrCLxSwAUwEOgcmGjowkT0UcDUUhF8oCL9QwAYwEegcmGjowET2UMDVUBB+oSD8QgEbwESgc2Ci&#10;oQMT2UMBV0NB+IWC8AsFbAATgc6BiYYOTGQPBVwNBeEXCsIvFLABTAQ6ByYaOjCRPRRwNRSEXygI&#10;v1DABjAR6JzGJpqLN4aMV7RIofkCEeSA8IGJ7KGAq6Eg/EJB+IUCNuiZiaLDOElOJrTH3x2RvkiC&#10;QDkUPk1NNI1hon7TUhpd+i9fPz//X36A9giYqAkUhF8oYAPz6Dt/842Liy/8WdoT/KdfzB/ZJgtZ&#10;8sg3Rsz0HQXKofBpaKKD2FBPdGpmAeSA8GkpjZ47F/wk7UpgoiZQEH6hgA2Mo48zD3F+nvYZ75NH&#10;fpZ2t8wsWU5G0Q1ZEIn3i6udFJRD4dPIRNFREss6ETFPFrQlQQ4In3bS6Knzz//A6NJfOf/S2+mA&#10;ACZqAgXhFwrYQD966XMXv/LW0aW/fvH1H6Ujo8uvMi2xI3/wvXRgq0SnsXhfxEL8oBJowXykgXIo&#10;fBqZaJEsp6eaiaipLgM5IHxaSaNLL732I/znc/KHAiZqAgXhFwrYQD/6+Bu/9Vb+86NZpeijF7/B&#10;fzyvV5O2DglpIRtlprHxlRjlUPg0MtHhPssAmnxy30SQA/pAm2mkhKSAiZpAQfiFAjYoO/o+qR/O&#10;87Jd7vE30iPbJzoSlSFVHI1XpxH/SaAcCp+mIxZ0ExWqRMgBPaDFNLr0ifNP0aYEJmoCBeEXCtig&#10;7GhWJ7r0Odksd/lVWVsKgGmcJDe4esYrZSKjKEI5FD4+TVSoEiEH9IDW0uix18/Pf+kttCOBiZpA&#10;QfiFAjYoOXrpc2k/0eVXlYnC6ChiTO+dJckR21B1IaOpBuVQH/Bootz3EA5yQPi0Z6L//f86P//v&#10;aEcCEzWBgvALBWxQcvT5rHFO1YVU3SgMJqf8e3DBRHJMN+gD3kw0MwbO0dVB+FCKtcCffOn8w7Qp&#10;B3Wf0y1ByBQl9asXX0itE4qJ5MyhdNbINGYSKrTOic+AXuDNRDRshaCrg/ChFGuDx17/DLXPwUT9&#10;IW+iS89rIgqmdS5nIlESqeLIfcRCZx95kDxEW2vp7CPfTP44ba2ls4/4a50raZyzSZgidX4JN+J0&#10;Fpw1l14yJxSBHnL5ixf62IQARyxwZPkjZxXVGMXd2UdgonL8mUjUjnPUKuXq/BJuxOksOGsufxkm&#10;6jvvfJXPbdV4Xg5eCGQU93gl5TNLePnT5sxWP1exEIQFfq5iIQgL/FzFn4nMbqIGtFo06uzcjTp7&#10;oEouf1lOJHrqXLXOgZ4iVlQwCGxm64Kv9sPXHeMNdeNVciNqabUfP1eBicrxZ6J5YQx3TXZOEJ3d&#10;qLMHquY5vtrP6C+8nlt4DvSOonCYm/7aW4NZ7YcVQaLDiIqfFldA9XMVmKgcfyYyByw0YOcE0dmN&#10;Onugai69JEcoqKFzoKeoBVAveF/R428I+4S1Aqp8K0T6Ioj23grh5yowUTlNTdQCOyeIzm7U2QNZ&#10;IN4K8fmfoj3QV8g6jMxEgb0VAgAAAAAAAAAAAAAAAAAAAAAAAAAgJArj6CbH+jA7C4oj8crG5lXR&#10;PA7O/mfZ7zxJO4rohfiHaNOO4lUmfy9J4mfeTHt2XBVX0cfv/fQ/S5Kzn3Ee0ffMy/8ubQmufvZB&#10;8k9nPsYFOmGkh5ZahXSamxPVXDGvt+5GtXKHid2NxKjTk4ncqYfdjTjq5crhoeaBJMm9oz06Jpil&#10;M9OiwzOWvQ/0tTvGq9xsAf0z7KQkPtH+BFP+N0lO9gtLgLDPq3VB1GfEDossy3BzMXd/vHKYt13v&#10;yQqP1vjJinFMY5kbCpdzer6+UJhbxN9jxLGe+VicnVQ6X6mC5nFwZg/E77yXdolnHriZqHiVZ+SR&#10;UxcVPSl/5z/JlHFHHvmgo0Te9dWVbqInvymuol23E4z00FKrkE7FV/A5YV5v3Y1q5Q4TuxuNFnLH&#10;KTObWN6IM0/CNxFD+6uzUpL2xsywHH0ZqXxxbXwmLWAZ/HU1nAl9gJW6WhkuoVXKtM/w6foisrRg&#10;liZif2T79Kr3ZPlHa/5kxTgKJmLIy7k8X08Qf259vQX29zhifr5h/U+icIWSI9VsiMNBIuOXWTEf&#10;/VcPVm+jA4LpfaeLlFyFXeHmm0dX7yfvtS/+x79PV0ktMv1qzOpDP30//mE6YMdPfzXRTcSu+5fZ&#10;db9p2Kl9jHyhpVYhvxzETgmfx7zeuhsV7uqO3Y3Yv3lW3MkTNbG8EYepqf4DtQsLVpbL0fRYK7B5&#10;AUw7iyQ+YMmfL82NItP4THpy74YyPf8DHLIKQcQrjtp1OKqKwj5zdsA/wyqr/K/FIsu+KJCJsinc&#10;1dR7svyjNX+yYhyaiXKXc3m+nlBYg04tjWm9HExxFbvyde020zwOzvzBgqvijlHtiF5YLp1M9MyD&#10;XxNXeZBe5Y488qT8YUfxKs/IzWceuFRnoo89iGPdOs9889f4JNlPPvjLDldpjpEeWmrl0ik6Sli4&#10;Df6VmNdbd6NaucPE7kaquUx9H6+B3Y040SnLqaGbiJHV3EStTh5XxeVcl3auuDY/o51cpHUJ+ScR&#10;Gcn41bTw1T4zEZvCROqeZCJWuIs/sw31nkyPnmF+Rjtn/2TFOAomSi/n8nw9gVZ9ya3LzbB+1OIV&#10;1l5zA+vjeOBwlTuyRW16XwiJuBP/Kbd+ojsPclcZv2xWsqxgV+G/Pv1qaq9aJvrkg3/6wy/oJvqk&#10;/PV3fVUIqXNEvihJLcovi2Q59fJ9TV5v/Y0k1rl0PVY38tF/U32jRXwl5H6itJxk2yJiXqYul3R8&#10;RuW0Kj4FZnGd+4x2kk6oclZg7PDCWd5HPzzjZTqL5m6s/oTKRA4JVu/Jco/m4cmKcZSYSN0n3A7F&#10;mmRfNIy/DSP9olZB8Qrrr7me5nFwohekMcYvax06swcffLOTiYpXmd536iASsKsIfYx///TfEQf4&#10;pmydc2pX+8D+Q9E/0H5D7WjX7RSeHmWpRel0uJ+ebYa43oYbSVxyxxpsbsQKJirpGlB5o1kyD3rE&#10;QvannsmqAyspn06Pm2UxO8wf0M1ErB6ifdrcU38Z44rR/3RrIiKbq2qGMhHbsE2xek+WezQPT1aM&#10;Q16s5HIM++frB4X3tyqs/0kUr7D2mhtY+ztOw95U3UWvw3CfuI2dK17lyQe/9uaPPXAbOzf+fWWM&#10;TCOTz7Iaf7L8D2jXFsNEZdftEJEvSlJLyy9eTCSvt/lGuZ16WNyIN9TcSL1Rl8obcTl5eKCWMMpJ&#10;Khqn5AH9GCsi+ZNReW0W17nPaCdlLSEtZiULvbCVL7QpfIbBI2D/l4dTE9mPm6n3ZLlH8/BkxThK&#10;TJRWpxqOCwoO9dWsUHoYf6tNFK+w9pobaB4HR9ViVK2Gc4dJyNVE+as8+eDoZe4Ql7FzrM4ir6Jp&#10;5Kfv84vwipETORPJupBxsDtEepSklpZOLum+Fnm9zTdyzB3lWNxoeu8sGwJVm8ob8a6onphI28k2&#10;57LPPtY+xx5XL65zn0lP7lHPSS45U6twVA+ycVAgImDfFsTvpqfZUePO66n3ZPlHa/5kxTgKJlKX&#10;Y7AP6LfvPesMcJQsLUuT4hXWXXMTG+JInVJNiYlE30xzEyXxkw/xsXPp6INKSkz05Df5VZiOXPqJ&#10;GAGZSOaLYmrp+cUl3ddB19t8I3OnHnY3Gk30UqIWlTeixrtemEgrWbXjrBjmX7RYgZySN5HxGXZS&#10;IQ+oMpnQKxJpwZsr0xkyAmqfy8r44gfXUO/JCo/W+MmKcWgmUmQxWD9f2MhJDTP2jPJPojUWMKKF&#10;/T/x4hXKr7mZ8t/hcTiIKG1Py9rV5KiD5q1z8vdd+ouKrWjRP5BjDZ78psMIPE7ORPnrdofKF/nU&#10;MvNLcxOl19t4I/OutbC7EUeNc6tJ9Y3kEIY+m2hyLAoVPjI9JV9cG5/RClhxwLyFWV6rt06XFMDy&#10;19h/+aczExUrT2uo92T5R2v+ZMU4SkyUxWD9fGGjTKRKDfVVTTBeOjxk8Qql16xgbRzWJT9H1WJU&#10;rYZXicSDMpRVqile5ckHVL/J6lqVsM+SMdTIgtoOMUykdrLrdkaaL3Kplcsv6mxtsuttulHurnWw&#10;u5Gg2UNZ3Ih9pyca/vVaorK8ZsUln2i6H+t/ulxxbX4mPcnn2LDrbSqvVaG81kTsE/xMVj7rv72R&#10;ek+WezQPT1aMo9A6R5cTWD9fT6B5Evqg0snKlH8FxSuUXLOS5nFweKcQIxt/XcdExauoulBWS7Lg&#10;zn0xgTUbxe3HRKNP3v9hfsHuR3Fr6WGkVj6dmppIv976G9XIHXnsbiRRdZha2NyoVybSdtJN2VfP&#10;n0z7oFlc5z6jnWQH2GbOMvq3/rTcLVYFVASifa6piayfLPdoHp6sGEfBROpynF0zkTbRjmCPrf29&#10;qyleoXikmuZxcEpntrJkdWqdY/rKzUmNXpCLK6i6kRXFq6Stc/+zW23GNNGWZrYa6aGnViGdGprI&#10;uN7aG9XJHTmsbqTaTtQApzrYPZGgX2PnOOp4dl4vdbUPMnKf0U+KA7k/sn6htNw1C+A/dZiNcWOX&#10;W42bmsj6ycxH8/FkxThKTJT96q6ZiD3kjchYzESTgRXFKxSPVNM8Ds745eTmmwur/biaqHiVJx/w&#10;AW/Oq/3Iq6QWeUZcpeGIBX7d/5pdt+vVfoz00FOrkE4NTWRcb+2N6uSOHLY34q0uB8YMEEfsbiTo&#10;iYm0UrBYXutf+NnTan+33Gf0k4UCPLeXtmGZn+GDmtOrzhI+saiZiayfzAzEx5MV4xiUiXjycfiT&#10;iiHqrPpHaH/1jeSvYByxZkMc9vUQfe3S6f3UJI4mKrnKx+QRp6EG2gqoU7mGKa2A6jhgITURrYS6&#10;nRVQzXyRpVYxvzQzUe56a25UvKszdjfi5YMgKyRcsbyRoB8mYtvpd3p1PDuvf+E3S+DcZ4oF7EIv&#10;XY2dtF/f0AH7C/J51tlV47vpWUMbm8h+3+XJzEfLfabWkxXj2Ggi6+frDXxFPrkwvTAA/UNhWD9o&#10;7grGEXvWx+FgIu19Dg1MVHIV/oYH1/c5ZG+FIBPVfCtEzkTbeStELl+kqVXML81MlL9e+Y2Kd3XG&#10;7kbscfhbIVwzs47tjTj9MJFcFU2SHlc9JazYTD9oFtf5z2gnmVL4Jjui/hS51dnYbWhP+8xErTtH&#10;N2Snsr+loY1N1HsyPXqGhycrxlFiIrocw/r5AABgV0jLyWh6otcQ0+OsuOR+ZZ7VvohoZSjH/Ex2&#10;Mh2WxgraNStWZwXvjD6zl63FrT7J3U4FflrAV1LvyXKP5uHJinEUTZSN37N/PgAA2BVYyZcSP00H&#10;GWn5yctaeZaXnuwwLzJZGaoQh43PaCflAYb2Fh9jHimTDBXB7CLpZ5Z0q7RkX6QmUs0z1dR7svyj&#10;NX+yYhyaiVLU5eyfDwAAdoWsnLx3qJTAycrr0d4RK43P5Fkqr/MmMj6TndQvKd5sarzrVKC3W0b7&#10;J7zcz97ZmpqIXZJMRGMULaj3ZIVHa/xkxTiKJsouZ/98AAAAPOFW9Ibb4VakjlT69HwAALAruA2E&#10;8fDiqs6oM8SnT88HAAA7g0vh23BOW8e4a6VfzwcAADsDLZRkwyzrOuoDDk8m6dnzAQDArmAsj7yR&#10;8apfbVf2Tybp2/MBAAAAAAAAAAAAAAAAAAAAAAAAAAAAAAAAAAAAAAAAAAAAAAAAAAAAAAAAAAAA&#10;AAAAIROdJqu30TZjYexxxi/HP8R+TCZytwbjl0/HLxjXvfNg9bbxy4uHaBcED8sm2VLGswSrFAMA&#10;vMKKlffSJpdG4S0ewkTRx7QPuXKHXWD2wLzLrz3EDtW/JOiaaaxeGc3fs+y2qjEAAFTAy5U307Yp&#10;DIkwEXNHbW3MHnzwIX6B/F2iF/LVLxAw8ySZqS28VBkA4JlFIprfBAvNF0RTE5Fw7jzI7nLngbjL&#10;7AGrGYGewL6xyFdYstoRXtwCAPAMK1lUqz8TTqEDoKmJnuFVInaX+4n4yWAXE5vRC5mcQPCo3qEF&#10;GQkAAPwRnaYVoTmNK4gOz5Lk7FB0BnATLRIOH2EwOY7Z1sk+P8MQH1w+KWzF9/4Z+7VnjD4EpZvo&#10;hfQuzzygZrlnUCnqE6zyPBVColY6I5uYWWO8Wk2OWM5AKx4AwJKZajhjthDtLpPPCvMkSy4Mw0Tz&#10;B2IrSf6qUAj7BcHRil9hrP+aYiZb4sy7kICm99FT1CNEsxz73qLa5sZLSm9RRZrLHZYZ+KnVimcN&#10;VJ4AALakbXLT+6INjqkifnI0OrgvajF66xz7wBE7xEwlrXIniX9mNLrCDMT2+a/JPVX54dyRjXPi&#10;LnKL7sJgv1G3zQ9sAT5UgVWbSS98YPcBS++lGEnHNHXEfkyWouI0XiXJjShClQgAYI2aRDSXDlG1&#10;F6kM3URzquCQTJRT2Fn2GfVr9FmJJhs+iYj/fEbVkvghNM/1COaeF1ZpT+KMhtAx68xE3hGtdMxI&#10;bI8dw6gGAIATZBRmDeqSpjmnd/iGbiIF7aZOeYZJiP02/Zre/UM9SJzsLmrogi4l0ANmSZJOJcqa&#10;6ea6daSX2H8LQ18AAGATXCLsx/S+sIYSEtWR8iaKHr3Gu6bZbuYU/pvZR9KuIQZdk8M+zg2lHWGf&#10;REdRr5CDFgRSOZyZshNlDWkiOgkAAJZII7C6EN/RlcIOGyaaHItOaYY0EX2Qf4Z9JCXzi+4aua23&#10;yMFEPSOVjpBNCu86yrIGTAQAqIMQjbLNBhNNuG3u3b12RTS0uZrIuIsAJuoZ60004bs8a6h+IpgI&#10;AOAIrw4pLWxonbuTrL6Pn5BdPuta53T0tjhRHTLkAxP1DNNEumwWyUqskZuOWICJAACOcGEslIDW&#10;jlhIZUPL091R47VpxEI6EiFD/LaC3yUd1c3BiIWeoZkoOtUHJaTqkRNfYSIAgDtMIx8Ts1M5a0dx&#10;KxOxT4sNVeFhx9mGtnRC5hf2UfErArYj58AqMIq7Z2gmYjVmmlnEB3Ar9TA/wUQAgJqwWk46IZUJ&#10;o2Rm6wfFCd46N+VrKQi/yJmtfEkG+Rn+a9HHjPW8Ddnod2EYmgI9QDcRs028zxLxiLuHGYi3zk35&#10;sgswEQCgHkwjmRXS1X54p5AwEXMGX+2H1ZIEN09lS5w4zLgb85qO+jWjlU4f0m3ehdep0E3UL3QT&#10;8fUUJLyVbsoXnWPcEI12MBEAoA7Gy1rzK6Cy/94VtZnJ32PVn+PvS3uIaAVUaqYTK6Dy0xrmgttq&#10;nQUJVkDtG4aJZOrHx/JtvpMTub3gH4GJAACds6lys143eCsEAACAhqRj59KNEta/mhVvygMAANCQ&#10;2YPkr45Hoz1zjEKedcLB28MBAAA05o7spTbHKBS4U94IN9NnFgEAAAC12D+JC2MUCoxfLmu7G79M&#10;82cBAAAAAAAAAAAAAAAAAAAAAAAAAAAAAAAAAAAAAAAAAAAAAHaZ0ej/B1RKaqcDXIw8AAAAAElF&#10;TkSuQmCCUEsDBBQABgAIAAAAIQCnPzwE4QAAAAoBAAAPAAAAZHJzL2Rvd25yZXYueG1sTI/BToNA&#10;EIbvJr7DZky82YUqWJClaRr11DSxNWl628IUSNlZwm6Bvr3jSY8z8+Wf78+Wk2nFgL1rLCkIZwEI&#10;pMKWDVUKvvcfTwsQzmsqdWsJFdzQwTK/v8t0WtqRvnDY+UpwCLlUK6i971IpXVGj0W5mOyS+nW1v&#10;tOexr2TZ65HDTSvnQRBLoxviD7XucF1jcdldjYLPUY+r5/B92FzO69txH20PmxCVenyYVm8gPE7+&#10;D4ZffVaHnJ1O9kqlE62C+CVhkvfJPALBQBK/cpeTgmgRRiDzTP6v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1cad4DAAA2CAAADgAAAAAAAAAAAAAAAAA6&#10;AgAAZHJzL2Uyb0RvYy54bWxQSwECLQAKAAAAAAAAACEAvWxqkYhbAACIWwAAFAAAAAAAAAAAAAAA&#10;AABEBgAAZHJzL21lZGlhL2ltYWdlMS5wbmdQSwECLQAUAAYACAAAACEApz88BOEAAAAKAQAADwAA&#10;AAAAAAAAAAAAAAD+YQAAZHJzL2Rvd25yZXYueG1sUEsBAi0AFAAGAAgAAAAhAKomDr68AAAAIQEA&#10;ABkAAAAAAAAAAAAAAAAADGMAAGRycy9fcmVscy9lMm9Eb2MueG1sLnJlbHNQSwUGAAAAAAYABgB8&#10;AQAA/2MAAAAA&#10;">
                <v:shape id="_x0000_s1036" type="#_x0000_t202" style="position:absolute;left:6350;top:17335;width:46399;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FLygAAAOMAAAAPAAAAZHJzL2Rvd25yZXYueG1sRE9PS8Mw&#10;FL8LfofwBC/i0q11bHXZGENBvQzrLrs9mrem2ryUJN3qtzeC4PH9/r/VZrSdOJMPrWMF00kGgrh2&#10;uuVGweHj+X4BIkRkjZ1jUvBNATbr66sVltpd+J3OVWxECuFQogITY19KGWpDFsPE9cSJOzlvMabT&#10;N1J7vKRw28lZls2lxZZTg8Gedobqr2qwCvbFcW/uhtPT27bI/eth2M0/m0qp25tx+wgi0hj/xX/u&#10;F53mz5bTvFg8FDn8/pQAkOsfAAAA//8DAFBLAQItABQABgAIAAAAIQDb4fbL7gAAAIUBAAATAAAA&#10;AAAAAAAAAAAAAAAAAABbQ29udGVudF9UeXBlc10ueG1sUEsBAi0AFAAGAAgAAAAhAFr0LFu/AAAA&#10;FQEAAAsAAAAAAAAAAAAAAAAAHwEAAF9yZWxzLy5yZWxzUEsBAi0AFAAGAAgAAAAhAG4BQUvKAAAA&#10;4wAAAA8AAAAAAAAAAAAAAAAABwIAAGRycy9kb3ducmV2LnhtbFBLBQYAAAAAAwADALcAAAD+AgAA&#10;AAA=&#10;" stroked="f">
                  <v:textbox style="mso-fit-shape-to-text:t" inset="0,0,0,0">
                    <w:txbxContent>
                      <w:p w14:paraId="1794CEC9" w14:textId="4926F8DE" w:rsidR="00715738" w:rsidRPr="00934FC9" w:rsidRDefault="00715738" w:rsidP="00715738">
                        <w:pPr>
                          <w:pStyle w:val="af2"/>
                          <w:spacing w:line="240" w:lineRule="exact"/>
                          <w:jc w:val="both"/>
                          <w:rPr>
                            <w:sz w:val="18"/>
                          </w:rPr>
                        </w:pPr>
                        <w:r w:rsidRPr="00934FC9">
                          <w:rPr>
                            <w:b/>
                            <w:sz w:val="18"/>
                          </w:rPr>
                          <w:t xml:space="preserve">Figure 5 A comparison of D18:L8BO LBL devices with CN or DIB incorporated </w:t>
                        </w:r>
                        <w:r w:rsidRPr="00C65A5E">
                          <w:rPr>
                            <w:b/>
                            <w:sz w:val="18"/>
                          </w:rPr>
                          <w:t>into</w:t>
                        </w:r>
                        <w:r w:rsidRPr="00934FC9">
                          <w:rPr>
                            <w:b/>
                            <w:sz w:val="18"/>
                          </w:rPr>
                          <w:t xml:space="preserve"> L8BO layer. a</w:t>
                        </w:r>
                        <w:r w:rsidRPr="00934FC9">
                          <w:rPr>
                            <w:sz w:val="18"/>
                          </w:rPr>
                          <w:t xml:space="preserve"> </w:t>
                        </w:r>
                        <w:r w:rsidRPr="001F26F3">
                          <w:rPr>
                            <w:i/>
                            <w:iCs/>
                            <w:sz w:val="18"/>
                          </w:rPr>
                          <w:t>J</w:t>
                        </w:r>
                        <w:r w:rsidRPr="00934FC9">
                          <w:rPr>
                            <w:sz w:val="18"/>
                          </w:rPr>
                          <w:t>-</w:t>
                        </w:r>
                        <w:r w:rsidRPr="001F26F3">
                          <w:rPr>
                            <w:i/>
                            <w:iCs/>
                            <w:sz w:val="18"/>
                          </w:rPr>
                          <w:t>V</w:t>
                        </w:r>
                        <w:r w:rsidRPr="00934FC9">
                          <w:rPr>
                            <w:sz w:val="18"/>
                          </w:rPr>
                          <w:t xml:space="preserve"> curves for CN and DIB-incorporated devices. </w:t>
                        </w:r>
                        <w:r w:rsidRPr="00934FC9">
                          <w:rPr>
                            <w:b/>
                            <w:bCs w:val="0"/>
                            <w:sz w:val="18"/>
                          </w:rPr>
                          <w:t>b</w:t>
                        </w:r>
                        <w:r w:rsidRPr="00934FC9">
                          <w:rPr>
                            <w:sz w:val="18"/>
                          </w:rPr>
                          <w:t xml:space="preserve"> A comparison of </w:t>
                        </w:r>
                        <w:r w:rsidRPr="00934FC9">
                          <w:rPr>
                            <w:i/>
                            <w:iCs/>
                            <w:sz w:val="18"/>
                          </w:rPr>
                          <w:t>PCE</w:t>
                        </w:r>
                        <w:r w:rsidRPr="00934FC9">
                          <w:rPr>
                            <w:sz w:val="18"/>
                          </w:rPr>
                          <w:t>s reported for LBL-OPVs based on Y-</w:t>
                        </w:r>
                        <w:r w:rsidRPr="00C65A5E">
                          <w:rPr>
                            <w:sz w:val="18"/>
                          </w:rPr>
                          <w:t>series</w:t>
                        </w:r>
                        <w:r w:rsidRPr="00934FC9">
                          <w:rPr>
                            <w:sz w:val="18"/>
                          </w:rPr>
                          <w:t xml:space="preserve"> NFAs published in the last four years with champion </w:t>
                        </w:r>
                        <w:r w:rsidRPr="00934FC9">
                          <w:rPr>
                            <w:i/>
                            <w:iCs/>
                            <w:sz w:val="18"/>
                          </w:rPr>
                          <w:t>PCE</w:t>
                        </w:r>
                        <w:r w:rsidRPr="00934FC9">
                          <w:rPr>
                            <w:sz w:val="18"/>
                          </w:rPr>
                          <w:t xml:space="preserve"> reported in this work.  </w:t>
                        </w:r>
                        <w:r w:rsidRPr="00934FC9">
                          <w:rPr>
                            <w:b/>
                            <w:bCs w:val="0"/>
                            <w:sz w:val="18"/>
                          </w:rPr>
                          <w:t>c</w:t>
                        </w:r>
                        <w:r w:rsidRPr="00934FC9">
                          <w:rPr>
                            <w:sz w:val="18"/>
                          </w:rPr>
                          <w:t xml:space="preserve"> Comparing bulk trap density (</w:t>
                        </w:r>
                        <w:r w:rsidRPr="00934FC9">
                          <w:rPr>
                            <w:i/>
                            <w:iCs/>
                            <w:sz w:val="18"/>
                          </w:rPr>
                          <w:t>N</w:t>
                        </w:r>
                        <w:r w:rsidRPr="00934FC9">
                          <w:rPr>
                            <w:i/>
                            <w:iCs/>
                            <w:sz w:val="18"/>
                            <w:vertAlign w:val="subscript"/>
                          </w:rPr>
                          <w:t>tb</w:t>
                        </w:r>
                        <w:r w:rsidRPr="00934FC9">
                          <w:rPr>
                            <w:sz w:val="18"/>
                          </w:rPr>
                          <w:t>) and fractal dimension (</w:t>
                        </w:r>
                        <w:r w:rsidRPr="00934FC9">
                          <w:rPr>
                            <w:i/>
                            <w:iCs/>
                            <w:sz w:val="18"/>
                          </w:rPr>
                          <w:t>D</w:t>
                        </w:r>
                        <w:r w:rsidR="00EC3008" w:rsidRPr="00EC3008">
                          <w:rPr>
                            <w:rFonts w:hint="eastAsia"/>
                            <w:i/>
                            <w:iCs/>
                            <w:sz w:val="18"/>
                            <w:vertAlign w:val="subscript"/>
                            <w:lang w:eastAsia="zh-CN"/>
                          </w:rPr>
                          <w:t>f</w:t>
                        </w:r>
                        <w:r w:rsidRPr="00934FC9">
                          <w:rPr>
                            <w:sz w:val="18"/>
                          </w:rPr>
                          <w:t>) between the CN and DIB-</w:t>
                        </w:r>
                        <w:r w:rsidRPr="00C65A5E">
                          <w:rPr>
                            <w:sz w:val="18"/>
                          </w:rPr>
                          <w:t>incorporated</w:t>
                        </w:r>
                        <w:r w:rsidRPr="00934FC9">
                          <w:rPr>
                            <w:sz w:val="18"/>
                          </w:rPr>
                          <w:t xml:space="preserve"> </w:t>
                        </w:r>
                        <w:r>
                          <w:rPr>
                            <w:sz w:val="18"/>
                          </w:rPr>
                          <w:t xml:space="preserve">LBL </w:t>
                        </w:r>
                        <w:r w:rsidRPr="00934FC9">
                          <w:rPr>
                            <w:sz w:val="18"/>
                          </w:rPr>
                          <w:t>devices</w:t>
                        </w:r>
                        <w:r>
                          <w:rPr>
                            <w:sz w:val="18"/>
                          </w:rPr>
                          <w:t>.</w:t>
                        </w:r>
                      </w:p>
                    </w:txbxContent>
                  </v:textbox>
                </v:shape>
                <v:shape id="图片 5" o:spid="_x0000_s1037" type="#_x0000_t75" alt="电脑萤幕画面&#10;&#10;中度可信度描述已自动生成" style="position:absolute;width:57334;height:1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hczAAAAOIAAAAPAAAAZHJzL2Rvd25yZXYueG1sRI/dasJA&#10;FITvC32H5RR6VzdGqzZ1FRHEVpHgD4XenWZPk2D2bMiumr69KxS8HGbmG2Y8bU0lztS40rKCbicC&#10;QZxZXXKu4LBfvIxAOI+ssbJMCv7IwXTy+DDGRNsLb+m887kIEHYJKii8rxMpXVaQQdexNXHwfm1j&#10;0AfZ5FI3eAlwU8k4igbSYMlhocCa5gVlx93JKEjlW7rI9P5n87lcufXXtxwcy1Sp56d29g7CU+vv&#10;4f/2h1bw2u/F0bAb9+B2KdwBObkCAAD//wMAUEsBAi0AFAAGAAgAAAAhANvh9svuAAAAhQEAABMA&#10;AAAAAAAAAAAAAAAAAAAAAFtDb250ZW50X1R5cGVzXS54bWxQSwECLQAUAAYACAAAACEAWvQsW78A&#10;AAAVAQAACwAAAAAAAAAAAAAAAAAfAQAAX3JlbHMvLnJlbHNQSwECLQAUAAYACAAAACEAiQQYXMwA&#10;AADiAAAADwAAAAAAAAAAAAAAAAAHAgAAZHJzL2Rvd25yZXYueG1sUEsFBgAAAAADAAMAtwAAAAAD&#10;AAAAAA==&#10;">
                  <v:imagedata r:id="rId20" o:title="电脑萤幕画面&#10;&#10;中度可信度描述已自动生成"/>
                </v:shape>
                <w10:wrap type="topAndBottom"/>
              </v:group>
            </w:pict>
          </mc:Fallback>
        </mc:AlternateContent>
      </w:r>
      <w:r w:rsidR="004652C2" w:rsidRPr="0030541C">
        <w:rPr>
          <w:noProof/>
        </w:rPr>
        <w:t xml:space="preserve"> </w:t>
      </w:r>
      <w:r w:rsidR="00E94E15" w:rsidRPr="0030541C">
        <w:rPr>
          <w:noProof/>
        </w:rPr>
        <mc:AlternateContent>
          <mc:Choice Requires="wps">
            <w:drawing>
              <wp:anchor distT="45720" distB="45720" distL="114300" distR="114300" simplePos="0" relativeHeight="251653632" behindDoc="0" locked="0" layoutInCell="1" allowOverlap="1" wp14:anchorId="22A22B20" wp14:editId="643DAB67">
                <wp:simplePos x="0" y="0"/>
                <wp:positionH relativeFrom="column">
                  <wp:posOffset>944245</wp:posOffset>
                </wp:positionH>
                <wp:positionV relativeFrom="paragraph">
                  <wp:posOffset>3745865</wp:posOffset>
                </wp:positionV>
                <wp:extent cx="5067300" cy="1404620"/>
                <wp:effectExtent l="0" t="0" r="9525" b="0"/>
                <wp:wrapTopAndBottom/>
                <wp:docPr id="12991672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noFill/>
                          <a:miter lim="800000"/>
                          <a:headEnd/>
                          <a:tailEnd/>
                        </a:ln>
                      </wps:spPr>
                      <wps:txbx>
                        <w:txbxContent>
                          <w:p w14:paraId="7A851EAE" w14:textId="77777777" w:rsidR="009D2D04" w:rsidRPr="00934FC9" w:rsidRDefault="009D2D04" w:rsidP="009D2D04">
                            <w:pPr>
                              <w:pStyle w:val="af2"/>
                              <w:keepNext/>
                              <w:rPr>
                                <w:sz w:val="18"/>
                                <w:szCs w:val="22"/>
                              </w:rPr>
                            </w:pPr>
                            <w:r w:rsidRPr="00934FC9">
                              <w:rPr>
                                <w:b/>
                                <w:sz w:val="18"/>
                                <w:szCs w:val="22"/>
                              </w:rPr>
                              <w:t xml:space="preserve">Table 3 </w:t>
                            </w:r>
                            <w:r w:rsidRPr="00934FC9">
                              <w:rPr>
                                <w:sz w:val="18"/>
                                <w:szCs w:val="22"/>
                              </w:rPr>
                              <w:t>A summary of device performance of D18:L8BO LBL devices with CN or DIB incorporated into the L8BO layer as well as the fitting results from voltage-dependent capacitance spectroscopy.</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1236"/>
                              <w:gridCol w:w="962"/>
                              <w:gridCol w:w="955"/>
                              <w:gridCol w:w="962"/>
                              <w:gridCol w:w="962"/>
                              <w:gridCol w:w="627"/>
                              <w:gridCol w:w="934"/>
                            </w:tblGrid>
                            <w:tr w:rsidR="00836166" w:rsidRPr="009F2DB2" w14:paraId="242CB073" w14:textId="77777777" w:rsidTr="00C04BB1">
                              <w:trPr>
                                <w:trHeight w:val="845"/>
                                <w:jc w:val="center"/>
                              </w:trPr>
                              <w:tc>
                                <w:tcPr>
                                  <w:tcW w:w="0" w:type="auto"/>
                                  <w:tcBorders>
                                    <w:top w:val="single" w:sz="12" w:space="0" w:color="auto"/>
                                    <w:bottom w:val="single" w:sz="4" w:space="0" w:color="auto"/>
                                  </w:tcBorders>
                                  <w:vAlign w:val="center"/>
                                </w:tcPr>
                                <w:p w14:paraId="23336FBA"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Devices</w:t>
                                  </w:r>
                                </w:p>
                              </w:tc>
                              <w:tc>
                                <w:tcPr>
                                  <w:tcW w:w="0" w:type="auto"/>
                                  <w:tcBorders>
                                    <w:top w:val="single" w:sz="12" w:space="0" w:color="auto"/>
                                    <w:bottom w:val="single" w:sz="4" w:space="0" w:color="auto"/>
                                  </w:tcBorders>
                                  <w:vAlign w:val="center"/>
                                </w:tcPr>
                                <w:p w14:paraId="0751F7BC"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vertAlign w:val="subscript"/>
                                      <w:lang w:val="en-GB"/>
                                    </w:rPr>
                                  </w:pPr>
                                  <w:r w:rsidRPr="00934FC9">
                                    <w:rPr>
                                      <w:rFonts w:asciiTheme="minorHAnsi" w:hAnsiTheme="minorHAnsi" w:cstheme="minorHAnsi"/>
                                      <w:i/>
                                      <w:noProof w:val="0"/>
                                      <w:color w:val="000000" w:themeColor="text1"/>
                                      <w:szCs w:val="18"/>
                                      <w:lang w:val="en-GB"/>
                                    </w:rPr>
                                    <w:t>V</w:t>
                                  </w:r>
                                  <w:r w:rsidRPr="00934FC9">
                                    <w:rPr>
                                      <w:rFonts w:asciiTheme="minorHAnsi" w:hAnsiTheme="minorHAnsi" w:cstheme="minorHAnsi"/>
                                      <w:i/>
                                      <w:noProof w:val="0"/>
                                      <w:color w:val="000000" w:themeColor="text1"/>
                                      <w:szCs w:val="18"/>
                                      <w:vertAlign w:val="subscript"/>
                                      <w:lang w:val="en-GB"/>
                                    </w:rPr>
                                    <w:t>OC</w:t>
                                  </w:r>
                                  <w:r w:rsidRPr="00934FC9">
                                    <w:rPr>
                                      <w:rFonts w:asciiTheme="minorHAnsi" w:hAnsiTheme="minorHAnsi" w:cstheme="minorHAnsi"/>
                                      <w:i/>
                                      <w:noProof w:val="0"/>
                                      <w:color w:val="000000" w:themeColor="text1"/>
                                      <w:szCs w:val="18"/>
                                      <w:vertAlign w:val="superscript"/>
                                      <w:lang w:val="en-GB"/>
                                    </w:rPr>
                                    <w:t xml:space="preserve"> a</w:t>
                                  </w:r>
                                </w:p>
                                <w:p w14:paraId="6E998D82"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(V)</w:t>
                                  </w:r>
                                </w:p>
                              </w:tc>
                              <w:tc>
                                <w:tcPr>
                                  <w:tcW w:w="0" w:type="auto"/>
                                  <w:tcBorders>
                                    <w:top w:val="single" w:sz="12" w:space="0" w:color="auto"/>
                                    <w:bottom w:val="single" w:sz="4" w:space="0" w:color="auto"/>
                                  </w:tcBorders>
                                  <w:vAlign w:val="center"/>
                                </w:tcPr>
                                <w:p w14:paraId="13D6A67F"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vertAlign w:val="subscript"/>
                                      <w:lang w:val="en-GB"/>
                                    </w:rPr>
                                  </w:pPr>
                                  <w:r w:rsidRPr="00934FC9">
                                    <w:rPr>
                                      <w:rFonts w:asciiTheme="minorHAnsi" w:hAnsiTheme="minorHAnsi" w:cstheme="minorHAnsi"/>
                                      <w:i/>
                                      <w:noProof w:val="0"/>
                                      <w:color w:val="000000" w:themeColor="text1"/>
                                      <w:szCs w:val="18"/>
                                      <w:lang w:val="en-GB"/>
                                    </w:rPr>
                                    <w:t>J</w:t>
                                  </w:r>
                                  <w:r w:rsidRPr="00934FC9">
                                    <w:rPr>
                                      <w:rFonts w:asciiTheme="minorHAnsi" w:hAnsiTheme="minorHAnsi" w:cstheme="minorHAnsi"/>
                                      <w:noProof w:val="0"/>
                                      <w:color w:val="000000" w:themeColor="text1"/>
                                      <w:szCs w:val="18"/>
                                      <w:vertAlign w:val="subscript"/>
                                      <w:lang w:val="en-GB"/>
                                    </w:rPr>
                                    <w:t>SC</w:t>
                                  </w:r>
                                  <w:r w:rsidRPr="00934FC9">
                                    <w:rPr>
                                      <w:rFonts w:asciiTheme="minorHAnsi" w:hAnsiTheme="minorHAnsi" w:cstheme="minorHAnsi"/>
                                      <w:i/>
                                      <w:noProof w:val="0"/>
                                      <w:color w:val="000000" w:themeColor="text1"/>
                                      <w:szCs w:val="18"/>
                                      <w:vertAlign w:val="superscript"/>
                                      <w:lang w:val="en-GB"/>
                                    </w:rPr>
                                    <w:t xml:space="preserve"> a</w:t>
                                  </w:r>
                                </w:p>
                                <w:p w14:paraId="2CBE09C4"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(mA cm</w:t>
                                  </w:r>
                                  <w:r w:rsidRPr="009F2DB2">
                                    <w:rPr>
                                      <w:rFonts w:cstheme="minorHAnsi"/>
                                      <w:color w:val="000000" w:themeColor="text1"/>
                                      <w:sz w:val="18"/>
                                      <w:szCs w:val="18"/>
                                      <w:vertAlign w:val="superscript"/>
                                    </w:rPr>
                                    <w:t>–2</w:t>
                                  </w:r>
                                  <w:r w:rsidRPr="009F2DB2">
                                    <w:rPr>
                                      <w:rFonts w:cstheme="minorHAnsi"/>
                                      <w:color w:val="000000" w:themeColor="text1"/>
                                      <w:sz w:val="18"/>
                                      <w:szCs w:val="18"/>
                                    </w:rPr>
                                    <w:t>)</w:t>
                                  </w:r>
                                </w:p>
                              </w:tc>
                              <w:tc>
                                <w:tcPr>
                                  <w:tcW w:w="0" w:type="auto"/>
                                  <w:tcBorders>
                                    <w:top w:val="single" w:sz="12" w:space="0" w:color="auto"/>
                                    <w:bottom w:val="single" w:sz="4" w:space="0" w:color="auto"/>
                                  </w:tcBorders>
                                  <w:vAlign w:val="center"/>
                                </w:tcPr>
                                <w:p w14:paraId="11895D74"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vertAlign w:val="superscript"/>
                                      <w:lang w:val="en-GB"/>
                                    </w:rPr>
                                  </w:pPr>
                                  <w:proofErr w:type="spellStart"/>
                                  <w:r w:rsidRPr="00934FC9">
                                    <w:rPr>
                                      <w:rFonts w:asciiTheme="minorHAnsi" w:hAnsiTheme="minorHAnsi" w:cstheme="minorHAnsi"/>
                                      <w:i/>
                                      <w:noProof w:val="0"/>
                                      <w:color w:val="000000" w:themeColor="text1"/>
                                      <w:szCs w:val="18"/>
                                      <w:lang w:val="en-GB"/>
                                    </w:rPr>
                                    <w:t>J</w:t>
                                  </w:r>
                                  <w:r w:rsidRPr="00934FC9">
                                    <w:rPr>
                                      <w:rFonts w:asciiTheme="minorHAnsi" w:hAnsiTheme="minorHAnsi" w:cstheme="minorHAnsi"/>
                                      <w:noProof w:val="0"/>
                                      <w:color w:val="000000" w:themeColor="text1"/>
                                      <w:szCs w:val="18"/>
                                      <w:vertAlign w:val="subscript"/>
                                      <w:lang w:val="en-GB"/>
                                    </w:rPr>
                                    <w:t>SC</w:t>
                                  </w:r>
                                  <w:r w:rsidRPr="00934FC9">
                                    <w:rPr>
                                      <w:rFonts w:asciiTheme="minorHAnsi" w:hAnsiTheme="minorHAnsi" w:cstheme="minorHAnsi"/>
                                      <w:i/>
                                      <w:iCs/>
                                      <w:noProof w:val="0"/>
                                      <w:color w:val="000000" w:themeColor="text1"/>
                                      <w:szCs w:val="18"/>
                                      <w:vertAlign w:val="superscript"/>
                                      <w:lang w:val="en-GB"/>
                                    </w:rPr>
                                    <w:t>b</w:t>
                                  </w:r>
                                  <w:proofErr w:type="spellEnd"/>
                                </w:p>
                                <w:p w14:paraId="5DD2D5EC" w14:textId="77777777" w:rsidR="006304A5" w:rsidRPr="00934FC9" w:rsidRDefault="006304A5" w:rsidP="006304A5">
                                  <w:pPr>
                                    <w:pStyle w:val="EndNoteBibliography"/>
                                    <w:spacing w:line="360" w:lineRule="auto"/>
                                    <w:jc w:val="center"/>
                                    <w:rPr>
                                      <w:rFonts w:asciiTheme="minorHAnsi" w:hAnsiTheme="minorHAnsi" w:cstheme="minorHAnsi"/>
                                      <w:i/>
                                      <w:iCs/>
                                      <w:noProof w:val="0"/>
                                      <w:color w:val="000000" w:themeColor="text1"/>
                                      <w:szCs w:val="18"/>
                                      <w:lang w:val="en-GB"/>
                                    </w:rPr>
                                  </w:pPr>
                                  <w:r w:rsidRPr="00934FC9">
                                    <w:rPr>
                                      <w:rFonts w:asciiTheme="minorHAnsi" w:hAnsiTheme="minorHAnsi" w:cstheme="minorHAnsi"/>
                                      <w:noProof w:val="0"/>
                                      <w:color w:val="000000" w:themeColor="text1"/>
                                      <w:szCs w:val="18"/>
                                      <w:lang w:val="en-GB"/>
                                    </w:rPr>
                                    <w:t>(mA cm</w:t>
                                  </w:r>
                                  <w:r w:rsidRPr="00934FC9">
                                    <w:rPr>
                                      <w:rFonts w:asciiTheme="minorHAnsi" w:hAnsiTheme="minorHAnsi" w:cstheme="minorHAnsi"/>
                                      <w:noProof w:val="0"/>
                                      <w:color w:val="000000" w:themeColor="text1"/>
                                      <w:szCs w:val="18"/>
                                      <w:vertAlign w:val="superscript"/>
                                      <w:lang w:val="en-GB"/>
                                    </w:rPr>
                                    <w:t>–2</w:t>
                                  </w:r>
                                  <w:r w:rsidRPr="00934FC9">
                                    <w:rPr>
                                      <w:rFonts w:asciiTheme="minorHAnsi" w:hAnsiTheme="minorHAnsi" w:cstheme="minorHAnsi"/>
                                      <w:noProof w:val="0"/>
                                      <w:color w:val="000000" w:themeColor="text1"/>
                                      <w:szCs w:val="18"/>
                                      <w:lang w:val="en-GB"/>
                                    </w:rPr>
                                    <w:t>)</w:t>
                                  </w:r>
                                </w:p>
                              </w:tc>
                              <w:tc>
                                <w:tcPr>
                                  <w:tcW w:w="0" w:type="auto"/>
                                  <w:tcBorders>
                                    <w:top w:val="single" w:sz="12" w:space="0" w:color="auto"/>
                                    <w:bottom w:val="single" w:sz="4" w:space="0" w:color="auto"/>
                                  </w:tcBorders>
                                  <w:vAlign w:val="center"/>
                                </w:tcPr>
                                <w:p w14:paraId="7C65B412"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lang w:val="en-GB"/>
                                    </w:rPr>
                                  </w:pPr>
                                  <w:r w:rsidRPr="00934FC9">
                                    <w:rPr>
                                      <w:rFonts w:asciiTheme="minorHAnsi" w:hAnsiTheme="minorHAnsi" w:cstheme="minorHAnsi"/>
                                      <w:i/>
                                      <w:iCs/>
                                      <w:noProof w:val="0"/>
                                      <w:color w:val="000000" w:themeColor="text1"/>
                                      <w:szCs w:val="18"/>
                                      <w:lang w:val="en-GB"/>
                                    </w:rPr>
                                    <w:t>FF</w:t>
                                  </w:r>
                                  <w:r w:rsidRPr="00934FC9">
                                    <w:rPr>
                                      <w:rFonts w:asciiTheme="minorHAnsi" w:hAnsiTheme="minorHAnsi" w:cstheme="minorHAnsi"/>
                                      <w:i/>
                                      <w:noProof w:val="0"/>
                                      <w:color w:val="000000" w:themeColor="text1"/>
                                      <w:szCs w:val="18"/>
                                      <w:vertAlign w:val="superscript"/>
                                      <w:lang w:val="en-GB"/>
                                    </w:rPr>
                                    <w:t xml:space="preserve"> a</w:t>
                                  </w:r>
                                </w:p>
                                <w:p w14:paraId="64BA019C"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p>
                              </w:tc>
                              <w:tc>
                                <w:tcPr>
                                  <w:tcW w:w="0" w:type="auto"/>
                                  <w:tcBorders>
                                    <w:top w:val="single" w:sz="12" w:space="0" w:color="auto"/>
                                    <w:bottom w:val="single" w:sz="4" w:space="0" w:color="auto"/>
                                  </w:tcBorders>
                                  <w:vAlign w:val="center"/>
                                </w:tcPr>
                                <w:p w14:paraId="4EDCAD3D" w14:textId="77777777" w:rsidR="006304A5" w:rsidRPr="00934FC9" w:rsidRDefault="006304A5" w:rsidP="006304A5">
                                  <w:pPr>
                                    <w:pStyle w:val="EndNoteBibliography"/>
                                    <w:spacing w:line="360" w:lineRule="auto"/>
                                    <w:jc w:val="center"/>
                                    <w:rPr>
                                      <w:rFonts w:asciiTheme="minorHAnsi" w:hAnsiTheme="minorHAnsi" w:cstheme="minorHAnsi"/>
                                      <w:noProof w:val="0"/>
                                      <w:color w:val="000000" w:themeColor="text1"/>
                                      <w:szCs w:val="18"/>
                                      <w:lang w:val="en-GB"/>
                                    </w:rPr>
                                  </w:pPr>
                                  <w:r w:rsidRPr="00934FC9">
                                    <w:rPr>
                                      <w:rFonts w:asciiTheme="minorHAnsi" w:hAnsiTheme="minorHAnsi" w:cstheme="minorHAnsi"/>
                                      <w:i/>
                                      <w:iCs/>
                                      <w:noProof w:val="0"/>
                                      <w:color w:val="000000" w:themeColor="text1"/>
                                      <w:szCs w:val="18"/>
                                      <w:lang w:val="en-GB"/>
                                    </w:rPr>
                                    <w:t>PCE</w:t>
                                  </w:r>
                                  <w:r w:rsidRPr="00934FC9">
                                    <w:rPr>
                                      <w:rFonts w:asciiTheme="minorHAnsi" w:hAnsiTheme="minorHAnsi" w:cstheme="minorHAnsi"/>
                                      <w:i/>
                                      <w:noProof w:val="0"/>
                                      <w:color w:val="000000" w:themeColor="text1"/>
                                      <w:szCs w:val="18"/>
                                      <w:vertAlign w:val="superscript"/>
                                      <w:lang w:val="en-GB"/>
                                    </w:rPr>
                                    <w:t xml:space="preserve"> a</w:t>
                                  </w:r>
                                </w:p>
                                <w:p w14:paraId="02EEE8C3"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p>
                              </w:tc>
                              <w:tc>
                                <w:tcPr>
                                  <w:tcW w:w="0" w:type="auto"/>
                                  <w:tcBorders>
                                    <w:top w:val="single" w:sz="12" w:space="0" w:color="auto"/>
                                    <w:bottom w:val="single" w:sz="4" w:space="0" w:color="auto"/>
                                  </w:tcBorders>
                                  <w:vAlign w:val="center"/>
                                </w:tcPr>
                                <w:p w14:paraId="22642E06" w14:textId="77777777" w:rsidR="006304A5" w:rsidRPr="00934FC9" w:rsidRDefault="006304A5" w:rsidP="006304A5">
                                  <w:pPr>
                                    <w:pStyle w:val="EndNoteBibliography"/>
                                    <w:spacing w:line="360" w:lineRule="auto"/>
                                    <w:jc w:val="center"/>
                                    <w:rPr>
                                      <w:rFonts w:asciiTheme="minorHAnsi" w:hAnsiTheme="minorHAnsi" w:cstheme="minorHAnsi"/>
                                      <w:i/>
                                      <w:iCs/>
                                      <w:noProof w:val="0"/>
                                      <w:color w:val="000000" w:themeColor="text1"/>
                                      <w:szCs w:val="18"/>
                                      <w:lang w:val="en-GB"/>
                                    </w:rPr>
                                  </w:pPr>
                                  <w:r w:rsidRPr="00934FC9">
                                    <w:rPr>
                                      <w:rFonts w:asciiTheme="minorHAnsi" w:hAnsiTheme="minorHAnsi" w:cstheme="minorHAnsi"/>
                                      <w:i/>
                                      <w:iCs/>
                                      <w:noProof w:val="0"/>
                                      <w:color w:val="000000" w:themeColor="text1"/>
                                      <w:szCs w:val="18"/>
                                      <w:lang w:val="en-GB"/>
                                    </w:rPr>
                                    <w:t>γ</w:t>
                                  </w:r>
                                </w:p>
                              </w:tc>
                              <w:tc>
                                <w:tcPr>
                                  <w:tcW w:w="0" w:type="auto"/>
                                  <w:tcBorders>
                                    <w:top w:val="single" w:sz="12" w:space="0" w:color="auto"/>
                                    <w:bottom w:val="single" w:sz="4" w:space="0" w:color="auto"/>
                                  </w:tcBorders>
                                  <w:vAlign w:val="center"/>
                                </w:tcPr>
                                <w:p w14:paraId="784663F6" w14:textId="77777777" w:rsidR="006304A5" w:rsidRPr="00934FC9" w:rsidRDefault="006304A5" w:rsidP="006304A5">
                                  <w:pPr>
                                    <w:pStyle w:val="EndNoteBibliography"/>
                                    <w:spacing w:line="360" w:lineRule="auto"/>
                                    <w:jc w:val="center"/>
                                    <w:rPr>
                                      <w:rFonts w:asciiTheme="minorHAnsi" w:hAnsiTheme="minorHAnsi" w:cstheme="minorHAnsi"/>
                                      <w:i/>
                                      <w:iCs/>
                                      <w:noProof w:val="0"/>
                                      <w:color w:val="000000" w:themeColor="text1"/>
                                      <w:szCs w:val="18"/>
                                      <w:lang w:val="en-GB"/>
                                    </w:rPr>
                                  </w:pPr>
                                  <w:r w:rsidRPr="00934FC9">
                                    <w:rPr>
                                      <w:rFonts w:asciiTheme="minorHAnsi" w:hAnsiTheme="minorHAnsi" w:cstheme="minorHAnsi"/>
                                      <w:i/>
                                      <w:iCs/>
                                      <w:noProof w:val="0"/>
                                      <w:color w:val="000000" w:themeColor="text1"/>
                                      <w:szCs w:val="18"/>
                                      <w:lang w:val="en-GB"/>
                                    </w:rPr>
                                    <w:t>N</w:t>
                                  </w:r>
                                  <w:r w:rsidRPr="00934FC9">
                                    <w:rPr>
                                      <w:rFonts w:asciiTheme="minorHAnsi" w:hAnsiTheme="minorHAnsi" w:cstheme="minorHAnsi"/>
                                      <w:i/>
                                      <w:iCs/>
                                      <w:noProof w:val="0"/>
                                      <w:color w:val="000000" w:themeColor="text1"/>
                                      <w:szCs w:val="18"/>
                                      <w:vertAlign w:val="subscript"/>
                                      <w:lang w:val="en-GB"/>
                                    </w:rPr>
                                    <w:t>tb</w:t>
                                  </w:r>
                                </w:p>
                                <w:p w14:paraId="3F75C5A9" w14:textId="77777777" w:rsidR="006304A5" w:rsidRPr="00934FC9" w:rsidRDefault="006304A5" w:rsidP="006304A5">
                                  <w:pPr>
                                    <w:pStyle w:val="EndNoteBibliography"/>
                                    <w:spacing w:line="360" w:lineRule="auto"/>
                                    <w:jc w:val="center"/>
                                    <w:rPr>
                                      <w:rFonts w:asciiTheme="minorHAnsi" w:hAnsiTheme="minorHAnsi" w:cstheme="minorHAnsi"/>
                                      <w:noProof w:val="0"/>
                                      <w:color w:val="000000" w:themeColor="text1"/>
                                      <w:szCs w:val="18"/>
                                      <w:lang w:val="en-GB"/>
                                    </w:rPr>
                                  </w:pPr>
                                  <w:r w:rsidRPr="00934FC9">
                                    <w:rPr>
                                      <w:rFonts w:asciiTheme="minorHAnsi" w:hAnsiTheme="minorHAnsi" w:cstheme="minorHAnsi"/>
                                      <w:noProof w:val="0"/>
                                      <w:color w:val="000000" w:themeColor="text1"/>
                                      <w:szCs w:val="18"/>
                                      <w:lang w:val="en-GB"/>
                                    </w:rPr>
                                    <w:t>(cm</w:t>
                                  </w:r>
                                  <w:r w:rsidRPr="00934FC9">
                                    <w:rPr>
                                      <w:rFonts w:asciiTheme="minorHAnsi" w:hAnsiTheme="minorHAnsi" w:cstheme="minorHAnsi"/>
                                      <w:noProof w:val="0"/>
                                      <w:color w:val="000000" w:themeColor="text1"/>
                                      <w:szCs w:val="18"/>
                                      <w:vertAlign w:val="superscript"/>
                                      <w:lang w:val="en-GB"/>
                                    </w:rPr>
                                    <w:t>-3</w:t>
                                  </w:r>
                                  <w:r w:rsidRPr="00934FC9">
                                    <w:rPr>
                                      <w:rFonts w:asciiTheme="minorHAnsi" w:hAnsiTheme="minorHAnsi" w:cstheme="minorHAnsi"/>
                                      <w:noProof w:val="0"/>
                                      <w:color w:val="000000" w:themeColor="text1"/>
                                      <w:szCs w:val="18"/>
                                      <w:lang w:val="en-GB"/>
                                    </w:rPr>
                                    <w:t>)</w:t>
                                  </w:r>
                                </w:p>
                              </w:tc>
                            </w:tr>
                            <w:tr w:rsidR="00836166" w:rsidRPr="009F2DB2" w14:paraId="6F726B4F" w14:textId="77777777" w:rsidTr="00C04BB1">
                              <w:trPr>
                                <w:trHeight w:val="845"/>
                                <w:jc w:val="center"/>
                              </w:trPr>
                              <w:tc>
                                <w:tcPr>
                                  <w:tcW w:w="0" w:type="auto"/>
                                  <w:tcBorders>
                                    <w:top w:val="single" w:sz="4" w:space="0" w:color="auto"/>
                                  </w:tcBorders>
                                  <w:vAlign w:val="center"/>
                                </w:tcPr>
                                <w:p w14:paraId="6179ED43"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 xml:space="preserve"> CN</w:t>
                                  </w:r>
                                </w:p>
                              </w:tc>
                              <w:tc>
                                <w:tcPr>
                                  <w:tcW w:w="0" w:type="auto"/>
                                  <w:tcBorders>
                                    <w:top w:val="single" w:sz="4" w:space="0" w:color="auto"/>
                                  </w:tcBorders>
                                  <w:vAlign w:val="center"/>
                                </w:tcPr>
                                <w:p w14:paraId="1D901A1B" w14:textId="0936DED5"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w:t>
                                  </w:r>
                                  <w:r w:rsidR="00BE27E7">
                                    <w:rPr>
                                      <w:rFonts w:cstheme="minorHAnsi"/>
                                      <w:color w:val="000000" w:themeColor="text1"/>
                                      <w:sz w:val="18"/>
                                      <w:szCs w:val="18"/>
                                    </w:rPr>
                                    <w:t>897</w:t>
                                  </w:r>
                                </w:p>
                                <w:p w14:paraId="3C462D77" w14:textId="2B288091"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(0.89</w:t>
                                  </w:r>
                                  <w:r w:rsidR="00830D10">
                                    <w:rPr>
                                      <w:rFonts w:cstheme="minorHAnsi"/>
                                      <w:color w:val="000000" w:themeColor="text1"/>
                                      <w:sz w:val="18"/>
                                      <w:szCs w:val="18"/>
                                    </w:rPr>
                                    <w:t>9</w:t>
                                  </w:r>
                                  <w:r w:rsidRPr="009F2DB2">
                                    <w:rPr>
                                      <w:rFonts w:cstheme="minorHAnsi"/>
                                      <w:color w:val="000000" w:themeColor="text1"/>
                                      <w:sz w:val="18"/>
                                      <w:szCs w:val="18"/>
                                    </w:rPr>
                                    <w:t>±0.00</w:t>
                                  </w:r>
                                  <w:r w:rsidR="000F006A">
                                    <w:rPr>
                                      <w:rFonts w:cstheme="minorHAnsi"/>
                                      <w:color w:val="000000" w:themeColor="text1"/>
                                      <w:sz w:val="18"/>
                                      <w:szCs w:val="18"/>
                                    </w:rPr>
                                    <w:t>7</w:t>
                                  </w:r>
                                  <w:r w:rsidRPr="009F2DB2">
                                    <w:rPr>
                                      <w:rFonts w:cstheme="minorHAnsi"/>
                                      <w:color w:val="000000" w:themeColor="text1"/>
                                      <w:sz w:val="18"/>
                                      <w:szCs w:val="18"/>
                                    </w:rPr>
                                    <w:t>)</w:t>
                                  </w:r>
                                </w:p>
                              </w:tc>
                              <w:tc>
                                <w:tcPr>
                                  <w:tcW w:w="0" w:type="auto"/>
                                  <w:tcBorders>
                                    <w:top w:val="single" w:sz="4" w:space="0" w:color="auto"/>
                                  </w:tcBorders>
                                  <w:vAlign w:val="center"/>
                                </w:tcPr>
                                <w:p w14:paraId="6B4AF5C9" w14:textId="393B90B9" w:rsidR="006304A5" w:rsidRPr="009F2DB2" w:rsidRDefault="001628F7" w:rsidP="006304A5">
                                  <w:pPr>
                                    <w:spacing w:line="360" w:lineRule="auto"/>
                                    <w:jc w:val="center"/>
                                    <w:rPr>
                                      <w:rFonts w:cstheme="minorHAnsi"/>
                                      <w:color w:val="000000" w:themeColor="text1"/>
                                      <w:sz w:val="18"/>
                                      <w:szCs w:val="18"/>
                                    </w:rPr>
                                  </w:pPr>
                                  <w:r>
                                    <w:rPr>
                                      <w:rFonts w:cstheme="minorHAnsi"/>
                                      <w:color w:val="000000" w:themeColor="text1"/>
                                      <w:sz w:val="18"/>
                                      <w:szCs w:val="18"/>
                                    </w:rPr>
                                    <w:t>25.8</w:t>
                                  </w:r>
                                </w:p>
                                <w:p w14:paraId="35C40BC4" w14:textId="5B9BA70C"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r w:rsidR="00925ED9">
                                    <w:rPr>
                                      <w:rFonts w:cstheme="minorHAnsi"/>
                                      <w:color w:val="000000" w:themeColor="text1"/>
                                      <w:sz w:val="18"/>
                                      <w:szCs w:val="18"/>
                                    </w:rPr>
                                    <w:t>24.7</w:t>
                                  </w:r>
                                  <w:r w:rsidRPr="009F2DB2">
                                    <w:rPr>
                                      <w:rFonts w:cstheme="minorHAnsi"/>
                                      <w:color w:val="000000" w:themeColor="text1"/>
                                      <w:sz w:val="18"/>
                                      <w:szCs w:val="18"/>
                                    </w:rPr>
                                    <w:t>±0.</w:t>
                                  </w:r>
                                  <w:r w:rsidR="00925ED9">
                                    <w:rPr>
                                      <w:rFonts w:cstheme="minorHAnsi"/>
                                      <w:color w:val="000000" w:themeColor="text1"/>
                                      <w:sz w:val="18"/>
                                      <w:szCs w:val="18"/>
                                    </w:rPr>
                                    <w:t>9</w:t>
                                  </w:r>
                                  <w:r w:rsidRPr="009F2DB2">
                                    <w:rPr>
                                      <w:rFonts w:cstheme="minorHAnsi"/>
                                      <w:color w:val="000000" w:themeColor="text1"/>
                                      <w:sz w:val="18"/>
                                      <w:szCs w:val="18"/>
                                    </w:rPr>
                                    <w:t>)</w:t>
                                  </w:r>
                                </w:p>
                              </w:tc>
                              <w:tc>
                                <w:tcPr>
                                  <w:tcW w:w="0" w:type="auto"/>
                                  <w:tcBorders>
                                    <w:top w:val="single" w:sz="4" w:space="0" w:color="auto"/>
                                  </w:tcBorders>
                                  <w:vAlign w:val="center"/>
                                </w:tcPr>
                                <w:p w14:paraId="3D043FD6"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25.0</w:t>
                                  </w:r>
                                </w:p>
                              </w:tc>
                              <w:tc>
                                <w:tcPr>
                                  <w:tcW w:w="0" w:type="auto"/>
                                  <w:tcBorders>
                                    <w:top w:val="single" w:sz="4" w:space="0" w:color="auto"/>
                                  </w:tcBorders>
                                  <w:vAlign w:val="center"/>
                                </w:tcPr>
                                <w:p w14:paraId="6711C237" w14:textId="0FBE31F7" w:rsidR="006304A5" w:rsidRPr="009F2DB2" w:rsidRDefault="001628F7" w:rsidP="006304A5">
                                  <w:pPr>
                                    <w:spacing w:line="360" w:lineRule="auto"/>
                                    <w:jc w:val="center"/>
                                    <w:rPr>
                                      <w:rFonts w:cstheme="minorHAnsi"/>
                                      <w:color w:val="000000" w:themeColor="text1"/>
                                      <w:sz w:val="18"/>
                                      <w:szCs w:val="18"/>
                                    </w:rPr>
                                  </w:pPr>
                                  <w:r>
                                    <w:rPr>
                                      <w:rFonts w:cstheme="minorHAnsi"/>
                                      <w:color w:val="000000" w:themeColor="text1"/>
                                      <w:sz w:val="18"/>
                                      <w:szCs w:val="18"/>
                                    </w:rPr>
                                    <w:t>75.5</w:t>
                                  </w:r>
                                </w:p>
                                <w:p w14:paraId="2F54B124" w14:textId="6E8DED86"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(76.</w:t>
                                  </w:r>
                                  <w:r w:rsidR="00925ED9">
                                    <w:rPr>
                                      <w:rFonts w:cstheme="minorHAnsi"/>
                                      <w:color w:val="000000" w:themeColor="text1"/>
                                      <w:sz w:val="18"/>
                                      <w:szCs w:val="18"/>
                                    </w:rPr>
                                    <w:t>1</w:t>
                                  </w:r>
                                  <w:r w:rsidRPr="009F2DB2">
                                    <w:rPr>
                                      <w:rFonts w:cstheme="minorHAnsi"/>
                                      <w:color w:val="000000" w:themeColor="text1"/>
                                      <w:sz w:val="18"/>
                                      <w:szCs w:val="18"/>
                                    </w:rPr>
                                    <w:t>±0.7)</w:t>
                                  </w:r>
                                </w:p>
                              </w:tc>
                              <w:tc>
                                <w:tcPr>
                                  <w:tcW w:w="0" w:type="auto"/>
                                  <w:tcBorders>
                                    <w:top w:val="single" w:sz="4" w:space="0" w:color="auto"/>
                                  </w:tcBorders>
                                  <w:vAlign w:val="center"/>
                                </w:tcPr>
                                <w:p w14:paraId="5F1C80E7"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17.4</w:t>
                                  </w:r>
                                </w:p>
                                <w:p w14:paraId="6389FB0D" w14:textId="19CE46C9"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r w:rsidR="00B1669C">
                                    <w:rPr>
                                      <w:rFonts w:cstheme="minorHAnsi"/>
                                      <w:color w:val="000000" w:themeColor="text1"/>
                                      <w:sz w:val="18"/>
                                      <w:szCs w:val="18"/>
                                    </w:rPr>
                                    <w:t>16.9</w:t>
                                  </w:r>
                                  <w:r w:rsidRPr="009F2DB2">
                                    <w:rPr>
                                      <w:rFonts w:cstheme="minorHAnsi"/>
                                      <w:color w:val="000000" w:themeColor="text1"/>
                                      <w:sz w:val="18"/>
                                      <w:szCs w:val="18"/>
                                    </w:rPr>
                                    <w:t>±0.</w:t>
                                  </w:r>
                                  <w:r w:rsidR="00271F6C">
                                    <w:rPr>
                                      <w:rFonts w:cstheme="minorHAnsi"/>
                                      <w:color w:val="000000" w:themeColor="text1"/>
                                      <w:sz w:val="18"/>
                                      <w:szCs w:val="18"/>
                                    </w:rPr>
                                    <w:t>4</w:t>
                                  </w:r>
                                  <w:r w:rsidRPr="009F2DB2">
                                    <w:rPr>
                                      <w:rFonts w:cstheme="minorHAnsi"/>
                                      <w:color w:val="000000" w:themeColor="text1"/>
                                      <w:sz w:val="18"/>
                                      <w:szCs w:val="18"/>
                                    </w:rPr>
                                    <w:t>)</w:t>
                                  </w:r>
                                </w:p>
                              </w:tc>
                              <w:tc>
                                <w:tcPr>
                                  <w:tcW w:w="0" w:type="auto"/>
                                  <w:tcBorders>
                                    <w:top w:val="single" w:sz="4" w:space="0" w:color="auto"/>
                                  </w:tcBorders>
                                  <w:vAlign w:val="center"/>
                                </w:tcPr>
                                <w:p w14:paraId="3F711975"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0.005</w:t>
                                  </w:r>
                                </w:p>
                              </w:tc>
                              <w:tc>
                                <w:tcPr>
                                  <w:tcW w:w="0" w:type="auto"/>
                                  <w:tcBorders>
                                    <w:top w:val="single" w:sz="4" w:space="0" w:color="auto"/>
                                  </w:tcBorders>
                                  <w:vAlign w:val="center"/>
                                </w:tcPr>
                                <w:p w14:paraId="70EA8161"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6.5</w:t>
                                  </w:r>
                                  <m:oMath>
                                    <m:r>
                                      <w:rPr>
                                        <w:rFonts w:ascii="Cambria Math" w:hAnsi="Cambria Math" w:cstheme="minorHAnsi"/>
                                        <w:color w:val="000000" w:themeColor="text1"/>
                                        <w:sz w:val="18"/>
                                        <w:szCs w:val="18"/>
                                      </w:rPr>
                                      <m:t>×10</m:t>
                                    </m:r>
                                  </m:oMath>
                                  <w:r w:rsidRPr="009F2DB2">
                                    <w:rPr>
                                      <w:rFonts w:cstheme="minorHAnsi"/>
                                      <w:color w:val="000000" w:themeColor="text1"/>
                                      <w:sz w:val="18"/>
                                      <w:szCs w:val="18"/>
                                      <w:vertAlign w:val="superscript"/>
                                    </w:rPr>
                                    <w:t>14</w:t>
                                  </w:r>
                                </w:p>
                              </w:tc>
                            </w:tr>
                            <w:tr w:rsidR="00836166" w:rsidRPr="009F2DB2" w14:paraId="45924432" w14:textId="77777777" w:rsidTr="00C04BB1">
                              <w:trPr>
                                <w:trHeight w:val="845"/>
                                <w:jc w:val="center"/>
                              </w:trPr>
                              <w:tc>
                                <w:tcPr>
                                  <w:tcW w:w="0" w:type="auto"/>
                                  <w:vAlign w:val="center"/>
                                </w:tcPr>
                                <w:p w14:paraId="138BA652"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 xml:space="preserve"> DIB</w:t>
                                  </w:r>
                                </w:p>
                              </w:tc>
                              <w:tc>
                                <w:tcPr>
                                  <w:tcW w:w="0" w:type="auto"/>
                                  <w:vAlign w:val="center"/>
                                </w:tcPr>
                                <w:p w14:paraId="6F784B90" w14:textId="5947D855"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0.9</w:t>
                                  </w:r>
                                  <w:r w:rsidR="00BE27E7">
                                    <w:rPr>
                                      <w:rFonts w:cstheme="minorHAnsi"/>
                                      <w:color w:val="000000" w:themeColor="text1"/>
                                      <w:sz w:val="18"/>
                                      <w:szCs w:val="18"/>
                                    </w:rPr>
                                    <w:t>07</w:t>
                                  </w:r>
                                </w:p>
                                <w:p w14:paraId="74F7C0DB"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(0.905±0.003)</w:t>
                                  </w:r>
                                </w:p>
                              </w:tc>
                              <w:tc>
                                <w:tcPr>
                                  <w:tcW w:w="0" w:type="auto"/>
                                  <w:vAlign w:val="center"/>
                                </w:tcPr>
                                <w:p w14:paraId="5FAE80FA"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27.4</w:t>
                                  </w:r>
                                </w:p>
                                <w:p w14:paraId="4496D48E" w14:textId="7180A119"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(26.9±0.</w:t>
                                  </w:r>
                                  <w:r w:rsidR="00FF7B34">
                                    <w:rPr>
                                      <w:rFonts w:cstheme="minorHAnsi"/>
                                      <w:color w:val="000000" w:themeColor="text1"/>
                                      <w:sz w:val="18"/>
                                      <w:szCs w:val="18"/>
                                    </w:rPr>
                                    <w:t>3</w:t>
                                  </w:r>
                                  <w:r w:rsidRPr="009F2DB2">
                                    <w:rPr>
                                      <w:rFonts w:cstheme="minorHAnsi"/>
                                      <w:color w:val="000000" w:themeColor="text1"/>
                                      <w:sz w:val="18"/>
                                      <w:szCs w:val="18"/>
                                    </w:rPr>
                                    <w:t>)</w:t>
                                  </w:r>
                                </w:p>
                              </w:tc>
                              <w:tc>
                                <w:tcPr>
                                  <w:tcW w:w="0" w:type="auto"/>
                                  <w:vAlign w:val="center"/>
                                </w:tcPr>
                                <w:p w14:paraId="69652E57"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26.0</w:t>
                                  </w:r>
                                </w:p>
                              </w:tc>
                              <w:tc>
                                <w:tcPr>
                                  <w:tcW w:w="0" w:type="auto"/>
                                  <w:vAlign w:val="center"/>
                                </w:tcPr>
                                <w:p w14:paraId="69AFA8E1" w14:textId="5FE9A148" w:rsidR="006304A5" w:rsidRPr="009F2DB2" w:rsidRDefault="001C5F60" w:rsidP="006304A5">
                                  <w:pPr>
                                    <w:spacing w:line="360" w:lineRule="auto"/>
                                    <w:jc w:val="center"/>
                                    <w:rPr>
                                      <w:rFonts w:cstheme="minorHAnsi"/>
                                      <w:color w:val="000000" w:themeColor="text1"/>
                                      <w:sz w:val="18"/>
                                      <w:szCs w:val="18"/>
                                    </w:rPr>
                                  </w:pPr>
                                  <w:r>
                                    <w:rPr>
                                      <w:rFonts w:cstheme="minorHAnsi"/>
                                      <w:color w:val="000000" w:themeColor="text1"/>
                                      <w:sz w:val="18"/>
                                      <w:szCs w:val="18"/>
                                    </w:rPr>
                                    <w:t>78.7</w:t>
                                  </w:r>
                                </w:p>
                                <w:p w14:paraId="12EEA173"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(78.5±0.4)</w:t>
                                  </w:r>
                                </w:p>
                              </w:tc>
                              <w:tc>
                                <w:tcPr>
                                  <w:tcW w:w="0" w:type="auto"/>
                                  <w:vAlign w:val="center"/>
                                </w:tcPr>
                                <w:p w14:paraId="67B466DB"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19.6</w:t>
                                  </w:r>
                                </w:p>
                                <w:p w14:paraId="0EDAD49A" w14:textId="7772183E"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(19.</w:t>
                                  </w:r>
                                  <w:r w:rsidR="002E7653">
                                    <w:rPr>
                                      <w:rFonts w:cstheme="minorHAnsi"/>
                                      <w:color w:val="000000" w:themeColor="text1"/>
                                      <w:sz w:val="18"/>
                                      <w:szCs w:val="18"/>
                                    </w:rPr>
                                    <w:t>1</w:t>
                                  </w:r>
                                  <w:r w:rsidRPr="009F2DB2">
                                    <w:rPr>
                                      <w:rFonts w:cstheme="minorHAnsi"/>
                                      <w:color w:val="000000" w:themeColor="text1"/>
                                      <w:sz w:val="18"/>
                                      <w:szCs w:val="18"/>
                                    </w:rPr>
                                    <w:t>±0.2)</w:t>
                                  </w:r>
                                </w:p>
                              </w:tc>
                              <w:tc>
                                <w:tcPr>
                                  <w:tcW w:w="0" w:type="auto"/>
                                  <w:vAlign w:val="center"/>
                                </w:tcPr>
                                <w:p w14:paraId="7C1AC0C7"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0.005</w:t>
                                  </w:r>
                                </w:p>
                              </w:tc>
                              <w:tc>
                                <w:tcPr>
                                  <w:tcW w:w="0" w:type="auto"/>
                                  <w:vAlign w:val="center"/>
                                </w:tcPr>
                                <w:p w14:paraId="29629246"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4.4</w:t>
                                  </w:r>
                                  <m:oMath>
                                    <m:r>
                                      <w:rPr>
                                        <w:rFonts w:ascii="Cambria Math" w:hAnsi="Cambria Math" w:cstheme="minorHAnsi"/>
                                        <w:color w:val="000000" w:themeColor="text1"/>
                                        <w:sz w:val="18"/>
                                        <w:szCs w:val="18"/>
                                      </w:rPr>
                                      <m:t>×10</m:t>
                                    </m:r>
                                  </m:oMath>
                                  <w:r w:rsidRPr="009F2DB2">
                                    <w:rPr>
                                      <w:rFonts w:cstheme="minorHAnsi"/>
                                      <w:color w:val="000000" w:themeColor="text1"/>
                                      <w:sz w:val="18"/>
                                      <w:szCs w:val="18"/>
                                      <w:vertAlign w:val="superscript"/>
                                    </w:rPr>
                                    <w:t>14</w:t>
                                  </w:r>
                                </w:p>
                              </w:tc>
                            </w:tr>
                          </w:tbl>
                          <w:p w14:paraId="0DC80A09" w14:textId="0F2FE682" w:rsidR="006304A5" w:rsidRPr="009F2DB2" w:rsidRDefault="00ED539D" w:rsidP="009D2D04">
                            <w:pPr>
                              <w:spacing w:line="240" w:lineRule="exact"/>
                              <w:jc w:val="both"/>
                              <w:rPr>
                                <w:rFonts w:cstheme="minorHAnsi"/>
                                <w:bCs/>
                                <w:sz w:val="18"/>
                                <w:szCs w:val="18"/>
                              </w:rPr>
                            </w:pPr>
                            <w:proofErr w:type="spellStart"/>
                            <w:r w:rsidRPr="009F2DB2">
                              <w:rPr>
                                <w:rFonts w:cstheme="minorHAnsi"/>
                                <w:bCs/>
                                <w:i/>
                                <w:sz w:val="18"/>
                                <w:szCs w:val="18"/>
                                <w:vertAlign w:val="superscript"/>
                              </w:rPr>
                              <w:t>a</w:t>
                            </w:r>
                            <w:proofErr w:type="spellEnd"/>
                            <w:r w:rsidRPr="009F2DB2">
                              <w:rPr>
                                <w:rFonts w:cstheme="minorHAnsi"/>
                                <w:bCs/>
                                <w:i/>
                                <w:sz w:val="18"/>
                                <w:szCs w:val="18"/>
                                <w:vertAlign w:val="superscript"/>
                              </w:rPr>
                              <w:t xml:space="preserve"> </w:t>
                            </w:r>
                            <w:r w:rsidR="00CB3955" w:rsidRPr="009F2DB2">
                              <w:rPr>
                                <w:rFonts w:cstheme="minorHAnsi" w:hint="eastAsia"/>
                                <w:bCs/>
                                <w:sz w:val="18"/>
                                <w:szCs w:val="18"/>
                                <w:lang w:eastAsia="zh-CN"/>
                              </w:rPr>
                              <w:t>Figures of merits for champion devices</w:t>
                            </w:r>
                            <w:r w:rsidR="006026DE">
                              <w:rPr>
                                <w:rFonts w:cstheme="minorHAnsi"/>
                                <w:bCs/>
                                <w:iCs/>
                                <w:sz w:val="18"/>
                                <w:szCs w:val="18"/>
                              </w:rPr>
                              <w:t xml:space="preserve"> together with the </w:t>
                            </w:r>
                            <w:r w:rsidR="006026DE">
                              <w:rPr>
                                <w:rFonts w:cstheme="minorHAnsi"/>
                                <w:bCs/>
                                <w:sz w:val="18"/>
                                <w:szCs w:val="18"/>
                              </w:rPr>
                              <w:t>a</w:t>
                            </w:r>
                            <w:r w:rsidRPr="009F2DB2">
                              <w:rPr>
                                <w:rFonts w:cstheme="minorHAnsi"/>
                                <w:bCs/>
                                <w:sz w:val="18"/>
                                <w:szCs w:val="18"/>
                              </w:rPr>
                              <w:t xml:space="preserve">verage values </w:t>
                            </w:r>
                            <w:r w:rsidR="006026DE">
                              <w:rPr>
                                <w:rFonts w:cstheme="minorHAnsi"/>
                                <w:bCs/>
                                <w:sz w:val="18"/>
                                <w:szCs w:val="18"/>
                              </w:rPr>
                              <w:t>and</w:t>
                            </w:r>
                            <w:r w:rsidRPr="009F2DB2">
                              <w:rPr>
                                <w:rFonts w:cstheme="minorHAnsi"/>
                                <w:bCs/>
                                <w:sz w:val="18"/>
                                <w:szCs w:val="18"/>
                              </w:rPr>
                              <w:t xml:space="preserve"> standard deviation (in parenthesis)</w:t>
                            </w:r>
                            <w:r w:rsidR="00CB3955">
                              <w:rPr>
                                <w:rFonts w:cstheme="minorHAnsi"/>
                                <w:bCs/>
                                <w:sz w:val="18"/>
                                <w:szCs w:val="18"/>
                              </w:rPr>
                              <w:t xml:space="preserve"> </w:t>
                            </w:r>
                            <w:r w:rsidRPr="009F2DB2">
                              <w:rPr>
                                <w:rFonts w:cstheme="minorHAnsi"/>
                                <w:bCs/>
                                <w:sz w:val="18"/>
                                <w:szCs w:val="18"/>
                              </w:rPr>
                              <w:t>obtained from 1</w:t>
                            </w:r>
                            <w:r w:rsidR="00CB3955">
                              <w:rPr>
                                <w:rFonts w:cstheme="minorHAnsi"/>
                                <w:bCs/>
                                <w:sz w:val="18"/>
                                <w:szCs w:val="18"/>
                              </w:rPr>
                              <w:t>5</w:t>
                            </w:r>
                            <w:r w:rsidRPr="009F2DB2">
                              <w:rPr>
                                <w:rFonts w:cstheme="minorHAnsi"/>
                                <w:bCs/>
                                <w:sz w:val="18"/>
                                <w:szCs w:val="18"/>
                              </w:rPr>
                              <w:t xml:space="preserve"> independent devices. </w:t>
                            </w:r>
                            <w:r w:rsidRPr="009F2DB2">
                              <w:rPr>
                                <w:rFonts w:cstheme="minorHAnsi"/>
                                <w:bCs/>
                                <w:i/>
                                <w:iCs/>
                                <w:sz w:val="18"/>
                                <w:szCs w:val="18"/>
                                <w:vertAlign w:val="superscript"/>
                              </w:rPr>
                              <w:t>b</w:t>
                            </w:r>
                            <w:r w:rsidRPr="009F2DB2">
                              <w:rPr>
                                <w:rFonts w:cstheme="minorHAnsi"/>
                                <w:bCs/>
                                <w:sz w:val="18"/>
                                <w:szCs w:val="18"/>
                              </w:rPr>
                              <w:t xml:space="preserve"> </w:t>
                            </w:r>
                            <w:r w:rsidRPr="009F2DB2">
                              <w:rPr>
                                <w:rFonts w:cstheme="minorHAnsi"/>
                                <w:bCs/>
                                <w:i/>
                                <w:iCs/>
                                <w:sz w:val="18"/>
                                <w:szCs w:val="18"/>
                              </w:rPr>
                              <w:t>J</w:t>
                            </w:r>
                            <w:r w:rsidRPr="009F2DB2">
                              <w:rPr>
                                <w:rFonts w:cstheme="minorHAnsi"/>
                                <w:bCs/>
                                <w:i/>
                                <w:iCs/>
                                <w:sz w:val="18"/>
                                <w:szCs w:val="18"/>
                                <w:vertAlign w:val="subscript"/>
                              </w:rPr>
                              <w:t>sc</w:t>
                            </w:r>
                            <w:r w:rsidRPr="009F2DB2">
                              <w:rPr>
                                <w:rFonts w:cstheme="minorHAnsi"/>
                                <w:bCs/>
                                <w:sz w:val="18"/>
                                <w:szCs w:val="18"/>
                              </w:rPr>
                              <w:t xml:space="preserve"> obtained from integrating the EQE spectrum with the AM1.5</w:t>
                            </w:r>
                            <w:r w:rsidR="001164BA">
                              <w:rPr>
                                <w:rFonts w:cstheme="minorHAnsi" w:hint="eastAsia"/>
                                <w:bCs/>
                                <w:sz w:val="18"/>
                                <w:szCs w:val="18"/>
                                <w:lang w:eastAsia="zh-CN"/>
                              </w:rPr>
                              <w:t>G</w:t>
                            </w:r>
                            <w:r w:rsidRPr="009F2DB2">
                              <w:rPr>
                                <w:rFonts w:cstheme="minorHAnsi"/>
                                <w:bCs/>
                                <w:sz w:val="18"/>
                                <w:szCs w:val="18"/>
                              </w:rPr>
                              <w:t xml:space="preserve"> solar spectrum.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22B20" id="_x0000_s1038" type="#_x0000_t202" style="position:absolute;left:0;text-align:left;margin-left:74.35pt;margin-top:294.95pt;width:399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5gEg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8X+fLqfU4hSbHpPJ8vZ6ktmSiejzv04ZOCjsVJyZG6muTF4cGHmI4onrfE2zwYXW+1MWmB&#10;u2pjkB0EOWCbvlTBq23Gsr7kN4vZIilbiOeTOTodyKFGdyW/zuM3eibi+GjrtCUIbcY5ZWLsiU9E&#10;MsIJQzUwXZNAPBtxVVAfCRjCaEh6QDRpAf9w1pMZS+5/7wUqzsxnS9BvpvN5dG9azBdXRIjhZaS6&#10;jAgrSarkgbNxugnJ8QmHu6PmbHXC9pLJKWUyWaJ5ehDRxZfrtOvl2a6fAAAA//8DAFBLAwQUAAYA&#10;CAAAACEA53qxjOAAAAALAQAADwAAAGRycy9kb3ducmV2LnhtbEyPy07DMBBF90j8gzVI7KgT1JYk&#10;jVNVVGxYIFGQ6NKNJ3FE/JDtpuHvGVZ0eWeO7pypt7MZ2YQhDs4KyBcZMLStU4PtBXx+vDwUwGKS&#10;VsnRWRTwgxG2ze1NLSvlLvYdp0PqGZXYWEkBOiVfcR5bjUbGhfNoade5YGSiGHqugrxQuRn5Y5at&#10;uZGDpQtaenzW2H4fzkbAl9GD2oe3Y6fGaf/a7VZ+Dl6I+7t5twGWcE7/MPzpkzo05HRyZ6siGykv&#10;iydCBayKsgRGRLlc0+QkoMjzHHhT8+sfml8AAAD//wMAUEsBAi0AFAAGAAgAAAAhALaDOJL+AAAA&#10;4QEAABMAAAAAAAAAAAAAAAAAAAAAAFtDb250ZW50X1R5cGVzXS54bWxQSwECLQAUAAYACAAAACEA&#10;OP0h/9YAAACUAQAACwAAAAAAAAAAAAAAAAAvAQAAX3JlbHMvLnJlbHNQSwECLQAUAAYACAAAACEA&#10;USquYBICAAD+AwAADgAAAAAAAAAAAAAAAAAuAgAAZHJzL2Uyb0RvYy54bWxQSwECLQAUAAYACAAA&#10;ACEA53qxjOAAAAALAQAADwAAAAAAAAAAAAAAAABsBAAAZHJzL2Rvd25yZXYueG1sUEsFBgAAAAAE&#10;AAQA8wAAAHkFAAAAAA==&#10;" stroked="f">
                <v:textbox style="mso-fit-shape-to-text:t">
                  <w:txbxContent>
                    <w:p w14:paraId="7A851EAE" w14:textId="77777777" w:rsidR="009D2D04" w:rsidRPr="00934FC9" w:rsidRDefault="009D2D04" w:rsidP="009D2D04">
                      <w:pPr>
                        <w:pStyle w:val="af2"/>
                        <w:keepNext/>
                        <w:rPr>
                          <w:sz w:val="18"/>
                          <w:szCs w:val="22"/>
                        </w:rPr>
                      </w:pPr>
                      <w:r w:rsidRPr="00934FC9">
                        <w:rPr>
                          <w:b/>
                          <w:sz w:val="18"/>
                          <w:szCs w:val="22"/>
                        </w:rPr>
                        <w:t xml:space="preserve">Table 3 </w:t>
                      </w:r>
                      <w:r w:rsidRPr="00934FC9">
                        <w:rPr>
                          <w:sz w:val="18"/>
                          <w:szCs w:val="22"/>
                        </w:rPr>
                        <w:t>A summary of device performance of D18:L8BO LBL devices with CN or DIB incorporated into the L8BO layer as well as the fitting results from voltage-dependent capacitance spectroscopy.</w:t>
                      </w:r>
                    </w:p>
                    <w:tbl>
                      <w:tblPr>
                        <w:tblStyle w:val="a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1236"/>
                        <w:gridCol w:w="962"/>
                        <w:gridCol w:w="955"/>
                        <w:gridCol w:w="962"/>
                        <w:gridCol w:w="962"/>
                        <w:gridCol w:w="627"/>
                        <w:gridCol w:w="934"/>
                      </w:tblGrid>
                      <w:tr w:rsidR="00836166" w:rsidRPr="009F2DB2" w14:paraId="242CB073" w14:textId="77777777" w:rsidTr="00C04BB1">
                        <w:trPr>
                          <w:trHeight w:val="845"/>
                          <w:jc w:val="center"/>
                        </w:trPr>
                        <w:tc>
                          <w:tcPr>
                            <w:tcW w:w="0" w:type="auto"/>
                            <w:tcBorders>
                              <w:top w:val="single" w:sz="12" w:space="0" w:color="auto"/>
                              <w:bottom w:val="single" w:sz="4" w:space="0" w:color="auto"/>
                            </w:tcBorders>
                            <w:vAlign w:val="center"/>
                          </w:tcPr>
                          <w:p w14:paraId="23336FBA"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Devices</w:t>
                            </w:r>
                          </w:p>
                        </w:tc>
                        <w:tc>
                          <w:tcPr>
                            <w:tcW w:w="0" w:type="auto"/>
                            <w:tcBorders>
                              <w:top w:val="single" w:sz="12" w:space="0" w:color="auto"/>
                              <w:bottom w:val="single" w:sz="4" w:space="0" w:color="auto"/>
                            </w:tcBorders>
                            <w:vAlign w:val="center"/>
                          </w:tcPr>
                          <w:p w14:paraId="0751F7BC"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vertAlign w:val="subscript"/>
                                <w:lang w:val="en-GB"/>
                              </w:rPr>
                            </w:pPr>
                            <w:r w:rsidRPr="00934FC9">
                              <w:rPr>
                                <w:rFonts w:asciiTheme="minorHAnsi" w:hAnsiTheme="minorHAnsi" w:cstheme="minorHAnsi"/>
                                <w:i/>
                                <w:noProof w:val="0"/>
                                <w:color w:val="000000" w:themeColor="text1"/>
                                <w:szCs w:val="18"/>
                                <w:lang w:val="en-GB"/>
                              </w:rPr>
                              <w:t>V</w:t>
                            </w:r>
                            <w:r w:rsidRPr="00934FC9">
                              <w:rPr>
                                <w:rFonts w:asciiTheme="minorHAnsi" w:hAnsiTheme="minorHAnsi" w:cstheme="minorHAnsi"/>
                                <w:i/>
                                <w:noProof w:val="0"/>
                                <w:color w:val="000000" w:themeColor="text1"/>
                                <w:szCs w:val="18"/>
                                <w:vertAlign w:val="subscript"/>
                                <w:lang w:val="en-GB"/>
                              </w:rPr>
                              <w:t>OC</w:t>
                            </w:r>
                            <w:r w:rsidRPr="00934FC9">
                              <w:rPr>
                                <w:rFonts w:asciiTheme="minorHAnsi" w:hAnsiTheme="minorHAnsi" w:cstheme="minorHAnsi"/>
                                <w:i/>
                                <w:noProof w:val="0"/>
                                <w:color w:val="000000" w:themeColor="text1"/>
                                <w:szCs w:val="18"/>
                                <w:vertAlign w:val="superscript"/>
                                <w:lang w:val="en-GB"/>
                              </w:rPr>
                              <w:t xml:space="preserve"> a</w:t>
                            </w:r>
                          </w:p>
                          <w:p w14:paraId="6E998D82"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(V)</w:t>
                            </w:r>
                          </w:p>
                        </w:tc>
                        <w:tc>
                          <w:tcPr>
                            <w:tcW w:w="0" w:type="auto"/>
                            <w:tcBorders>
                              <w:top w:val="single" w:sz="12" w:space="0" w:color="auto"/>
                              <w:bottom w:val="single" w:sz="4" w:space="0" w:color="auto"/>
                            </w:tcBorders>
                            <w:vAlign w:val="center"/>
                          </w:tcPr>
                          <w:p w14:paraId="13D6A67F"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vertAlign w:val="subscript"/>
                                <w:lang w:val="en-GB"/>
                              </w:rPr>
                            </w:pPr>
                            <w:r w:rsidRPr="00934FC9">
                              <w:rPr>
                                <w:rFonts w:asciiTheme="minorHAnsi" w:hAnsiTheme="minorHAnsi" w:cstheme="minorHAnsi"/>
                                <w:i/>
                                <w:noProof w:val="0"/>
                                <w:color w:val="000000" w:themeColor="text1"/>
                                <w:szCs w:val="18"/>
                                <w:lang w:val="en-GB"/>
                              </w:rPr>
                              <w:t>J</w:t>
                            </w:r>
                            <w:r w:rsidRPr="00934FC9">
                              <w:rPr>
                                <w:rFonts w:asciiTheme="minorHAnsi" w:hAnsiTheme="minorHAnsi" w:cstheme="minorHAnsi"/>
                                <w:noProof w:val="0"/>
                                <w:color w:val="000000" w:themeColor="text1"/>
                                <w:szCs w:val="18"/>
                                <w:vertAlign w:val="subscript"/>
                                <w:lang w:val="en-GB"/>
                              </w:rPr>
                              <w:t>SC</w:t>
                            </w:r>
                            <w:r w:rsidRPr="00934FC9">
                              <w:rPr>
                                <w:rFonts w:asciiTheme="minorHAnsi" w:hAnsiTheme="minorHAnsi" w:cstheme="minorHAnsi"/>
                                <w:i/>
                                <w:noProof w:val="0"/>
                                <w:color w:val="000000" w:themeColor="text1"/>
                                <w:szCs w:val="18"/>
                                <w:vertAlign w:val="superscript"/>
                                <w:lang w:val="en-GB"/>
                              </w:rPr>
                              <w:t xml:space="preserve"> a</w:t>
                            </w:r>
                          </w:p>
                          <w:p w14:paraId="2CBE09C4"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(mA cm</w:t>
                            </w:r>
                            <w:r w:rsidRPr="009F2DB2">
                              <w:rPr>
                                <w:rFonts w:cstheme="minorHAnsi"/>
                                <w:color w:val="000000" w:themeColor="text1"/>
                                <w:sz w:val="18"/>
                                <w:szCs w:val="18"/>
                                <w:vertAlign w:val="superscript"/>
                              </w:rPr>
                              <w:t>–2</w:t>
                            </w:r>
                            <w:r w:rsidRPr="009F2DB2">
                              <w:rPr>
                                <w:rFonts w:cstheme="minorHAnsi"/>
                                <w:color w:val="000000" w:themeColor="text1"/>
                                <w:sz w:val="18"/>
                                <w:szCs w:val="18"/>
                              </w:rPr>
                              <w:t>)</w:t>
                            </w:r>
                          </w:p>
                        </w:tc>
                        <w:tc>
                          <w:tcPr>
                            <w:tcW w:w="0" w:type="auto"/>
                            <w:tcBorders>
                              <w:top w:val="single" w:sz="12" w:space="0" w:color="auto"/>
                              <w:bottom w:val="single" w:sz="4" w:space="0" w:color="auto"/>
                            </w:tcBorders>
                            <w:vAlign w:val="center"/>
                          </w:tcPr>
                          <w:p w14:paraId="11895D74"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vertAlign w:val="superscript"/>
                                <w:lang w:val="en-GB"/>
                              </w:rPr>
                            </w:pPr>
                            <w:proofErr w:type="spellStart"/>
                            <w:r w:rsidRPr="00934FC9">
                              <w:rPr>
                                <w:rFonts w:asciiTheme="minorHAnsi" w:hAnsiTheme="minorHAnsi" w:cstheme="minorHAnsi"/>
                                <w:i/>
                                <w:noProof w:val="0"/>
                                <w:color w:val="000000" w:themeColor="text1"/>
                                <w:szCs w:val="18"/>
                                <w:lang w:val="en-GB"/>
                              </w:rPr>
                              <w:t>J</w:t>
                            </w:r>
                            <w:r w:rsidRPr="00934FC9">
                              <w:rPr>
                                <w:rFonts w:asciiTheme="minorHAnsi" w:hAnsiTheme="minorHAnsi" w:cstheme="minorHAnsi"/>
                                <w:noProof w:val="0"/>
                                <w:color w:val="000000" w:themeColor="text1"/>
                                <w:szCs w:val="18"/>
                                <w:vertAlign w:val="subscript"/>
                                <w:lang w:val="en-GB"/>
                              </w:rPr>
                              <w:t>SC</w:t>
                            </w:r>
                            <w:r w:rsidRPr="00934FC9">
                              <w:rPr>
                                <w:rFonts w:asciiTheme="minorHAnsi" w:hAnsiTheme="minorHAnsi" w:cstheme="minorHAnsi"/>
                                <w:i/>
                                <w:iCs/>
                                <w:noProof w:val="0"/>
                                <w:color w:val="000000" w:themeColor="text1"/>
                                <w:szCs w:val="18"/>
                                <w:vertAlign w:val="superscript"/>
                                <w:lang w:val="en-GB"/>
                              </w:rPr>
                              <w:t>b</w:t>
                            </w:r>
                            <w:proofErr w:type="spellEnd"/>
                          </w:p>
                          <w:p w14:paraId="5DD2D5EC" w14:textId="77777777" w:rsidR="006304A5" w:rsidRPr="00934FC9" w:rsidRDefault="006304A5" w:rsidP="006304A5">
                            <w:pPr>
                              <w:pStyle w:val="EndNoteBibliography"/>
                              <w:spacing w:line="360" w:lineRule="auto"/>
                              <w:jc w:val="center"/>
                              <w:rPr>
                                <w:rFonts w:asciiTheme="minorHAnsi" w:hAnsiTheme="minorHAnsi" w:cstheme="minorHAnsi"/>
                                <w:i/>
                                <w:iCs/>
                                <w:noProof w:val="0"/>
                                <w:color w:val="000000" w:themeColor="text1"/>
                                <w:szCs w:val="18"/>
                                <w:lang w:val="en-GB"/>
                              </w:rPr>
                            </w:pPr>
                            <w:r w:rsidRPr="00934FC9">
                              <w:rPr>
                                <w:rFonts w:asciiTheme="minorHAnsi" w:hAnsiTheme="minorHAnsi" w:cstheme="minorHAnsi"/>
                                <w:noProof w:val="0"/>
                                <w:color w:val="000000" w:themeColor="text1"/>
                                <w:szCs w:val="18"/>
                                <w:lang w:val="en-GB"/>
                              </w:rPr>
                              <w:t>(mA cm</w:t>
                            </w:r>
                            <w:r w:rsidRPr="00934FC9">
                              <w:rPr>
                                <w:rFonts w:asciiTheme="minorHAnsi" w:hAnsiTheme="minorHAnsi" w:cstheme="minorHAnsi"/>
                                <w:noProof w:val="0"/>
                                <w:color w:val="000000" w:themeColor="text1"/>
                                <w:szCs w:val="18"/>
                                <w:vertAlign w:val="superscript"/>
                                <w:lang w:val="en-GB"/>
                              </w:rPr>
                              <w:t>–2</w:t>
                            </w:r>
                            <w:r w:rsidRPr="00934FC9">
                              <w:rPr>
                                <w:rFonts w:asciiTheme="minorHAnsi" w:hAnsiTheme="minorHAnsi" w:cstheme="minorHAnsi"/>
                                <w:noProof w:val="0"/>
                                <w:color w:val="000000" w:themeColor="text1"/>
                                <w:szCs w:val="18"/>
                                <w:lang w:val="en-GB"/>
                              </w:rPr>
                              <w:t>)</w:t>
                            </w:r>
                          </w:p>
                        </w:tc>
                        <w:tc>
                          <w:tcPr>
                            <w:tcW w:w="0" w:type="auto"/>
                            <w:tcBorders>
                              <w:top w:val="single" w:sz="12" w:space="0" w:color="auto"/>
                              <w:bottom w:val="single" w:sz="4" w:space="0" w:color="auto"/>
                            </w:tcBorders>
                            <w:vAlign w:val="center"/>
                          </w:tcPr>
                          <w:p w14:paraId="7C65B412" w14:textId="77777777" w:rsidR="006304A5" w:rsidRPr="00934FC9" w:rsidRDefault="006304A5" w:rsidP="006304A5">
                            <w:pPr>
                              <w:pStyle w:val="EndNoteBibliography"/>
                              <w:spacing w:line="360" w:lineRule="auto"/>
                              <w:jc w:val="center"/>
                              <w:rPr>
                                <w:rFonts w:asciiTheme="minorHAnsi" w:hAnsiTheme="minorHAnsi" w:cstheme="minorHAnsi"/>
                                <w:bCs/>
                                <w:noProof w:val="0"/>
                                <w:color w:val="000000" w:themeColor="text1"/>
                                <w:szCs w:val="18"/>
                                <w:lang w:val="en-GB"/>
                              </w:rPr>
                            </w:pPr>
                            <w:r w:rsidRPr="00934FC9">
                              <w:rPr>
                                <w:rFonts w:asciiTheme="minorHAnsi" w:hAnsiTheme="minorHAnsi" w:cstheme="minorHAnsi"/>
                                <w:i/>
                                <w:iCs/>
                                <w:noProof w:val="0"/>
                                <w:color w:val="000000" w:themeColor="text1"/>
                                <w:szCs w:val="18"/>
                                <w:lang w:val="en-GB"/>
                              </w:rPr>
                              <w:t>FF</w:t>
                            </w:r>
                            <w:r w:rsidRPr="00934FC9">
                              <w:rPr>
                                <w:rFonts w:asciiTheme="minorHAnsi" w:hAnsiTheme="minorHAnsi" w:cstheme="minorHAnsi"/>
                                <w:i/>
                                <w:noProof w:val="0"/>
                                <w:color w:val="000000" w:themeColor="text1"/>
                                <w:szCs w:val="18"/>
                                <w:vertAlign w:val="superscript"/>
                                <w:lang w:val="en-GB"/>
                              </w:rPr>
                              <w:t xml:space="preserve"> a</w:t>
                            </w:r>
                          </w:p>
                          <w:p w14:paraId="64BA019C"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p>
                        </w:tc>
                        <w:tc>
                          <w:tcPr>
                            <w:tcW w:w="0" w:type="auto"/>
                            <w:tcBorders>
                              <w:top w:val="single" w:sz="12" w:space="0" w:color="auto"/>
                              <w:bottom w:val="single" w:sz="4" w:space="0" w:color="auto"/>
                            </w:tcBorders>
                            <w:vAlign w:val="center"/>
                          </w:tcPr>
                          <w:p w14:paraId="4EDCAD3D" w14:textId="77777777" w:rsidR="006304A5" w:rsidRPr="00934FC9" w:rsidRDefault="006304A5" w:rsidP="006304A5">
                            <w:pPr>
                              <w:pStyle w:val="EndNoteBibliography"/>
                              <w:spacing w:line="360" w:lineRule="auto"/>
                              <w:jc w:val="center"/>
                              <w:rPr>
                                <w:rFonts w:asciiTheme="minorHAnsi" w:hAnsiTheme="minorHAnsi" w:cstheme="minorHAnsi"/>
                                <w:noProof w:val="0"/>
                                <w:color w:val="000000" w:themeColor="text1"/>
                                <w:szCs w:val="18"/>
                                <w:lang w:val="en-GB"/>
                              </w:rPr>
                            </w:pPr>
                            <w:r w:rsidRPr="00934FC9">
                              <w:rPr>
                                <w:rFonts w:asciiTheme="minorHAnsi" w:hAnsiTheme="minorHAnsi" w:cstheme="minorHAnsi"/>
                                <w:i/>
                                <w:iCs/>
                                <w:noProof w:val="0"/>
                                <w:color w:val="000000" w:themeColor="text1"/>
                                <w:szCs w:val="18"/>
                                <w:lang w:val="en-GB"/>
                              </w:rPr>
                              <w:t>PCE</w:t>
                            </w:r>
                            <w:r w:rsidRPr="00934FC9">
                              <w:rPr>
                                <w:rFonts w:asciiTheme="minorHAnsi" w:hAnsiTheme="minorHAnsi" w:cstheme="minorHAnsi"/>
                                <w:i/>
                                <w:noProof w:val="0"/>
                                <w:color w:val="000000" w:themeColor="text1"/>
                                <w:szCs w:val="18"/>
                                <w:vertAlign w:val="superscript"/>
                                <w:lang w:val="en-GB"/>
                              </w:rPr>
                              <w:t xml:space="preserve"> a</w:t>
                            </w:r>
                          </w:p>
                          <w:p w14:paraId="02EEE8C3"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p>
                        </w:tc>
                        <w:tc>
                          <w:tcPr>
                            <w:tcW w:w="0" w:type="auto"/>
                            <w:tcBorders>
                              <w:top w:val="single" w:sz="12" w:space="0" w:color="auto"/>
                              <w:bottom w:val="single" w:sz="4" w:space="0" w:color="auto"/>
                            </w:tcBorders>
                            <w:vAlign w:val="center"/>
                          </w:tcPr>
                          <w:p w14:paraId="22642E06" w14:textId="77777777" w:rsidR="006304A5" w:rsidRPr="00934FC9" w:rsidRDefault="006304A5" w:rsidP="006304A5">
                            <w:pPr>
                              <w:pStyle w:val="EndNoteBibliography"/>
                              <w:spacing w:line="360" w:lineRule="auto"/>
                              <w:jc w:val="center"/>
                              <w:rPr>
                                <w:rFonts w:asciiTheme="minorHAnsi" w:hAnsiTheme="minorHAnsi" w:cstheme="minorHAnsi"/>
                                <w:i/>
                                <w:iCs/>
                                <w:noProof w:val="0"/>
                                <w:color w:val="000000" w:themeColor="text1"/>
                                <w:szCs w:val="18"/>
                                <w:lang w:val="en-GB"/>
                              </w:rPr>
                            </w:pPr>
                            <w:r w:rsidRPr="00934FC9">
                              <w:rPr>
                                <w:rFonts w:asciiTheme="minorHAnsi" w:hAnsiTheme="minorHAnsi" w:cstheme="minorHAnsi"/>
                                <w:i/>
                                <w:iCs/>
                                <w:noProof w:val="0"/>
                                <w:color w:val="000000" w:themeColor="text1"/>
                                <w:szCs w:val="18"/>
                                <w:lang w:val="en-GB"/>
                              </w:rPr>
                              <w:t>γ</w:t>
                            </w:r>
                          </w:p>
                        </w:tc>
                        <w:tc>
                          <w:tcPr>
                            <w:tcW w:w="0" w:type="auto"/>
                            <w:tcBorders>
                              <w:top w:val="single" w:sz="12" w:space="0" w:color="auto"/>
                              <w:bottom w:val="single" w:sz="4" w:space="0" w:color="auto"/>
                            </w:tcBorders>
                            <w:vAlign w:val="center"/>
                          </w:tcPr>
                          <w:p w14:paraId="784663F6" w14:textId="77777777" w:rsidR="006304A5" w:rsidRPr="00934FC9" w:rsidRDefault="006304A5" w:rsidP="006304A5">
                            <w:pPr>
                              <w:pStyle w:val="EndNoteBibliography"/>
                              <w:spacing w:line="360" w:lineRule="auto"/>
                              <w:jc w:val="center"/>
                              <w:rPr>
                                <w:rFonts w:asciiTheme="minorHAnsi" w:hAnsiTheme="minorHAnsi" w:cstheme="minorHAnsi"/>
                                <w:i/>
                                <w:iCs/>
                                <w:noProof w:val="0"/>
                                <w:color w:val="000000" w:themeColor="text1"/>
                                <w:szCs w:val="18"/>
                                <w:lang w:val="en-GB"/>
                              </w:rPr>
                            </w:pPr>
                            <w:r w:rsidRPr="00934FC9">
                              <w:rPr>
                                <w:rFonts w:asciiTheme="minorHAnsi" w:hAnsiTheme="minorHAnsi" w:cstheme="minorHAnsi"/>
                                <w:i/>
                                <w:iCs/>
                                <w:noProof w:val="0"/>
                                <w:color w:val="000000" w:themeColor="text1"/>
                                <w:szCs w:val="18"/>
                                <w:lang w:val="en-GB"/>
                              </w:rPr>
                              <w:t>N</w:t>
                            </w:r>
                            <w:r w:rsidRPr="00934FC9">
                              <w:rPr>
                                <w:rFonts w:asciiTheme="minorHAnsi" w:hAnsiTheme="minorHAnsi" w:cstheme="minorHAnsi"/>
                                <w:i/>
                                <w:iCs/>
                                <w:noProof w:val="0"/>
                                <w:color w:val="000000" w:themeColor="text1"/>
                                <w:szCs w:val="18"/>
                                <w:vertAlign w:val="subscript"/>
                                <w:lang w:val="en-GB"/>
                              </w:rPr>
                              <w:t>tb</w:t>
                            </w:r>
                          </w:p>
                          <w:p w14:paraId="3F75C5A9" w14:textId="77777777" w:rsidR="006304A5" w:rsidRPr="00934FC9" w:rsidRDefault="006304A5" w:rsidP="006304A5">
                            <w:pPr>
                              <w:pStyle w:val="EndNoteBibliography"/>
                              <w:spacing w:line="360" w:lineRule="auto"/>
                              <w:jc w:val="center"/>
                              <w:rPr>
                                <w:rFonts w:asciiTheme="minorHAnsi" w:hAnsiTheme="minorHAnsi" w:cstheme="minorHAnsi"/>
                                <w:noProof w:val="0"/>
                                <w:color w:val="000000" w:themeColor="text1"/>
                                <w:szCs w:val="18"/>
                                <w:lang w:val="en-GB"/>
                              </w:rPr>
                            </w:pPr>
                            <w:r w:rsidRPr="00934FC9">
                              <w:rPr>
                                <w:rFonts w:asciiTheme="minorHAnsi" w:hAnsiTheme="minorHAnsi" w:cstheme="minorHAnsi"/>
                                <w:noProof w:val="0"/>
                                <w:color w:val="000000" w:themeColor="text1"/>
                                <w:szCs w:val="18"/>
                                <w:lang w:val="en-GB"/>
                              </w:rPr>
                              <w:t>(cm</w:t>
                            </w:r>
                            <w:r w:rsidRPr="00934FC9">
                              <w:rPr>
                                <w:rFonts w:asciiTheme="minorHAnsi" w:hAnsiTheme="minorHAnsi" w:cstheme="minorHAnsi"/>
                                <w:noProof w:val="0"/>
                                <w:color w:val="000000" w:themeColor="text1"/>
                                <w:szCs w:val="18"/>
                                <w:vertAlign w:val="superscript"/>
                                <w:lang w:val="en-GB"/>
                              </w:rPr>
                              <w:t>-3</w:t>
                            </w:r>
                            <w:r w:rsidRPr="00934FC9">
                              <w:rPr>
                                <w:rFonts w:asciiTheme="minorHAnsi" w:hAnsiTheme="minorHAnsi" w:cstheme="minorHAnsi"/>
                                <w:noProof w:val="0"/>
                                <w:color w:val="000000" w:themeColor="text1"/>
                                <w:szCs w:val="18"/>
                                <w:lang w:val="en-GB"/>
                              </w:rPr>
                              <w:t>)</w:t>
                            </w:r>
                          </w:p>
                        </w:tc>
                      </w:tr>
                      <w:tr w:rsidR="00836166" w:rsidRPr="009F2DB2" w14:paraId="6F726B4F" w14:textId="77777777" w:rsidTr="00C04BB1">
                        <w:trPr>
                          <w:trHeight w:val="845"/>
                          <w:jc w:val="center"/>
                        </w:trPr>
                        <w:tc>
                          <w:tcPr>
                            <w:tcW w:w="0" w:type="auto"/>
                            <w:tcBorders>
                              <w:top w:val="single" w:sz="4" w:space="0" w:color="auto"/>
                            </w:tcBorders>
                            <w:vAlign w:val="center"/>
                          </w:tcPr>
                          <w:p w14:paraId="6179ED43"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 xml:space="preserve"> CN</w:t>
                            </w:r>
                          </w:p>
                        </w:tc>
                        <w:tc>
                          <w:tcPr>
                            <w:tcW w:w="0" w:type="auto"/>
                            <w:tcBorders>
                              <w:top w:val="single" w:sz="4" w:space="0" w:color="auto"/>
                            </w:tcBorders>
                            <w:vAlign w:val="center"/>
                          </w:tcPr>
                          <w:p w14:paraId="1D901A1B" w14:textId="0936DED5"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w:t>
                            </w:r>
                            <w:r w:rsidR="00BE27E7">
                              <w:rPr>
                                <w:rFonts w:cstheme="minorHAnsi"/>
                                <w:color w:val="000000" w:themeColor="text1"/>
                                <w:sz w:val="18"/>
                                <w:szCs w:val="18"/>
                              </w:rPr>
                              <w:t>897</w:t>
                            </w:r>
                          </w:p>
                          <w:p w14:paraId="3C462D77" w14:textId="2B288091"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(0.89</w:t>
                            </w:r>
                            <w:r w:rsidR="00830D10">
                              <w:rPr>
                                <w:rFonts w:cstheme="minorHAnsi"/>
                                <w:color w:val="000000" w:themeColor="text1"/>
                                <w:sz w:val="18"/>
                                <w:szCs w:val="18"/>
                              </w:rPr>
                              <w:t>9</w:t>
                            </w:r>
                            <w:r w:rsidRPr="009F2DB2">
                              <w:rPr>
                                <w:rFonts w:cstheme="minorHAnsi"/>
                                <w:color w:val="000000" w:themeColor="text1"/>
                                <w:sz w:val="18"/>
                                <w:szCs w:val="18"/>
                              </w:rPr>
                              <w:t>±0.00</w:t>
                            </w:r>
                            <w:r w:rsidR="000F006A">
                              <w:rPr>
                                <w:rFonts w:cstheme="minorHAnsi"/>
                                <w:color w:val="000000" w:themeColor="text1"/>
                                <w:sz w:val="18"/>
                                <w:szCs w:val="18"/>
                              </w:rPr>
                              <w:t>7</w:t>
                            </w:r>
                            <w:r w:rsidRPr="009F2DB2">
                              <w:rPr>
                                <w:rFonts w:cstheme="minorHAnsi"/>
                                <w:color w:val="000000" w:themeColor="text1"/>
                                <w:sz w:val="18"/>
                                <w:szCs w:val="18"/>
                              </w:rPr>
                              <w:t>)</w:t>
                            </w:r>
                          </w:p>
                        </w:tc>
                        <w:tc>
                          <w:tcPr>
                            <w:tcW w:w="0" w:type="auto"/>
                            <w:tcBorders>
                              <w:top w:val="single" w:sz="4" w:space="0" w:color="auto"/>
                            </w:tcBorders>
                            <w:vAlign w:val="center"/>
                          </w:tcPr>
                          <w:p w14:paraId="6B4AF5C9" w14:textId="393B90B9" w:rsidR="006304A5" w:rsidRPr="009F2DB2" w:rsidRDefault="001628F7" w:rsidP="006304A5">
                            <w:pPr>
                              <w:spacing w:line="360" w:lineRule="auto"/>
                              <w:jc w:val="center"/>
                              <w:rPr>
                                <w:rFonts w:cstheme="minorHAnsi"/>
                                <w:color w:val="000000" w:themeColor="text1"/>
                                <w:sz w:val="18"/>
                                <w:szCs w:val="18"/>
                              </w:rPr>
                            </w:pPr>
                            <w:r>
                              <w:rPr>
                                <w:rFonts w:cstheme="minorHAnsi"/>
                                <w:color w:val="000000" w:themeColor="text1"/>
                                <w:sz w:val="18"/>
                                <w:szCs w:val="18"/>
                              </w:rPr>
                              <w:t>25.8</w:t>
                            </w:r>
                          </w:p>
                          <w:p w14:paraId="35C40BC4" w14:textId="5B9BA70C"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r w:rsidR="00925ED9">
                              <w:rPr>
                                <w:rFonts w:cstheme="minorHAnsi"/>
                                <w:color w:val="000000" w:themeColor="text1"/>
                                <w:sz w:val="18"/>
                                <w:szCs w:val="18"/>
                              </w:rPr>
                              <w:t>24.7</w:t>
                            </w:r>
                            <w:r w:rsidRPr="009F2DB2">
                              <w:rPr>
                                <w:rFonts w:cstheme="minorHAnsi"/>
                                <w:color w:val="000000" w:themeColor="text1"/>
                                <w:sz w:val="18"/>
                                <w:szCs w:val="18"/>
                              </w:rPr>
                              <w:t>±0.</w:t>
                            </w:r>
                            <w:r w:rsidR="00925ED9">
                              <w:rPr>
                                <w:rFonts w:cstheme="minorHAnsi"/>
                                <w:color w:val="000000" w:themeColor="text1"/>
                                <w:sz w:val="18"/>
                                <w:szCs w:val="18"/>
                              </w:rPr>
                              <w:t>9</w:t>
                            </w:r>
                            <w:r w:rsidRPr="009F2DB2">
                              <w:rPr>
                                <w:rFonts w:cstheme="minorHAnsi"/>
                                <w:color w:val="000000" w:themeColor="text1"/>
                                <w:sz w:val="18"/>
                                <w:szCs w:val="18"/>
                              </w:rPr>
                              <w:t>)</w:t>
                            </w:r>
                          </w:p>
                        </w:tc>
                        <w:tc>
                          <w:tcPr>
                            <w:tcW w:w="0" w:type="auto"/>
                            <w:tcBorders>
                              <w:top w:val="single" w:sz="4" w:space="0" w:color="auto"/>
                            </w:tcBorders>
                            <w:vAlign w:val="center"/>
                          </w:tcPr>
                          <w:p w14:paraId="3D043FD6"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25.0</w:t>
                            </w:r>
                          </w:p>
                        </w:tc>
                        <w:tc>
                          <w:tcPr>
                            <w:tcW w:w="0" w:type="auto"/>
                            <w:tcBorders>
                              <w:top w:val="single" w:sz="4" w:space="0" w:color="auto"/>
                            </w:tcBorders>
                            <w:vAlign w:val="center"/>
                          </w:tcPr>
                          <w:p w14:paraId="6711C237" w14:textId="0FBE31F7" w:rsidR="006304A5" w:rsidRPr="009F2DB2" w:rsidRDefault="001628F7" w:rsidP="006304A5">
                            <w:pPr>
                              <w:spacing w:line="360" w:lineRule="auto"/>
                              <w:jc w:val="center"/>
                              <w:rPr>
                                <w:rFonts w:cstheme="minorHAnsi"/>
                                <w:color w:val="000000" w:themeColor="text1"/>
                                <w:sz w:val="18"/>
                                <w:szCs w:val="18"/>
                              </w:rPr>
                            </w:pPr>
                            <w:r>
                              <w:rPr>
                                <w:rFonts w:cstheme="minorHAnsi"/>
                                <w:color w:val="000000" w:themeColor="text1"/>
                                <w:sz w:val="18"/>
                                <w:szCs w:val="18"/>
                              </w:rPr>
                              <w:t>75.5</w:t>
                            </w:r>
                          </w:p>
                          <w:p w14:paraId="2F54B124" w14:textId="6E8DED86"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(76.</w:t>
                            </w:r>
                            <w:r w:rsidR="00925ED9">
                              <w:rPr>
                                <w:rFonts w:cstheme="minorHAnsi"/>
                                <w:color w:val="000000" w:themeColor="text1"/>
                                <w:sz w:val="18"/>
                                <w:szCs w:val="18"/>
                              </w:rPr>
                              <w:t>1</w:t>
                            </w:r>
                            <w:r w:rsidRPr="009F2DB2">
                              <w:rPr>
                                <w:rFonts w:cstheme="minorHAnsi"/>
                                <w:color w:val="000000" w:themeColor="text1"/>
                                <w:sz w:val="18"/>
                                <w:szCs w:val="18"/>
                              </w:rPr>
                              <w:t>±0.7)</w:t>
                            </w:r>
                          </w:p>
                        </w:tc>
                        <w:tc>
                          <w:tcPr>
                            <w:tcW w:w="0" w:type="auto"/>
                            <w:tcBorders>
                              <w:top w:val="single" w:sz="4" w:space="0" w:color="auto"/>
                            </w:tcBorders>
                            <w:vAlign w:val="center"/>
                          </w:tcPr>
                          <w:p w14:paraId="5F1C80E7"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17.4</w:t>
                            </w:r>
                          </w:p>
                          <w:p w14:paraId="6389FB0D" w14:textId="19CE46C9"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w:t>
                            </w:r>
                            <w:r w:rsidR="00B1669C">
                              <w:rPr>
                                <w:rFonts w:cstheme="minorHAnsi"/>
                                <w:color w:val="000000" w:themeColor="text1"/>
                                <w:sz w:val="18"/>
                                <w:szCs w:val="18"/>
                              </w:rPr>
                              <w:t>16.9</w:t>
                            </w:r>
                            <w:r w:rsidRPr="009F2DB2">
                              <w:rPr>
                                <w:rFonts w:cstheme="minorHAnsi"/>
                                <w:color w:val="000000" w:themeColor="text1"/>
                                <w:sz w:val="18"/>
                                <w:szCs w:val="18"/>
                              </w:rPr>
                              <w:t>±0.</w:t>
                            </w:r>
                            <w:r w:rsidR="00271F6C">
                              <w:rPr>
                                <w:rFonts w:cstheme="minorHAnsi"/>
                                <w:color w:val="000000" w:themeColor="text1"/>
                                <w:sz w:val="18"/>
                                <w:szCs w:val="18"/>
                              </w:rPr>
                              <w:t>4</w:t>
                            </w:r>
                            <w:r w:rsidRPr="009F2DB2">
                              <w:rPr>
                                <w:rFonts w:cstheme="minorHAnsi"/>
                                <w:color w:val="000000" w:themeColor="text1"/>
                                <w:sz w:val="18"/>
                                <w:szCs w:val="18"/>
                              </w:rPr>
                              <w:t>)</w:t>
                            </w:r>
                          </w:p>
                        </w:tc>
                        <w:tc>
                          <w:tcPr>
                            <w:tcW w:w="0" w:type="auto"/>
                            <w:tcBorders>
                              <w:top w:val="single" w:sz="4" w:space="0" w:color="auto"/>
                            </w:tcBorders>
                            <w:vAlign w:val="center"/>
                          </w:tcPr>
                          <w:p w14:paraId="3F711975"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0.005</w:t>
                            </w:r>
                          </w:p>
                        </w:tc>
                        <w:tc>
                          <w:tcPr>
                            <w:tcW w:w="0" w:type="auto"/>
                            <w:tcBorders>
                              <w:top w:val="single" w:sz="4" w:space="0" w:color="auto"/>
                            </w:tcBorders>
                            <w:vAlign w:val="center"/>
                          </w:tcPr>
                          <w:p w14:paraId="70EA8161"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6.5</w:t>
                            </w:r>
                            <m:oMath>
                              <m:r>
                                <w:rPr>
                                  <w:rFonts w:ascii="Cambria Math" w:hAnsi="Cambria Math" w:cstheme="minorHAnsi"/>
                                  <w:color w:val="000000" w:themeColor="text1"/>
                                  <w:sz w:val="18"/>
                                  <w:szCs w:val="18"/>
                                </w:rPr>
                                <m:t>×10</m:t>
                              </m:r>
                            </m:oMath>
                            <w:r w:rsidRPr="009F2DB2">
                              <w:rPr>
                                <w:rFonts w:cstheme="minorHAnsi"/>
                                <w:color w:val="000000" w:themeColor="text1"/>
                                <w:sz w:val="18"/>
                                <w:szCs w:val="18"/>
                                <w:vertAlign w:val="superscript"/>
                              </w:rPr>
                              <w:t>14</w:t>
                            </w:r>
                          </w:p>
                        </w:tc>
                      </w:tr>
                      <w:tr w:rsidR="00836166" w:rsidRPr="009F2DB2" w14:paraId="45924432" w14:textId="77777777" w:rsidTr="00C04BB1">
                        <w:trPr>
                          <w:trHeight w:val="845"/>
                          <w:jc w:val="center"/>
                        </w:trPr>
                        <w:tc>
                          <w:tcPr>
                            <w:tcW w:w="0" w:type="auto"/>
                            <w:vAlign w:val="center"/>
                          </w:tcPr>
                          <w:p w14:paraId="138BA652"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 xml:space="preserve"> DIB</w:t>
                            </w:r>
                          </w:p>
                        </w:tc>
                        <w:tc>
                          <w:tcPr>
                            <w:tcW w:w="0" w:type="auto"/>
                            <w:vAlign w:val="center"/>
                          </w:tcPr>
                          <w:p w14:paraId="6F784B90" w14:textId="5947D855"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0.9</w:t>
                            </w:r>
                            <w:r w:rsidR="00BE27E7">
                              <w:rPr>
                                <w:rFonts w:cstheme="minorHAnsi"/>
                                <w:color w:val="000000" w:themeColor="text1"/>
                                <w:sz w:val="18"/>
                                <w:szCs w:val="18"/>
                              </w:rPr>
                              <w:t>07</w:t>
                            </w:r>
                          </w:p>
                          <w:p w14:paraId="74F7C0DB"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(0.905±0.003)</w:t>
                            </w:r>
                          </w:p>
                        </w:tc>
                        <w:tc>
                          <w:tcPr>
                            <w:tcW w:w="0" w:type="auto"/>
                            <w:vAlign w:val="center"/>
                          </w:tcPr>
                          <w:p w14:paraId="5FAE80FA"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27.4</w:t>
                            </w:r>
                          </w:p>
                          <w:p w14:paraId="4496D48E" w14:textId="7180A119"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(26.9±0.</w:t>
                            </w:r>
                            <w:r w:rsidR="00FF7B34">
                              <w:rPr>
                                <w:rFonts w:cstheme="minorHAnsi"/>
                                <w:color w:val="000000" w:themeColor="text1"/>
                                <w:sz w:val="18"/>
                                <w:szCs w:val="18"/>
                              </w:rPr>
                              <w:t>3</w:t>
                            </w:r>
                            <w:r w:rsidRPr="009F2DB2">
                              <w:rPr>
                                <w:rFonts w:cstheme="minorHAnsi"/>
                                <w:color w:val="000000" w:themeColor="text1"/>
                                <w:sz w:val="18"/>
                                <w:szCs w:val="18"/>
                              </w:rPr>
                              <w:t>)</w:t>
                            </w:r>
                          </w:p>
                        </w:tc>
                        <w:tc>
                          <w:tcPr>
                            <w:tcW w:w="0" w:type="auto"/>
                            <w:vAlign w:val="center"/>
                          </w:tcPr>
                          <w:p w14:paraId="69652E57"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26.0</w:t>
                            </w:r>
                          </w:p>
                        </w:tc>
                        <w:tc>
                          <w:tcPr>
                            <w:tcW w:w="0" w:type="auto"/>
                            <w:vAlign w:val="center"/>
                          </w:tcPr>
                          <w:p w14:paraId="69AFA8E1" w14:textId="5FE9A148" w:rsidR="006304A5" w:rsidRPr="009F2DB2" w:rsidRDefault="001C5F60" w:rsidP="006304A5">
                            <w:pPr>
                              <w:spacing w:line="360" w:lineRule="auto"/>
                              <w:jc w:val="center"/>
                              <w:rPr>
                                <w:rFonts w:cstheme="minorHAnsi"/>
                                <w:color w:val="000000" w:themeColor="text1"/>
                                <w:sz w:val="18"/>
                                <w:szCs w:val="18"/>
                              </w:rPr>
                            </w:pPr>
                            <w:r>
                              <w:rPr>
                                <w:rFonts w:cstheme="minorHAnsi"/>
                                <w:color w:val="000000" w:themeColor="text1"/>
                                <w:sz w:val="18"/>
                                <w:szCs w:val="18"/>
                              </w:rPr>
                              <w:t>78.7</w:t>
                            </w:r>
                          </w:p>
                          <w:p w14:paraId="12EEA173"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(78.5±0.4)</w:t>
                            </w:r>
                          </w:p>
                        </w:tc>
                        <w:tc>
                          <w:tcPr>
                            <w:tcW w:w="0" w:type="auto"/>
                            <w:vAlign w:val="center"/>
                          </w:tcPr>
                          <w:p w14:paraId="67B466DB"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19.6</w:t>
                            </w:r>
                          </w:p>
                          <w:p w14:paraId="0EDAD49A" w14:textId="7772183E"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(19.</w:t>
                            </w:r>
                            <w:r w:rsidR="002E7653">
                              <w:rPr>
                                <w:rFonts w:cstheme="minorHAnsi"/>
                                <w:color w:val="000000" w:themeColor="text1"/>
                                <w:sz w:val="18"/>
                                <w:szCs w:val="18"/>
                              </w:rPr>
                              <w:t>1</w:t>
                            </w:r>
                            <w:r w:rsidRPr="009F2DB2">
                              <w:rPr>
                                <w:rFonts w:cstheme="minorHAnsi"/>
                                <w:color w:val="000000" w:themeColor="text1"/>
                                <w:sz w:val="18"/>
                                <w:szCs w:val="18"/>
                              </w:rPr>
                              <w:t>±0.2)</w:t>
                            </w:r>
                          </w:p>
                        </w:tc>
                        <w:tc>
                          <w:tcPr>
                            <w:tcW w:w="0" w:type="auto"/>
                            <w:vAlign w:val="center"/>
                          </w:tcPr>
                          <w:p w14:paraId="7C1AC0C7"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0.005</w:t>
                            </w:r>
                          </w:p>
                        </w:tc>
                        <w:tc>
                          <w:tcPr>
                            <w:tcW w:w="0" w:type="auto"/>
                            <w:vAlign w:val="center"/>
                          </w:tcPr>
                          <w:p w14:paraId="29629246" w14:textId="77777777" w:rsidR="006304A5" w:rsidRPr="009F2DB2" w:rsidRDefault="006304A5" w:rsidP="006304A5">
                            <w:pPr>
                              <w:spacing w:line="360" w:lineRule="auto"/>
                              <w:jc w:val="center"/>
                              <w:rPr>
                                <w:rFonts w:cstheme="minorHAnsi"/>
                                <w:color w:val="000000" w:themeColor="text1"/>
                                <w:sz w:val="18"/>
                                <w:szCs w:val="18"/>
                              </w:rPr>
                            </w:pPr>
                            <w:r w:rsidRPr="009F2DB2">
                              <w:rPr>
                                <w:rFonts w:cstheme="minorHAnsi"/>
                                <w:color w:val="000000" w:themeColor="text1"/>
                                <w:sz w:val="18"/>
                                <w:szCs w:val="18"/>
                              </w:rPr>
                              <w:t>4.4</w:t>
                            </w:r>
                            <m:oMath>
                              <m:r>
                                <w:rPr>
                                  <w:rFonts w:ascii="Cambria Math" w:hAnsi="Cambria Math" w:cstheme="minorHAnsi"/>
                                  <w:color w:val="000000" w:themeColor="text1"/>
                                  <w:sz w:val="18"/>
                                  <w:szCs w:val="18"/>
                                </w:rPr>
                                <m:t>×10</m:t>
                              </m:r>
                            </m:oMath>
                            <w:r w:rsidRPr="009F2DB2">
                              <w:rPr>
                                <w:rFonts w:cstheme="minorHAnsi"/>
                                <w:color w:val="000000" w:themeColor="text1"/>
                                <w:sz w:val="18"/>
                                <w:szCs w:val="18"/>
                                <w:vertAlign w:val="superscript"/>
                              </w:rPr>
                              <w:t>14</w:t>
                            </w:r>
                          </w:p>
                        </w:tc>
                      </w:tr>
                    </w:tbl>
                    <w:p w14:paraId="0DC80A09" w14:textId="0F2FE682" w:rsidR="006304A5" w:rsidRPr="009F2DB2" w:rsidRDefault="00ED539D" w:rsidP="009D2D04">
                      <w:pPr>
                        <w:spacing w:line="240" w:lineRule="exact"/>
                        <w:jc w:val="both"/>
                        <w:rPr>
                          <w:rFonts w:cstheme="minorHAnsi"/>
                          <w:bCs/>
                          <w:sz w:val="18"/>
                          <w:szCs w:val="18"/>
                        </w:rPr>
                      </w:pPr>
                      <w:proofErr w:type="spellStart"/>
                      <w:r w:rsidRPr="009F2DB2">
                        <w:rPr>
                          <w:rFonts w:cstheme="minorHAnsi"/>
                          <w:bCs/>
                          <w:i/>
                          <w:sz w:val="18"/>
                          <w:szCs w:val="18"/>
                          <w:vertAlign w:val="superscript"/>
                        </w:rPr>
                        <w:t>a</w:t>
                      </w:r>
                      <w:proofErr w:type="spellEnd"/>
                      <w:r w:rsidRPr="009F2DB2">
                        <w:rPr>
                          <w:rFonts w:cstheme="minorHAnsi"/>
                          <w:bCs/>
                          <w:i/>
                          <w:sz w:val="18"/>
                          <w:szCs w:val="18"/>
                          <w:vertAlign w:val="superscript"/>
                        </w:rPr>
                        <w:t xml:space="preserve"> </w:t>
                      </w:r>
                      <w:r w:rsidR="00CB3955" w:rsidRPr="009F2DB2">
                        <w:rPr>
                          <w:rFonts w:cstheme="minorHAnsi" w:hint="eastAsia"/>
                          <w:bCs/>
                          <w:sz w:val="18"/>
                          <w:szCs w:val="18"/>
                          <w:lang w:eastAsia="zh-CN"/>
                        </w:rPr>
                        <w:t>Figures of merits for champion devices</w:t>
                      </w:r>
                      <w:r w:rsidR="006026DE">
                        <w:rPr>
                          <w:rFonts w:cstheme="minorHAnsi"/>
                          <w:bCs/>
                          <w:iCs/>
                          <w:sz w:val="18"/>
                          <w:szCs w:val="18"/>
                        </w:rPr>
                        <w:t xml:space="preserve"> together with the </w:t>
                      </w:r>
                      <w:r w:rsidR="006026DE">
                        <w:rPr>
                          <w:rFonts w:cstheme="minorHAnsi"/>
                          <w:bCs/>
                          <w:sz w:val="18"/>
                          <w:szCs w:val="18"/>
                        </w:rPr>
                        <w:t>a</w:t>
                      </w:r>
                      <w:r w:rsidRPr="009F2DB2">
                        <w:rPr>
                          <w:rFonts w:cstheme="minorHAnsi"/>
                          <w:bCs/>
                          <w:sz w:val="18"/>
                          <w:szCs w:val="18"/>
                        </w:rPr>
                        <w:t xml:space="preserve">verage values </w:t>
                      </w:r>
                      <w:r w:rsidR="006026DE">
                        <w:rPr>
                          <w:rFonts w:cstheme="minorHAnsi"/>
                          <w:bCs/>
                          <w:sz w:val="18"/>
                          <w:szCs w:val="18"/>
                        </w:rPr>
                        <w:t>and</w:t>
                      </w:r>
                      <w:r w:rsidRPr="009F2DB2">
                        <w:rPr>
                          <w:rFonts w:cstheme="minorHAnsi"/>
                          <w:bCs/>
                          <w:sz w:val="18"/>
                          <w:szCs w:val="18"/>
                        </w:rPr>
                        <w:t xml:space="preserve"> standard deviation (in parenthesis)</w:t>
                      </w:r>
                      <w:r w:rsidR="00CB3955">
                        <w:rPr>
                          <w:rFonts w:cstheme="minorHAnsi"/>
                          <w:bCs/>
                          <w:sz w:val="18"/>
                          <w:szCs w:val="18"/>
                        </w:rPr>
                        <w:t xml:space="preserve"> </w:t>
                      </w:r>
                      <w:r w:rsidRPr="009F2DB2">
                        <w:rPr>
                          <w:rFonts w:cstheme="minorHAnsi"/>
                          <w:bCs/>
                          <w:sz w:val="18"/>
                          <w:szCs w:val="18"/>
                        </w:rPr>
                        <w:t>obtained from 1</w:t>
                      </w:r>
                      <w:r w:rsidR="00CB3955">
                        <w:rPr>
                          <w:rFonts w:cstheme="minorHAnsi"/>
                          <w:bCs/>
                          <w:sz w:val="18"/>
                          <w:szCs w:val="18"/>
                        </w:rPr>
                        <w:t>5</w:t>
                      </w:r>
                      <w:r w:rsidRPr="009F2DB2">
                        <w:rPr>
                          <w:rFonts w:cstheme="minorHAnsi"/>
                          <w:bCs/>
                          <w:sz w:val="18"/>
                          <w:szCs w:val="18"/>
                        </w:rPr>
                        <w:t xml:space="preserve"> independent devices. </w:t>
                      </w:r>
                      <w:r w:rsidRPr="009F2DB2">
                        <w:rPr>
                          <w:rFonts w:cstheme="minorHAnsi"/>
                          <w:bCs/>
                          <w:i/>
                          <w:iCs/>
                          <w:sz w:val="18"/>
                          <w:szCs w:val="18"/>
                          <w:vertAlign w:val="superscript"/>
                        </w:rPr>
                        <w:t>b</w:t>
                      </w:r>
                      <w:r w:rsidRPr="009F2DB2">
                        <w:rPr>
                          <w:rFonts w:cstheme="minorHAnsi"/>
                          <w:bCs/>
                          <w:sz w:val="18"/>
                          <w:szCs w:val="18"/>
                        </w:rPr>
                        <w:t xml:space="preserve"> </w:t>
                      </w:r>
                      <w:r w:rsidRPr="009F2DB2">
                        <w:rPr>
                          <w:rFonts w:cstheme="minorHAnsi"/>
                          <w:bCs/>
                          <w:i/>
                          <w:iCs/>
                          <w:sz w:val="18"/>
                          <w:szCs w:val="18"/>
                        </w:rPr>
                        <w:t>J</w:t>
                      </w:r>
                      <w:r w:rsidRPr="009F2DB2">
                        <w:rPr>
                          <w:rFonts w:cstheme="minorHAnsi"/>
                          <w:bCs/>
                          <w:i/>
                          <w:iCs/>
                          <w:sz w:val="18"/>
                          <w:szCs w:val="18"/>
                          <w:vertAlign w:val="subscript"/>
                        </w:rPr>
                        <w:t>sc</w:t>
                      </w:r>
                      <w:r w:rsidRPr="009F2DB2">
                        <w:rPr>
                          <w:rFonts w:cstheme="minorHAnsi"/>
                          <w:bCs/>
                          <w:sz w:val="18"/>
                          <w:szCs w:val="18"/>
                        </w:rPr>
                        <w:t xml:space="preserve"> obtained from integrating the EQE spectrum with the AM1.5</w:t>
                      </w:r>
                      <w:r w:rsidR="001164BA">
                        <w:rPr>
                          <w:rFonts w:cstheme="minorHAnsi" w:hint="eastAsia"/>
                          <w:bCs/>
                          <w:sz w:val="18"/>
                          <w:szCs w:val="18"/>
                          <w:lang w:eastAsia="zh-CN"/>
                        </w:rPr>
                        <w:t>G</w:t>
                      </w:r>
                      <w:r w:rsidRPr="009F2DB2">
                        <w:rPr>
                          <w:rFonts w:cstheme="minorHAnsi"/>
                          <w:bCs/>
                          <w:sz w:val="18"/>
                          <w:szCs w:val="18"/>
                        </w:rPr>
                        <w:t xml:space="preserve"> solar spectrum.</w:t>
                      </w:r>
                    </w:p>
                  </w:txbxContent>
                </v:textbox>
                <w10:wrap type="topAndBottom"/>
              </v:shape>
            </w:pict>
          </mc:Fallback>
        </mc:AlternateContent>
      </w:r>
      <w:r w:rsidR="00210804" w:rsidRPr="0030541C">
        <w:rPr>
          <w:rFonts w:cstheme="minorHAnsi"/>
          <w:sz w:val="18"/>
          <w:szCs w:val="18"/>
        </w:rPr>
        <w:t xml:space="preserve">Distinct packing structures, in turn, affect crystalline domain shapes </w:t>
      </w:r>
      <w:r w:rsidR="00F4797A" w:rsidRPr="0030541C">
        <w:rPr>
          <w:rFonts w:cstheme="minorHAnsi"/>
          <w:sz w:val="18"/>
          <w:szCs w:val="18"/>
        </w:rPr>
        <w:t>on a</w:t>
      </w:r>
      <w:r w:rsidR="00210804" w:rsidRPr="0030541C">
        <w:rPr>
          <w:rFonts w:cstheme="minorHAnsi"/>
          <w:sz w:val="18"/>
          <w:szCs w:val="18"/>
        </w:rPr>
        <w:t xml:space="preserve"> </w:t>
      </w:r>
      <w:r w:rsidR="003A06A4" w:rsidRPr="0030541C">
        <w:rPr>
          <w:rFonts w:cstheme="minorHAnsi"/>
          <w:sz w:val="18"/>
          <w:szCs w:val="18"/>
        </w:rPr>
        <w:t>larger scale</w:t>
      </w:r>
      <w:r w:rsidR="00210804" w:rsidRPr="0030541C">
        <w:rPr>
          <w:rFonts w:cstheme="minorHAnsi"/>
          <w:sz w:val="18"/>
          <w:szCs w:val="18"/>
        </w:rPr>
        <w:t xml:space="preserve">. As shown in </w:t>
      </w:r>
      <w:r w:rsidR="00210804" w:rsidRPr="0030541C">
        <w:rPr>
          <w:rFonts w:cstheme="minorHAnsi"/>
          <w:b/>
          <w:bCs/>
          <w:sz w:val="18"/>
          <w:szCs w:val="18"/>
        </w:rPr>
        <w:t>Fig</w:t>
      </w:r>
      <w:r w:rsidR="00210804" w:rsidRPr="0030541C">
        <w:rPr>
          <w:rFonts w:cstheme="minorHAnsi"/>
          <w:b/>
          <w:bCs/>
          <w:sz w:val="18"/>
          <w:szCs w:val="18"/>
          <w:lang w:eastAsia="zh-CN"/>
        </w:rPr>
        <w:t>ure</w:t>
      </w:r>
      <w:r w:rsidR="00210804" w:rsidRPr="0030541C">
        <w:rPr>
          <w:rFonts w:cstheme="minorHAnsi"/>
          <w:b/>
          <w:bCs/>
          <w:sz w:val="18"/>
          <w:szCs w:val="18"/>
        </w:rPr>
        <w:t xml:space="preserve"> 4f </w:t>
      </w:r>
      <w:r w:rsidR="00210804" w:rsidRPr="0030541C">
        <w:rPr>
          <w:rFonts w:cstheme="minorHAnsi"/>
          <w:sz w:val="18"/>
          <w:szCs w:val="18"/>
        </w:rPr>
        <w:t>and</w:t>
      </w:r>
      <w:r w:rsidR="00210804" w:rsidRPr="0030541C">
        <w:rPr>
          <w:rFonts w:cstheme="minorHAnsi"/>
          <w:b/>
          <w:bCs/>
          <w:sz w:val="18"/>
          <w:szCs w:val="18"/>
          <w:lang w:eastAsia="zh-CN"/>
        </w:rPr>
        <w:t xml:space="preserve"> </w:t>
      </w:r>
      <w:r w:rsidR="00210804" w:rsidRPr="0030541C">
        <w:rPr>
          <w:rFonts w:cstheme="minorHAnsi"/>
          <w:b/>
          <w:bCs/>
          <w:sz w:val="18"/>
          <w:szCs w:val="18"/>
        </w:rPr>
        <w:t>Fig</w:t>
      </w:r>
      <w:r w:rsidR="00210804" w:rsidRPr="0030541C">
        <w:rPr>
          <w:rFonts w:cstheme="minorHAnsi"/>
          <w:b/>
          <w:bCs/>
          <w:sz w:val="18"/>
          <w:szCs w:val="18"/>
          <w:lang w:eastAsia="zh-CN"/>
        </w:rPr>
        <w:t>ure</w:t>
      </w:r>
      <w:r w:rsidR="00210804" w:rsidRPr="0030541C">
        <w:rPr>
          <w:rFonts w:cstheme="minorHAnsi"/>
          <w:b/>
          <w:bCs/>
          <w:sz w:val="18"/>
          <w:szCs w:val="18"/>
        </w:rPr>
        <w:t xml:space="preserve"> </w:t>
      </w:r>
      <w:r w:rsidR="00210804" w:rsidRPr="0030541C">
        <w:rPr>
          <w:rFonts w:cstheme="minorHAnsi"/>
          <w:b/>
          <w:bCs/>
          <w:sz w:val="18"/>
          <w:szCs w:val="18"/>
          <w:lang w:eastAsia="zh-CN"/>
        </w:rPr>
        <w:t>S</w:t>
      </w:r>
      <w:r w:rsidR="006E0CB4" w:rsidRPr="0030541C">
        <w:rPr>
          <w:rFonts w:cstheme="minorHAnsi" w:hint="eastAsia"/>
          <w:b/>
          <w:bCs/>
          <w:sz w:val="18"/>
          <w:szCs w:val="18"/>
          <w:lang w:eastAsia="zh-CN"/>
        </w:rPr>
        <w:t>21</w:t>
      </w:r>
      <w:r w:rsidR="00210804" w:rsidRPr="0030541C">
        <w:rPr>
          <w:rFonts w:cstheme="minorHAnsi"/>
          <w:sz w:val="18"/>
          <w:szCs w:val="18"/>
        </w:rPr>
        <w:t>,</w:t>
      </w:r>
      <w:r w:rsidR="00210804" w:rsidRPr="0030541C">
        <w:rPr>
          <w:rFonts w:cstheme="minorHAnsi"/>
          <w:b/>
          <w:bCs/>
          <w:sz w:val="18"/>
          <w:szCs w:val="18"/>
        </w:rPr>
        <w:t xml:space="preserve"> </w:t>
      </w:r>
      <w:r w:rsidR="00210804" w:rsidRPr="0030541C">
        <w:rPr>
          <w:rFonts w:cstheme="minorHAnsi"/>
          <w:sz w:val="18"/>
          <w:szCs w:val="18"/>
        </w:rPr>
        <w:t>the in-plane GISAXS linecuts of Y6 films with increased populations of J-type T-T stackings (Y6-AC and Y6-DIB) can be fitted with a low-</w:t>
      </w:r>
      <w:r w:rsidR="00AF073F" w:rsidRPr="0030541C">
        <w:rPr>
          <w:rFonts w:cstheme="minorHAnsi" w:hint="eastAsia"/>
          <w:i/>
          <w:iCs/>
          <w:sz w:val="18"/>
          <w:szCs w:val="18"/>
          <w:lang w:eastAsia="zh-CN"/>
        </w:rPr>
        <w:t xml:space="preserve"> D</w:t>
      </w:r>
      <w:r w:rsidR="00AF073F" w:rsidRPr="0030541C">
        <w:rPr>
          <w:rFonts w:cstheme="minorHAnsi" w:hint="eastAsia"/>
          <w:i/>
          <w:iCs/>
          <w:sz w:val="18"/>
          <w:szCs w:val="18"/>
          <w:vertAlign w:val="subscript"/>
          <w:lang w:eastAsia="zh-CN"/>
        </w:rPr>
        <w:t>f</w:t>
      </w:r>
      <w:r w:rsidR="00DE1317" w:rsidRPr="0030541C">
        <w:rPr>
          <w:rFonts w:cstheme="minorHAnsi"/>
          <w:sz w:val="18"/>
          <w:szCs w:val="18"/>
        </w:rPr>
        <w:t xml:space="preserve"> (2.5) </w:t>
      </w:r>
      <w:r w:rsidR="00210804" w:rsidRPr="0030541C">
        <w:rPr>
          <w:rFonts w:cstheme="minorHAnsi"/>
          <w:sz w:val="18"/>
          <w:szCs w:val="18"/>
        </w:rPr>
        <w:t>fractal network model. In stark contrast, the linecut of Y6-CN with more H-type CC-TT stackings exhibits a pronounced shoulder in the low-</w:t>
      </w:r>
      <w:r w:rsidR="00210804" w:rsidRPr="0030541C">
        <w:rPr>
          <w:rFonts w:cstheme="minorHAnsi"/>
          <w:i/>
          <w:iCs/>
          <w:sz w:val="18"/>
          <w:szCs w:val="18"/>
        </w:rPr>
        <w:t>q</w:t>
      </w:r>
      <w:r w:rsidR="00210804" w:rsidRPr="0030541C">
        <w:rPr>
          <w:rFonts w:cstheme="minorHAnsi"/>
          <w:sz w:val="18"/>
          <w:szCs w:val="18"/>
        </w:rPr>
        <w:t xml:space="preserve"> region followed by </w:t>
      </w:r>
      <w:r w:rsidR="00210804" w:rsidRPr="0030541C">
        <w:rPr>
          <w:rFonts w:cstheme="minorHAnsi"/>
          <w:i/>
          <w:iCs/>
          <w:sz w:val="18"/>
          <w:szCs w:val="18"/>
        </w:rPr>
        <w:t>q</w:t>
      </w:r>
      <w:r w:rsidR="00210804" w:rsidRPr="0030541C">
        <w:rPr>
          <w:rFonts w:cstheme="minorHAnsi"/>
          <w:i/>
          <w:iCs/>
          <w:sz w:val="18"/>
          <w:szCs w:val="18"/>
          <w:vertAlign w:val="superscript"/>
        </w:rPr>
        <w:t>-4</w:t>
      </w:r>
      <w:r w:rsidR="00210804" w:rsidRPr="0030541C">
        <w:rPr>
          <w:rFonts w:cstheme="minorHAnsi"/>
          <w:sz w:val="18"/>
          <w:szCs w:val="18"/>
        </w:rPr>
        <w:t xml:space="preserve"> decay, which can be fitted using a single hard-sphere term, indicating agglomeration of Y6 crystalline </w:t>
      </w:r>
      <w:r w:rsidR="00210804" w:rsidRPr="0030541C">
        <w:rPr>
          <w:rFonts w:cstheme="minorHAnsi"/>
          <w:sz w:val="18"/>
          <w:szCs w:val="18"/>
        </w:rPr>
        <w:t>domains. Consistent trends were also observed in AFM topography and phase mappings (</w:t>
      </w:r>
      <w:r w:rsidR="00210804" w:rsidRPr="0030541C">
        <w:rPr>
          <w:rFonts w:cstheme="minorHAnsi"/>
          <w:b/>
          <w:bCs/>
          <w:sz w:val="18"/>
          <w:szCs w:val="18"/>
        </w:rPr>
        <w:t>Fig</w:t>
      </w:r>
      <w:r w:rsidR="00210804" w:rsidRPr="0030541C">
        <w:rPr>
          <w:rFonts w:cstheme="minorHAnsi"/>
          <w:b/>
          <w:bCs/>
          <w:sz w:val="18"/>
          <w:szCs w:val="18"/>
          <w:lang w:eastAsia="zh-CN"/>
        </w:rPr>
        <w:t>ure</w:t>
      </w:r>
      <w:r w:rsidR="00210804" w:rsidRPr="0030541C">
        <w:rPr>
          <w:rFonts w:cstheme="minorHAnsi"/>
          <w:b/>
          <w:bCs/>
          <w:sz w:val="18"/>
          <w:szCs w:val="18"/>
        </w:rPr>
        <w:t xml:space="preserve"> </w:t>
      </w:r>
      <w:r w:rsidR="00210804" w:rsidRPr="0030541C">
        <w:rPr>
          <w:rFonts w:cstheme="minorHAnsi"/>
          <w:b/>
          <w:bCs/>
          <w:sz w:val="18"/>
          <w:szCs w:val="18"/>
          <w:lang w:eastAsia="zh-CN"/>
        </w:rPr>
        <w:t>S</w:t>
      </w:r>
      <w:r w:rsidR="003445C0" w:rsidRPr="0030541C">
        <w:rPr>
          <w:rFonts w:cstheme="minorHAnsi" w:hint="eastAsia"/>
          <w:b/>
          <w:bCs/>
          <w:sz w:val="18"/>
          <w:szCs w:val="18"/>
          <w:lang w:eastAsia="zh-CN"/>
        </w:rPr>
        <w:t>22</w:t>
      </w:r>
      <w:r w:rsidR="00210804" w:rsidRPr="0030541C">
        <w:rPr>
          <w:rFonts w:cstheme="minorHAnsi"/>
          <w:sz w:val="18"/>
          <w:szCs w:val="18"/>
        </w:rPr>
        <w:t>).</w:t>
      </w:r>
    </w:p>
    <w:p w14:paraId="30397A83" w14:textId="554C79B1" w:rsidR="00DB0EE8" w:rsidRPr="0030541C" w:rsidRDefault="00210804" w:rsidP="00DB4B8A">
      <w:pPr>
        <w:tabs>
          <w:tab w:val="left" w:pos="2268"/>
        </w:tabs>
        <w:spacing w:line="240" w:lineRule="exact"/>
        <w:ind w:firstLine="284"/>
        <w:jc w:val="both"/>
        <w:rPr>
          <w:rFonts w:cstheme="minorHAnsi"/>
          <w:sz w:val="18"/>
          <w:szCs w:val="18"/>
          <w:lang w:eastAsia="zh-CN"/>
        </w:rPr>
      </w:pPr>
      <w:r w:rsidRPr="0030541C">
        <w:rPr>
          <w:rFonts w:cstheme="minorHAnsi"/>
          <w:sz w:val="18"/>
          <w:szCs w:val="18"/>
        </w:rPr>
        <w:t xml:space="preserve"> </w:t>
      </w:r>
      <w:r w:rsidR="00284368" w:rsidRPr="0030541C">
        <w:rPr>
          <w:rFonts w:cstheme="minorHAnsi"/>
          <w:sz w:val="18"/>
          <w:szCs w:val="18"/>
        </w:rPr>
        <w:t xml:space="preserve">Such a strong correlation between the </w:t>
      </w:r>
      <w:r w:rsidR="00B62A91" w:rsidRPr="0030541C">
        <w:rPr>
          <w:rFonts w:cstheme="minorHAnsi"/>
          <w:sz w:val="18"/>
          <w:szCs w:val="18"/>
        </w:rPr>
        <w:t xml:space="preserve">local intermolecular packing motifs and </w:t>
      </w:r>
      <w:r w:rsidR="00E813D1" w:rsidRPr="0030541C">
        <w:rPr>
          <w:rFonts w:cstheme="minorHAnsi"/>
          <w:sz w:val="18"/>
          <w:szCs w:val="18"/>
        </w:rPr>
        <w:t xml:space="preserve">the </w:t>
      </w:r>
      <w:r w:rsidR="00B62A91" w:rsidRPr="0030541C">
        <w:rPr>
          <w:rFonts w:cstheme="minorHAnsi"/>
          <w:sz w:val="18"/>
          <w:szCs w:val="18"/>
        </w:rPr>
        <w:t xml:space="preserve">large-scale domain </w:t>
      </w:r>
      <w:r w:rsidR="00E813D1" w:rsidRPr="0030541C">
        <w:rPr>
          <w:rFonts w:cstheme="minorHAnsi"/>
          <w:sz w:val="18"/>
          <w:szCs w:val="18"/>
        </w:rPr>
        <w:t>shapes</w:t>
      </w:r>
      <w:r w:rsidR="00B62A91" w:rsidRPr="0030541C">
        <w:rPr>
          <w:rFonts w:cstheme="minorHAnsi"/>
          <w:sz w:val="18"/>
          <w:szCs w:val="18"/>
        </w:rPr>
        <w:t xml:space="preserve"> can </w:t>
      </w:r>
      <w:r w:rsidR="006A0B0A" w:rsidRPr="0030541C">
        <w:rPr>
          <w:rFonts w:cstheme="minorHAnsi"/>
          <w:sz w:val="18"/>
          <w:szCs w:val="18"/>
        </w:rPr>
        <w:t>be understood</w:t>
      </w:r>
      <w:r w:rsidR="00B62A91" w:rsidRPr="0030541C">
        <w:rPr>
          <w:rFonts w:cstheme="minorHAnsi"/>
          <w:sz w:val="18"/>
          <w:szCs w:val="18"/>
        </w:rPr>
        <w:t xml:space="preserve"> from the multi-length scale self-similar nature of fractal structures, as shown in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4g</w:t>
      </w:r>
      <w:r w:rsidRPr="0030541C">
        <w:rPr>
          <w:rFonts w:cstheme="minorHAnsi"/>
          <w:sz w:val="18"/>
          <w:szCs w:val="18"/>
        </w:rPr>
        <w:t xml:space="preserve">. </w:t>
      </w:r>
      <w:r w:rsidR="007D23B8" w:rsidRPr="0030541C">
        <w:rPr>
          <w:rFonts w:cstheme="minorHAnsi" w:hint="eastAsia"/>
          <w:sz w:val="18"/>
          <w:szCs w:val="18"/>
          <w:lang w:eastAsia="zh-CN"/>
        </w:rPr>
        <w:t xml:space="preserve">Previous work shows that </w:t>
      </w:r>
      <w:r w:rsidR="00E87067" w:rsidRPr="0030541C">
        <w:rPr>
          <w:rFonts w:cstheme="minorHAnsi" w:hint="eastAsia"/>
          <w:sz w:val="18"/>
          <w:szCs w:val="18"/>
          <w:lang w:eastAsia="zh-CN"/>
        </w:rPr>
        <w:t>CN molecules</w:t>
      </w:r>
      <w:r w:rsidR="00DB4B8A" w:rsidRPr="0030541C">
        <w:rPr>
          <w:rFonts w:cstheme="minorHAnsi" w:hint="eastAsia"/>
          <w:sz w:val="18"/>
          <w:szCs w:val="18"/>
          <w:lang w:eastAsia="zh-CN"/>
        </w:rPr>
        <w:t xml:space="preserve"> with a high boiling point and solubility for Y6 can </w:t>
      </w:r>
      <w:r w:rsidR="00AE1257" w:rsidRPr="0030541C">
        <w:rPr>
          <w:rFonts w:cstheme="minorHAnsi"/>
          <w:sz w:val="18"/>
          <w:szCs w:val="18"/>
          <w:lang w:eastAsia="zh-CN"/>
        </w:rPr>
        <w:t>be</w:t>
      </w:r>
      <w:r w:rsidR="00DF7575" w:rsidRPr="0030541C">
        <w:rPr>
          <w:rFonts w:cstheme="minorHAnsi" w:hint="eastAsia"/>
          <w:sz w:val="18"/>
          <w:szCs w:val="18"/>
          <w:lang w:eastAsia="zh-CN"/>
        </w:rPr>
        <w:t xml:space="preserve"> </w:t>
      </w:r>
      <w:r w:rsidR="00E87067" w:rsidRPr="0030541C">
        <w:rPr>
          <w:rFonts w:cstheme="minorHAnsi" w:hint="eastAsia"/>
          <w:sz w:val="18"/>
          <w:szCs w:val="18"/>
          <w:lang w:eastAsia="zh-CN"/>
        </w:rPr>
        <w:t>in</w:t>
      </w:r>
      <w:r w:rsidR="007D23B8" w:rsidRPr="0030541C">
        <w:rPr>
          <w:rFonts w:cstheme="minorHAnsi" w:hint="eastAsia"/>
          <w:sz w:val="18"/>
          <w:szCs w:val="18"/>
          <w:lang w:eastAsia="zh-CN"/>
        </w:rPr>
        <w:t>ser</w:t>
      </w:r>
      <w:r w:rsidR="00DF7575" w:rsidRPr="0030541C">
        <w:rPr>
          <w:rFonts w:cstheme="minorHAnsi" w:hint="eastAsia"/>
          <w:sz w:val="18"/>
          <w:szCs w:val="18"/>
          <w:lang w:eastAsia="zh-CN"/>
        </w:rPr>
        <w:t>ted</w:t>
      </w:r>
      <w:r w:rsidR="007D23B8" w:rsidRPr="0030541C">
        <w:rPr>
          <w:rFonts w:cstheme="minorHAnsi" w:hint="eastAsia"/>
          <w:sz w:val="18"/>
          <w:szCs w:val="18"/>
          <w:lang w:eastAsia="zh-CN"/>
        </w:rPr>
        <w:t xml:space="preserve"> </w:t>
      </w:r>
      <w:r w:rsidR="00E87067" w:rsidRPr="0030541C">
        <w:rPr>
          <w:rFonts w:cstheme="minorHAnsi" w:hint="eastAsia"/>
          <w:sz w:val="18"/>
          <w:szCs w:val="18"/>
          <w:lang w:eastAsia="zh-CN"/>
        </w:rPr>
        <w:t xml:space="preserve">between Y6 end groups </w:t>
      </w:r>
      <w:r w:rsidR="002054E9" w:rsidRPr="0030541C">
        <w:rPr>
          <w:rFonts w:cstheme="minorHAnsi" w:hint="eastAsia"/>
          <w:sz w:val="18"/>
          <w:szCs w:val="18"/>
          <w:lang w:eastAsia="zh-CN"/>
        </w:rPr>
        <w:t xml:space="preserve">to maximise their mutual Van der Waals interaction. This leaves sufficient time and space for </w:t>
      </w:r>
      <w:r w:rsidR="007D23B8" w:rsidRPr="0030541C">
        <w:rPr>
          <w:rFonts w:cstheme="minorHAnsi"/>
          <w:sz w:val="18"/>
          <w:szCs w:val="18"/>
          <w:lang w:eastAsia="zh-CN"/>
        </w:rPr>
        <w:t>neighbouring</w:t>
      </w:r>
      <w:r w:rsidR="002054E9" w:rsidRPr="0030541C">
        <w:rPr>
          <w:rFonts w:cstheme="minorHAnsi" w:hint="eastAsia"/>
          <w:sz w:val="18"/>
          <w:szCs w:val="18"/>
          <w:lang w:eastAsia="zh-CN"/>
        </w:rPr>
        <w:t xml:space="preserve"> </w:t>
      </w:r>
      <w:r w:rsidR="007D23B8" w:rsidRPr="0030541C">
        <w:rPr>
          <w:rFonts w:cstheme="minorHAnsi" w:hint="eastAsia"/>
          <w:sz w:val="18"/>
          <w:szCs w:val="18"/>
          <w:lang w:eastAsia="zh-CN"/>
        </w:rPr>
        <w:t xml:space="preserve">Y6 </w:t>
      </w:r>
      <w:r w:rsidR="002054E9" w:rsidRPr="0030541C">
        <w:rPr>
          <w:rFonts w:cstheme="minorHAnsi" w:hint="eastAsia"/>
          <w:sz w:val="18"/>
          <w:szCs w:val="18"/>
          <w:lang w:eastAsia="zh-CN"/>
        </w:rPr>
        <w:t>molecules to reorganise</w:t>
      </w:r>
      <w:r w:rsidR="00DE3D7B" w:rsidRPr="0030541C">
        <w:rPr>
          <w:rFonts w:cstheme="minorHAnsi" w:hint="eastAsia"/>
          <w:sz w:val="18"/>
          <w:szCs w:val="18"/>
          <w:lang w:eastAsia="zh-CN"/>
        </w:rPr>
        <w:t xml:space="preserve">, which </w:t>
      </w:r>
      <w:r w:rsidR="007D23B8" w:rsidRPr="0030541C">
        <w:rPr>
          <w:rFonts w:cstheme="minorHAnsi" w:hint="eastAsia"/>
          <w:sz w:val="18"/>
          <w:szCs w:val="18"/>
          <w:lang w:eastAsia="zh-CN"/>
        </w:rPr>
        <w:t>promotes the</w:t>
      </w:r>
      <w:r w:rsidR="00DE3D7B" w:rsidRPr="0030541C">
        <w:rPr>
          <w:rFonts w:cstheme="minorHAnsi" w:hint="eastAsia"/>
          <w:sz w:val="18"/>
          <w:szCs w:val="18"/>
          <w:lang w:eastAsia="zh-CN"/>
        </w:rPr>
        <w:t xml:space="preserve"> CC-TT overlap</w:t>
      </w:r>
      <w:r w:rsidR="00587F75" w:rsidRPr="0030541C">
        <w:rPr>
          <w:rFonts w:cstheme="minorHAnsi" w:hint="eastAsia"/>
          <w:sz w:val="18"/>
          <w:szCs w:val="18"/>
          <w:lang w:eastAsia="zh-CN"/>
        </w:rPr>
        <w:t>s.</w:t>
      </w:r>
      <w:r w:rsidR="00FF7100" w:rsidRPr="0030541C">
        <w:rPr>
          <w:rFonts w:cstheme="minorHAnsi"/>
          <w:noProof/>
          <w:sz w:val="18"/>
          <w:szCs w:val="18"/>
          <w:vertAlign w:val="superscript"/>
          <w:lang w:eastAsia="zh-CN"/>
        </w:rPr>
        <w:t>48</w:t>
      </w:r>
      <w:r w:rsidR="00587F75" w:rsidRPr="0030541C">
        <w:rPr>
          <w:rFonts w:cstheme="minorHAnsi" w:hint="eastAsia"/>
          <w:sz w:val="18"/>
          <w:szCs w:val="18"/>
          <w:lang w:eastAsia="zh-CN"/>
        </w:rPr>
        <w:t xml:space="preserve"> </w:t>
      </w:r>
      <w:r w:rsidRPr="0030541C">
        <w:rPr>
          <w:rFonts w:cstheme="minorHAnsi"/>
          <w:sz w:val="18"/>
          <w:szCs w:val="18"/>
        </w:rPr>
        <w:t>Although CC-TT stackings with larger intermolecular coupling have been reported to assist local exciton and charge transport</w:t>
      </w:r>
      <w:r w:rsidRPr="0030541C">
        <w:rPr>
          <w:rFonts w:cstheme="minorHAnsi"/>
          <w:sz w:val="18"/>
          <w:szCs w:val="18"/>
          <w:lang w:eastAsia="zh-CN"/>
        </w:rPr>
        <w:t>,</w:t>
      </w:r>
      <w:r w:rsidR="00FF7100" w:rsidRPr="0030541C">
        <w:rPr>
          <w:rFonts w:cstheme="minorHAnsi"/>
          <w:noProof/>
          <w:sz w:val="18"/>
          <w:szCs w:val="18"/>
          <w:vertAlign w:val="superscript"/>
        </w:rPr>
        <w:t>49</w:t>
      </w:r>
      <w:r w:rsidRPr="0030541C">
        <w:rPr>
          <w:rFonts w:cstheme="minorHAnsi"/>
          <w:sz w:val="18"/>
          <w:szCs w:val="18"/>
        </w:rPr>
        <w:t xml:space="preserve"> excessive CC-TT stackings</w:t>
      </w:r>
      <w:r w:rsidR="00597BFE" w:rsidRPr="0030541C">
        <w:rPr>
          <w:rFonts w:cstheme="minorHAnsi"/>
          <w:sz w:val="18"/>
          <w:szCs w:val="18"/>
        </w:rPr>
        <w:t xml:space="preserve"> </w:t>
      </w:r>
      <w:r w:rsidRPr="0030541C">
        <w:rPr>
          <w:rFonts w:cstheme="minorHAnsi"/>
          <w:sz w:val="18"/>
          <w:szCs w:val="18"/>
        </w:rPr>
        <w:t xml:space="preserve">lead to agglomeration of Y6 crystalline domains, which harms the inter-domain connectivity in mesoscale. In contrast, </w:t>
      </w:r>
      <w:r w:rsidR="00CF12C3" w:rsidRPr="0030541C">
        <w:rPr>
          <w:rFonts w:cstheme="minorHAnsi" w:hint="eastAsia"/>
          <w:sz w:val="18"/>
          <w:szCs w:val="18"/>
          <w:lang w:eastAsia="zh-CN"/>
        </w:rPr>
        <w:t xml:space="preserve">DIB mainly </w:t>
      </w:r>
      <w:r w:rsidR="000425D6" w:rsidRPr="0030541C">
        <w:rPr>
          <w:rFonts w:cstheme="minorHAnsi"/>
          <w:sz w:val="18"/>
          <w:szCs w:val="18"/>
          <w:lang w:eastAsia="zh-CN"/>
        </w:rPr>
        <w:t>interacts</w:t>
      </w:r>
      <w:r w:rsidR="00CF12C3" w:rsidRPr="0030541C">
        <w:rPr>
          <w:rFonts w:cstheme="minorHAnsi" w:hint="eastAsia"/>
          <w:sz w:val="18"/>
          <w:szCs w:val="18"/>
          <w:lang w:eastAsia="zh-CN"/>
        </w:rPr>
        <w:t xml:space="preserve"> with Y6 molecules through the </w:t>
      </w:r>
      <w:r w:rsidR="00CF12C3" w:rsidRPr="0030541C">
        <w:rPr>
          <w:rFonts w:cstheme="minorHAnsi"/>
          <w:sz w:val="18"/>
          <w:szCs w:val="18"/>
          <w:lang w:eastAsia="zh-CN"/>
        </w:rPr>
        <w:t>electrostatic</w:t>
      </w:r>
      <w:r w:rsidR="00CF12C3" w:rsidRPr="0030541C">
        <w:rPr>
          <w:rFonts w:cstheme="minorHAnsi" w:hint="eastAsia"/>
          <w:sz w:val="18"/>
          <w:szCs w:val="18"/>
          <w:lang w:eastAsia="zh-CN"/>
        </w:rPr>
        <w:t xml:space="preserve"> interaction between electron-deficient iodine atoms on DIB and </w:t>
      </w:r>
      <w:r w:rsidR="00AD0890" w:rsidRPr="0030541C">
        <w:rPr>
          <w:rFonts w:cstheme="minorHAnsi"/>
          <w:sz w:val="18"/>
          <w:szCs w:val="18"/>
          <w:lang w:eastAsia="zh-CN"/>
        </w:rPr>
        <w:t>electron</w:t>
      </w:r>
      <w:r w:rsidR="00AD0890" w:rsidRPr="0030541C">
        <w:rPr>
          <w:rFonts w:cstheme="minorHAnsi" w:hint="eastAsia"/>
          <w:sz w:val="18"/>
          <w:szCs w:val="18"/>
          <w:lang w:eastAsia="zh-CN"/>
        </w:rPr>
        <w:t>-rich cyano groups on Y6 end groups.</w:t>
      </w:r>
      <w:r w:rsidR="00FF7100" w:rsidRPr="0030541C">
        <w:rPr>
          <w:rFonts w:cstheme="minorHAnsi"/>
          <w:noProof/>
          <w:sz w:val="18"/>
          <w:szCs w:val="18"/>
          <w:vertAlign w:val="superscript"/>
        </w:rPr>
        <w:t>40, 50</w:t>
      </w:r>
      <w:r w:rsidR="00AD0890" w:rsidRPr="0030541C">
        <w:rPr>
          <w:rFonts w:cstheme="minorHAnsi" w:hint="eastAsia"/>
          <w:sz w:val="18"/>
          <w:szCs w:val="18"/>
          <w:lang w:eastAsia="zh-CN"/>
        </w:rPr>
        <w:t xml:space="preserve"> </w:t>
      </w:r>
      <w:r w:rsidR="002725E2" w:rsidRPr="0030541C">
        <w:rPr>
          <w:rFonts w:cstheme="minorHAnsi" w:hint="eastAsia"/>
          <w:sz w:val="18"/>
          <w:szCs w:val="18"/>
          <w:lang w:eastAsia="zh-CN"/>
        </w:rPr>
        <w:t xml:space="preserve">Since DIB is a </w:t>
      </w:r>
      <w:r w:rsidR="00F86EA3" w:rsidRPr="0030541C">
        <w:rPr>
          <w:rFonts w:cstheme="minorHAnsi"/>
          <w:sz w:val="18"/>
          <w:szCs w:val="18"/>
          <w:lang w:eastAsia="zh-CN"/>
        </w:rPr>
        <w:t>volatile</w:t>
      </w:r>
      <w:r w:rsidR="00F86EA3" w:rsidRPr="0030541C">
        <w:rPr>
          <w:rFonts w:cstheme="minorHAnsi" w:hint="eastAsia"/>
          <w:sz w:val="18"/>
          <w:szCs w:val="18"/>
          <w:lang w:eastAsia="zh-CN"/>
        </w:rPr>
        <w:t xml:space="preserve"> </w:t>
      </w:r>
      <w:r w:rsidR="002725E2" w:rsidRPr="0030541C">
        <w:rPr>
          <w:rFonts w:cstheme="minorHAnsi" w:hint="eastAsia"/>
          <w:sz w:val="18"/>
          <w:szCs w:val="18"/>
          <w:lang w:eastAsia="zh-CN"/>
        </w:rPr>
        <w:t xml:space="preserve">solid additive with </w:t>
      </w:r>
      <w:r w:rsidR="00F86EA3" w:rsidRPr="0030541C">
        <w:rPr>
          <w:rFonts w:cstheme="minorHAnsi" w:hint="eastAsia"/>
          <w:sz w:val="18"/>
          <w:szCs w:val="18"/>
          <w:lang w:eastAsia="zh-CN"/>
        </w:rPr>
        <w:t>a much smaller molecular size than CN, t</w:t>
      </w:r>
      <w:r w:rsidR="00B16049" w:rsidRPr="0030541C">
        <w:rPr>
          <w:rFonts w:cstheme="minorHAnsi" w:hint="eastAsia"/>
          <w:sz w:val="18"/>
          <w:szCs w:val="18"/>
          <w:lang w:eastAsia="zh-CN"/>
        </w:rPr>
        <w:t xml:space="preserve">he incorporation of DIB mainly enhances </w:t>
      </w:r>
      <w:r w:rsidRPr="0030541C">
        <w:rPr>
          <w:rFonts w:cstheme="minorHAnsi"/>
          <w:sz w:val="18"/>
          <w:szCs w:val="18"/>
        </w:rPr>
        <w:t>the intrinsic J-type backbone order</w:t>
      </w:r>
      <w:r w:rsidR="00AD70BB" w:rsidRPr="0030541C">
        <w:rPr>
          <w:rFonts w:cstheme="minorHAnsi" w:hint="eastAsia"/>
          <w:sz w:val="18"/>
          <w:szCs w:val="18"/>
          <w:lang w:eastAsia="zh-CN"/>
        </w:rPr>
        <w:t xml:space="preserve"> (T-T overlaps)</w:t>
      </w:r>
      <w:r w:rsidRPr="0030541C">
        <w:rPr>
          <w:rFonts w:cstheme="minorHAnsi"/>
          <w:sz w:val="18"/>
          <w:szCs w:val="18"/>
        </w:rPr>
        <w:t xml:space="preserve"> of Y6 </w:t>
      </w:r>
      <w:r w:rsidR="00B16049" w:rsidRPr="0030541C">
        <w:rPr>
          <w:rFonts w:cstheme="minorHAnsi" w:hint="eastAsia"/>
          <w:sz w:val="18"/>
          <w:szCs w:val="18"/>
          <w:lang w:eastAsia="zh-CN"/>
        </w:rPr>
        <w:t>without inducing excessive CC-TT overlaps</w:t>
      </w:r>
      <w:r w:rsidRPr="0030541C">
        <w:rPr>
          <w:rFonts w:cstheme="minorHAnsi"/>
          <w:sz w:val="18"/>
          <w:szCs w:val="18"/>
          <w:lang w:eastAsia="zh-CN"/>
        </w:rPr>
        <w:t>.</w:t>
      </w:r>
      <w:r w:rsidRPr="0030541C">
        <w:rPr>
          <w:rFonts w:cstheme="minorHAnsi"/>
          <w:sz w:val="18"/>
          <w:szCs w:val="18"/>
        </w:rPr>
        <w:t xml:space="preserve"> As a result, extended fractal networks of Y6 crystalline domains are formed in neat and blend films, improving inter-domain connectivity </w:t>
      </w:r>
      <w:r w:rsidRPr="0030541C">
        <w:rPr>
          <w:rFonts w:cstheme="minorHAnsi"/>
          <w:sz w:val="18"/>
          <w:szCs w:val="18"/>
        </w:rPr>
        <w:lastRenderedPageBreak/>
        <w:t xml:space="preserve">and passivating the deep traps. </w:t>
      </w:r>
      <w:r w:rsidR="00BE15CC" w:rsidRPr="0030541C">
        <w:rPr>
          <w:rFonts w:cstheme="minorHAnsi" w:hint="eastAsia"/>
          <w:sz w:val="18"/>
          <w:szCs w:val="18"/>
          <w:lang w:eastAsia="zh-CN"/>
        </w:rPr>
        <w:t>Unlike on</w:t>
      </w:r>
      <w:r w:rsidR="003542EC" w:rsidRPr="0030541C">
        <w:rPr>
          <w:rFonts w:cstheme="minorHAnsi" w:hint="eastAsia"/>
          <w:sz w:val="18"/>
          <w:szCs w:val="18"/>
          <w:lang w:eastAsia="zh-CN"/>
        </w:rPr>
        <w:t>e-step deposition</w:t>
      </w:r>
      <w:r w:rsidR="00B24B74" w:rsidRPr="0030541C">
        <w:rPr>
          <w:rFonts w:cstheme="minorHAnsi" w:hint="eastAsia"/>
          <w:sz w:val="18"/>
          <w:szCs w:val="18"/>
          <w:lang w:eastAsia="zh-CN"/>
        </w:rPr>
        <w:t xml:space="preserve">, NFAs </w:t>
      </w:r>
      <w:r w:rsidR="00C728AF" w:rsidRPr="0030541C">
        <w:rPr>
          <w:rFonts w:cstheme="minorHAnsi" w:hint="eastAsia"/>
          <w:sz w:val="18"/>
          <w:szCs w:val="18"/>
          <w:lang w:eastAsia="zh-CN"/>
        </w:rPr>
        <w:t>in LBL-OPVs are deposited separately</w:t>
      </w:r>
      <w:r w:rsidR="007C5893" w:rsidRPr="0030541C">
        <w:rPr>
          <w:rFonts w:cstheme="minorHAnsi"/>
          <w:sz w:val="18"/>
          <w:szCs w:val="18"/>
          <w:lang w:eastAsia="zh-CN"/>
        </w:rPr>
        <w:t>,</w:t>
      </w:r>
      <w:r w:rsidR="00C728AF" w:rsidRPr="0030541C">
        <w:rPr>
          <w:rFonts w:cstheme="minorHAnsi" w:hint="eastAsia"/>
          <w:sz w:val="18"/>
          <w:szCs w:val="18"/>
          <w:lang w:eastAsia="zh-CN"/>
        </w:rPr>
        <w:t xml:space="preserve"> so their </w:t>
      </w:r>
      <w:r w:rsidR="003542EC" w:rsidRPr="0030541C">
        <w:rPr>
          <w:rFonts w:cstheme="minorHAnsi" w:hint="eastAsia"/>
          <w:sz w:val="18"/>
          <w:szCs w:val="18"/>
          <w:lang w:eastAsia="zh-CN"/>
        </w:rPr>
        <w:t>multi-length scale morphology</w:t>
      </w:r>
      <w:r w:rsidR="004463F5" w:rsidRPr="0030541C">
        <w:rPr>
          <w:rFonts w:cstheme="minorHAnsi" w:hint="eastAsia"/>
          <w:sz w:val="18"/>
          <w:szCs w:val="18"/>
          <w:lang w:eastAsia="zh-CN"/>
        </w:rPr>
        <w:t xml:space="preserve"> </w:t>
      </w:r>
      <w:r w:rsidR="004E38BE" w:rsidRPr="0030541C">
        <w:rPr>
          <w:rFonts w:cstheme="minorHAnsi" w:hint="eastAsia"/>
          <w:sz w:val="18"/>
          <w:szCs w:val="18"/>
          <w:lang w:eastAsia="zh-CN"/>
        </w:rPr>
        <w:t>is</w:t>
      </w:r>
      <w:r w:rsidR="004463F5" w:rsidRPr="0030541C">
        <w:rPr>
          <w:rFonts w:cstheme="minorHAnsi" w:hint="eastAsia"/>
          <w:sz w:val="18"/>
          <w:szCs w:val="18"/>
          <w:lang w:eastAsia="zh-CN"/>
        </w:rPr>
        <w:t xml:space="preserve"> more affected by </w:t>
      </w:r>
      <w:r w:rsidR="0085613F" w:rsidRPr="0030541C">
        <w:rPr>
          <w:rFonts w:cstheme="minorHAnsi"/>
          <w:sz w:val="18"/>
          <w:szCs w:val="18"/>
          <w:lang w:eastAsia="zh-CN"/>
        </w:rPr>
        <w:t xml:space="preserve">the </w:t>
      </w:r>
      <w:r w:rsidR="004E38BE" w:rsidRPr="0030541C">
        <w:rPr>
          <w:rFonts w:cstheme="minorHAnsi" w:hint="eastAsia"/>
          <w:sz w:val="18"/>
          <w:szCs w:val="18"/>
          <w:lang w:eastAsia="zh-CN"/>
        </w:rPr>
        <w:t xml:space="preserve">processing </w:t>
      </w:r>
      <w:r w:rsidR="00F93429" w:rsidRPr="0030541C">
        <w:rPr>
          <w:rFonts w:cstheme="minorHAnsi"/>
          <w:sz w:val="18"/>
          <w:szCs w:val="18"/>
          <w:lang w:eastAsia="zh-CN"/>
        </w:rPr>
        <w:t>condition</w:t>
      </w:r>
      <w:r w:rsidR="004E38BE" w:rsidRPr="0030541C">
        <w:rPr>
          <w:rFonts w:cstheme="minorHAnsi" w:hint="eastAsia"/>
          <w:sz w:val="18"/>
          <w:szCs w:val="18"/>
          <w:lang w:eastAsia="zh-CN"/>
        </w:rPr>
        <w:t xml:space="preserve">, especially </w:t>
      </w:r>
      <w:r w:rsidR="004463F5" w:rsidRPr="0030541C">
        <w:rPr>
          <w:rFonts w:cstheme="minorHAnsi" w:hint="eastAsia"/>
          <w:sz w:val="18"/>
          <w:szCs w:val="18"/>
          <w:lang w:eastAsia="zh-CN"/>
        </w:rPr>
        <w:t>the choice</w:t>
      </w:r>
      <w:r w:rsidR="006A0B0A" w:rsidRPr="0030541C">
        <w:rPr>
          <w:rFonts w:cstheme="minorHAnsi"/>
          <w:sz w:val="18"/>
          <w:szCs w:val="18"/>
          <w:lang w:eastAsia="zh-CN"/>
        </w:rPr>
        <w:t>s</w:t>
      </w:r>
      <w:r w:rsidR="004463F5" w:rsidRPr="0030541C">
        <w:rPr>
          <w:rFonts w:cstheme="minorHAnsi" w:hint="eastAsia"/>
          <w:sz w:val="18"/>
          <w:szCs w:val="18"/>
          <w:lang w:eastAsia="zh-CN"/>
        </w:rPr>
        <w:t xml:space="preserve"> of additives. </w:t>
      </w:r>
      <w:r w:rsidRPr="0030541C">
        <w:rPr>
          <w:rFonts w:cstheme="minorHAnsi"/>
          <w:sz w:val="18"/>
          <w:szCs w:val="18"/>
        </w:rPr>
        <w:t xml:space="preserve">Additionally, we note that neat PM6 films exhibit extended fractal networks with a low </w:t>
      </w:r>
      <w:r w:rsidR="00A83096" w:rsidRPr="0030541C">
        <w:rPr>
          <w:rFonts w:cstheme="minorHAnsi" w:hint="eastAsia"/>
          <w:i/>
          <w:iCs/>
          <w:sz w:val="18"/>
          <w:szCs w:val="18"/>
          <w:lang w:eastAsia="zh-CN"/>
        </w:rPr>
        <w:t>D</w:t>
      </w:r>
      <w:r w:rsidR="00A83096" w:rsidRPr="0030541C">
        <w:rPr>
          <w:rFonts w:cstheme="minorHAnsi" w:hint="eastAsia"/>
          <w:i/>
          <w:iCs/>
          <w:sz w:val="18"/>
          <w:szCs w:val="18"/>
          <w:vertAlign w:val="subscript"/>
          <w:lang w:eastAsia="zh-CN"/>
        </w:rPr>
        <w:t>f</w:t>
      </w:r>
      <w:r w:rsidRPr="0030541C">
        <w:rPr>
          <w:rFonts w:cstheme="minorHAnsi"/>
          <w:sz w:val="18"/>
          <w:szCs w:val="18"/>
        </w:rPr>
        <w:t xml:space="preserve"> of 2.1,</w:t>
      </w:r>
      <w:r w:rsidR="00CF3A45" w:rsidRPr="0030541C">
        <w:rPr>
          <w:rFonts w:cstheme="minorHAnsi"/>
          <w:sz w:val="18"/>
          <w:szCs w:val="18"/>
        </w:rPr>
        <w:t xml:space="preserve"> typical for conjugated D:A copolymers,</w:t>
      </w:r>
      <w:r w:rsidRPr="0030541C">
        <w:rPr>
          <w:rFonts w:cstheme="minorHAnsi"/>
          <w:sz w:val="18"/>
          <w:szCs w:val="18"/>
        </w:rPr>
        <w:t xml:space="preserve"> and their morphology is unaffected by the incorporation of either CN or DIB (</w:t>
      </w:r>
      <w:r w:rsidRPr="0030541C">
        <w:rPr>
          <w:rFonts w:cstheme="minorHAnsi"/>
          <w:b/>
          <w:bCs/>
          <w:sz w:val="18"/>
          <w:szCs w:val="18"/>
        </w:rPr>
        <w:t>Fig</w:t>
      </w:r>
      <w:r w:rsidRPr="0030541C">
        <w:rPr>
          <w:rFonts w:cstheme="minorHAnsi"/>
          <w:b/>
          <w:bCs/>
          <w:sz w:val="18"/>
          <w:szCs w:val="18"/>
          <w:lang w:eastAsia="zh-CN"/>
        </w:rPr>
        <w:t>ure</w:t>
      </w:r>
      <w:r w:rsidRPr="0030541C">
        <w:rPr>
          <w:rFonts w:cstheme="minorHAnsi"/>
          <w:b/>
          <w:bCs/>
          <w:sz w:val="18"/>
          <w:szCs w:val="18"/>
        </w:rPr>
        <w:t xml:space="preserve"> </w:t>
      </w:r>
      <w:r w:rsidRPr="0030541C">
        <w:rPr>
          <w:rFonts w:cstheme="minorHAnsi"/>
          <w:b/>
          <w:bCs/>
          <w:sz w:val="18"/>
          <w:szCs w:val="18"/>
          <w:lang w:eastAsia="zh-CN"/>
        </w:rPr>
        <w:t>S</w:t>
      </w:r>
      <w:r w:rsidR="0027614A" w:rsidRPr="0030541C">
        <w:rPr>
          <w:rFonts w:cstheme="minorHAnsi" w:hint="eastAsia"/>
          <w:b/>
          <w:bCs/>
          <w:sz w:val="18"/>
          <w:szCs w:val="18"/>
          <w:lang w:eastAsia="zh-CN"/>
        </w:rPr>
        <w:t>2</w:t>
      </w:r>
      <w:r w:rsidR="00EA1517" w:rsidRPr="0030541C">
        <w:rPr>
          <w:rFonts w:cstheme="minorHAnsi" w:hint="eastAsia"/>
          <w:b/>
          <w:bCs/>
          <w:sz w:val="18"/>
          <w:szCs w:val="18"/>
          <w:lang w:eastAsia="zh-CN"/>
        </w:rPr>
        <w:t>3</w:t>
      </w:r>
      <w:r w:rsidRPr="0030541C">
        <w:rPr>
          <w:rFonts w:cstheme="minorHAnsi"/>
          <w:sz w:val="18"/>
          <w:szCs w:val="18"/>
        </w:rPr>
        <w:t>-</w:t>
      </w:r>
      <w:r w:rsidR="0027614A" w:rsidRPr="0030541C">
        <w:rPr>
          <w:rFonts w:cstheme="minorHAnsi" w:hint="eastAsia"/>
          <w:b/>
          <w:bCs/>
          <w:sz w:val="18"/>
          <w:szCs w:val="18"/>
          <w:lang w:eastAsia="zh-CN"/>
        </w:rPr>
        <w:t>26</w:t>
      </w:r>
      <w:r w:rsidRPr="0030541C">
        <w:rPr>
          <w:rFonts w:cstheme="minorHAnsi"/>
          <w:sz w:val="18"/>
          <w:szCs w:val="18"/>
        </w:rPr>
        <w:t xml:space="preserve">). Therefore, control over the multilength-scale inter-domain connectivity of NFAs is the key to passivating deep traps in high-performance </w:t>
      </w:r>
      <w:r w:rsidR="00E8070C" w:rsidRPr="0030541C">
        <w:rPr>
          <w:rFonts w:cstheme="minorHAnsi"/>
          <w:sz w:val="18"/>
          <w:szCs w:val="18"/>
        </w:rPr>
        <w:t>LBL-</w:t>
      </w:r>
      <w:r w:rsidRPr="0030541C">
        <w:rPr>
          <w:rFonts w:cstheme="minorHAnsi"/>
          <w:sz w:val="18"/>
          <w:szCs w:val="18"/>
        </w:rPr>
        <w:t>OPVs</w:t>
      </w:r>
      <w:r w:rsidRPr="0030541C">
        <w:rPr>
          <w:rFonts w:cstheme="minorHAnsi"/>
          <w:sz w:val="18"/>
          <w:szCs w:val="18"/>
          <w:lang w:eastAsia="zh-CN"/>
        </w:rPr>
        <w:t>.</w:t>
      </w:r>
      <w:r w:rsidR="00FF7100" w:rsidRPr="0030541C">
        <w:rPr>
          <w:rFonts w:cstheme="minorHAnsi"/>
          <w:noProof/>
          <w:sz w:val="18"/>
          <w:szCs w:val="18"/>
          <w:vertAlign w:val="superscript"/>
        </w:rPr>
        <w:t>51</w:t>
      </w:r>
    </w:p>
    <w:p w14:paraId="1E932E00" w14:textId="3276166A" w:rsidR="00CE448A" w:rsidRPr="0030541C" w:rsidRDefault="002420A5" w:rsidP="00CE448A">
      <w:pPr>
        <w:spacing w:line="240" w:lineRule="exact"/>
        <w:jc w:val="both"/>
        <w:rPr>
          <w:b/>
          <w:sz w:val="18"/>
        </w:rPr>
      </w:pPr>
      <w:r w:rsidRPr="0030541C">
        <w:rPr>
          <w:b/>
          <w:sz w:val="18"/>
        </w:rPr>
        <w:t xml:space="preserve">General application in another high-performance </w:t>
      </w:r>
      <w:r w:rsidR="00AA7CA5" w:rsidRPr="0030541C">
        <w:rPr>
          <w:b/>
          <w:sz w:val="18"/>
        </w:rPr>
        <w:t>LBL</w:t>
      </w:r>
      <w:r w:rsidRPr="0030541C">
        <w:rPr>
          <w:b/>
          <w:sz w:val="18"/>
        </w:rPr>
        <w:t xml:space="preserve"> system </w:t>
      </w:r>
    </w:p>
    <w:p w14:paraId="185F2EF3" w14:textId="59E49DF2" w:rsidR="002D6CD0" w:rsidRPr="0030541C" w:rsidRDefault="00286047" w:rsidP="00073FF6">
      <w:pPr>
        <w:spacing w:line="240" w:lineRule="exact"/>
        <w:ind w:firstLine="284"/>
        <w:jc w:val="both"/>
        <w:rPr>
          <w:rFonts w:cstheme="minorHAnsi"/>
          <w:sz w:val="18"/>
          <w:szCs w:val="18"/>
        </w:rPr>
      </w:pPr>
      <w:r w:rsidRPr="0030541C">
        <w:rPr>
          <w:rFonts w:cstheme="minorHAnsi"/>
          <w:sz w:val="18"/>
          <w:szCs w:val="18"/>
        </w:rPr>
        <w:t>At last,</w:t>
      </w:r>
      <w:r w:rsidR="003C5A8A" w:rsidRPr="0030541C">
        <w:rPr>
          <w:rFonts w:cstheme="minorHAnsi"/>
          <w:sz w:val="18"/>
          <w:szCs w:val="18"/>
        </w:rPr>
        <w:t xml:space="preserve"> </w:t>
      </w:r>
      <w:r w:rsidRPr="0030541C">
        <w:rPr>
          <w:rFonts w:cstheme="minorHAnsi"/>
          <w:sz w:val="18"/>
          <w:szCs w:val="18"/>
        </w:rPr>
        <w:t>we fabricated</w:t>
      </w:r>
      <w:r w:rsidRPr="0030541C" w:rsidDel="00D644D4">
        <w:rPr>
          <w:rFonts w:cstheme="minorHAnsi"/>
          <w:sz w:val="18"/>
          <w:szCs w:val="18"/>
        </w:rPr>
        <w:t xml:space="preserve"> </w:t>
      </w:r>
      <w:r w:rsidRPr="0030541C">
        <w:rPr>
          <w:rFonts w:cstheme="minorHAnsi"/>
          <w:sz w:val="18"/>
          <w:szCs w:val="18"/>
        </w:rPr>
        <w:t>LBL devices based on another high-performance system-D18:L8BO</w:t>
      </w:r>
      <w:r w:rsidRPr="0030541C">
        <w:rPr>
          <w:rFonts w:cstheme="minorHAnsi"/>
          <w:sz w:val="18"/>
          <w:szCs w:val="18"/>
          <w:lang w:eastAsia="zh-CN"/>
        </w:rPr>
        <w:t>.</w:t>
      </w:r>
      <w:r w:rsidR="00FF7100" w:rsidRPr="0030541C">
        <w:rPr>
          <w:rFonts w:cstheme="minorHAnsi"/>
          <w:noProof/>
          <w:sz w:val="18"/>
          <w:szCs w:val="18"/>
          <w:vertAlign w:val="superscript"/>
        </w:rPr>
        <w:t>52</w:t>
      </w:r>
      <w:r w:rsidR="00E763CE" w:rsidRPr="0030541C">
        <w:rPr>
          <w:rFonts w:cstheme="minorHAnsi"/>
          <w:sz w:val="18"/>
          <w:szCs w:val="18"/>
        </w:rPr>
        <w:t xml:space="preserve"> </w:t>
      </w:r>
      <w:r w:rsidR="005C0482" w:rsidRPr="0030541C">
        <w:rPr>
          <w:rFonts w:cstheme="minorHAnsi"/>
          <w:sz w:val="18"/>
          <w:szCs w:val="18"/>
        </w:rPr>
        <w:t xml:space="preserve">As shown in </w:t>
      </w:r>
      <w:r w:rsidR="005C0482" w:rsidRPr="0030541C">
        <w:rPr>
          <w:rFonts w:cstheme="minorHAnsi"/>
          <w:b/>
          <w:bCs/>
          <w:sz w:val="18"/>
          <w:szCs w:val="18"/>
        </w:rPr>
        <w:t>Figure 5a</w:t>
      </w:r>
      <w:r w:rsidR="00062721" w:rsidRPr="0030541C">
        <w:rPr>
          <w:rFonts w:cstheme="minorHAnsi" w:hint="eastAsia"/>
          <w:b/>
          <w:bCs/>
          <w:sz w:val="18"/>
          <w:szCs w:val="18"/>
          <w:lang w:eastAsia="zh-CN"/>
        </w:rPr>
        <w:t xml:space="preserve"> </w:t>
      </w:r>
      <w:r w:rsidR="00062721" w:rsidRPr="0030541C">
        <w:rPr>
          <w:rFonts w:cstheme="minorHAnsi" w:hint="eastAsia"/>
          <w:sz w:val="18"/>
          <w:szCs w:val="18"/>
          <w:lang w:eastAsia="zh-CN"/>
        </w:rPr>
        <w:t xml:space="preserve">and </w:t>
      </w:r>
      <w:r w:rsidR="00062721" w:rsidRPr="0030541C">
        <w:rPr>
          <w:rFonts w:cstheme="minorHAnsi" w:hint="eastAsia"/>
          <w:b/>
          <w:bCs/>
          <w:sz w:val="18"/>
          <w:szCs w:val="18"/>
          <w:lang w:eastAsia="zh-CN"/>
        </w:rPr>
        <w:t>Table 3</w:t>
      </w:r>
      <w:r w:rsidR="005C0482" w:rsidRPr="0030541C">
        <w:rPr>
          <w:rFonts w:cstheme="minorHAnsi"/>
          <w:sz w:val="18"/>
          <w:szCs w:val="18"/>
        </w:rPr>
        <w:t xml:space="preserve">, </w:t>
      </w:r>
      <w:r w:rsidR="00E763CE" w:rsidRPr="0030541C">
        <w:rPr>
          <w:rFonts w:cstheme="minorHAnsi"/>
          <w:sz w:val="18"/>
          <w:szCs w:val="18"/>
        </w:rPr>
        <w:t xml:space="preserve">LBL devices incorporating </w:t>
      </w:r>
      <w:r w:rsidR="00977938" w:rsidRPr="0030541C">
        <w:rPr>
          <w:rFonts w:cstheme="minorHAnsi"/>
          <w:sz w:val="18"/>
          <w:szCs w:val="18"/>
        </w:rPr>
        <w:t xml:space="preserve">DIB exhibit </w:t>
      </w:r>
      <w:r w:rsidR="0083462B" w:rsidRPr="0030541C">
        <w:rPr>
          <w:rFonts w:cstheme="minorHAnsi"/>
          <w:sz w:val="18"/>
          <w:szCs w:val="18"/>
        </w:rPr>
        <w:t xml:space="preserve">much better performance </w:t>
      </w:r>
      <w:r w:rsidR="002B0280" w:rsidRPr="0030541C">
        <w:rPr>
          <w:rFonts w:cstheme="minorHAnsi"/>
          <w:sz w:val="18"/>
          <w:szCs w:val="18"/>
        </w:rPr>
        <w:t>than</w:t>
      </w:r>
      <w:r w:rsidR="0083462B" w:rsidRPr="0030541C">
        <w:rPr>
          <w:rFonts w:cstheme="minorHAnsi"/>
          <w:sz w:val="18"/>
          <w:szCs w:val="18"/>
        </w:rPr>
        <w:t xml:space="preserve"> their CN-incorporated counterparts</w:t>
      </w:r>
      <w:r w:rsidR="00073FF6" w:rsidRPr="0030541C">
        <w:rPr>
          <w:rFonts w:cstheme="minorHAnsi"/>
          <w:sz w:val="18"/>
          <w:szCs w:val="18"/>
        </w:rPr>
        <w:t xml:space="preserve"> (EQE data shown in </w:t>
      </w:r>
      <w:r w:rsidR="00073FF6" w:rsidRPr="0030541C">
        <w:rPr>
          <w:rFonts w:cstheme="minorHAnsi"/>
          <w:b/>
          <w:bCs/>
          <w:sz w:val="18"/>
          <w:szCs w:val="18"/>
        </w:rPr>
        <w:t>Fig</w:t>
      </w:r>
      <w:r w:rsidR="00073FF6" w:rsidRPr="0030541C">
        <w:rPr>
          <w:rFonts w:cstheme="minorHAnsi"/>
          <w:b/>
          <w:bCs/>
          <w:sz w:val="18"/>
          <w:szCs w:val="18"/>
          <w:lang w:eastAsia="zh-CN"/>
        </w:rPr>
        <w:t>ure</w:t>
      </w:r>
      <w:r w:rsidR="00073FF6" w:rsidRPr="0030541C">
        <w:rPr>
          <w:rFonts w:cstheme="minorHAnsi"/>
          <w:b/>
          <w:bCs/>
          <w:sz w:val="18"/>
          <w:szCs w:val="18"/>
        </w:rPr>
        <w:t xml:space="preserve"> </w:t>
      </w:r>
      <w:r w:rsidR="00073FF6" w:rsidRPr="0030541C">
        <w:rPr>
          <w:rFonts w:cstheme="minorHAnsi"/>
          <w:b/>
          <w:bCs/>
          <w:sz w:val="18"/>
          <w:szCs w:val="18"/>
          <w:lang w:eastAsia="zh-CN"/>
        </w:rPr>
        <w:t>S</w:t>
      </w:r>
      <w:r w:rsidR="001827C9" w:rsidRPr="0030541C">
        <w:rPr>
          <w:rFonts w:cstheme="minorHAnsi" w:hint="eastAsia"/>
          <w:b/>
          <w:bCs/>
          <w:sz w:val="18"/>
          <w:szCs w:val="18"/>
          <w:lang w:eastAsia="zh-CN"/>
        </w:rPr>
        <w:t>27</w:t>
      </w:r>
      <w:r w:rsidR="00073FF6" w:rsidRPr="0030541C">
        <w:rPr>
          <w:rFonts w:cstheme="minorHAnsi"/>
          <w:sz w:val="18"/>
          <w:szCs w:val="18"/>
        </w:rPr>
        <w:t>)</w:t>
      </w:r>
      <w:r w:rsidR="0083462B" w:rsidRPr="0030541C">
        <w:rPr>
          <w:rFonts w:cstheme="minorHAnsi"/>
          <w:sz w:val="18"/>
          <w:szCs w:val="18"/>
        </w:rPr>
        <w:t>. The champion effi</w:t>
      </w:r>
      <w:r w:rsidR="00073FF6" w:rsidRPr="0030541C">
        <w:rPr>
          <w:rFonts w:cstheme="minorHAnsi"/>
          <w:sz w:val="18"/>
          <w:szCs w:val="18"/>
        </w:rPr>
        <w:t xml:space="preserve">ciency of 19.6% is the highest </w:t>
      </w:r>
      <w:r w:rsidR="00073FF6" w:rsidRPr="0030541C">
        <w:rPr>
          <w:rFonts w:cstheme="minorHAnsi"/>
          <w:i/>
          <w:iCs/>
          <w:sz w:val="18"/>
          <w:szCs w:val="18"/>
        </w:rPr>
        <w:t>PCE</w:t>
      </w:r>
      <w:r w:rsidR="00073FF6" w:rsidRPr="0030541C">
        <w:rPr>
          <w:rFonts w:cstheme="minorHAnsi"/>
          <w:sz w:val="18"/>
          <w:szCs w:val="18"/>
        </w:rPr>
        <w:t xml:space="preserve"> reported for </w:t>
      </w:r>
      <w:r w:rsidR="00FB0CAC" w:rsidRPr="0030541C">
        <w:rPr>
          <w:rFonts w:cstheme="minorHAnsi" w:hint="eastAsia"/>
          <w:sz w:val="18"/>
          <w:szCs w:val="18"/>
          <w:lang w:eastAsia="zh-CN"/>
        </w:rPr>
        <w:t>LBL-OPVs</w:t>
      </w:r>
      <w:r w:rsidR="00073FF6" w:rsidRPr="0030541C">
        <w:rPr>
          <w:rFonts w:cstheme="minorHAnsi"/>
          <w:sz w:val="18"/>
          <w:szCs w:val="18"/>
        </w:rPr>
        <w:t xml:space="preserve"> (</w:t>
      </w:r>
      <w:r w:rsidR="00073FF6" w:rsidRPr="0030541C">
        <w:rPr>
          <w:rFonts w:cstheme="minorHAnsi"/>
          <w:b/>
          <w:bCs/>
          <w:sz w:val="18"/>
          <w:szCs w:val="18"/>
        </w:rPr>
        <w:t>Figure 5b</w:t>
      </w:r>
      <w:r w:rsidR="00073FF6" w:rsidRPr="0030541C">
        <w:rPr>
          <w:rFonts w:cstheme="minorHAnsi"/>
          <w:sz w:val="18"/>
          <w:szCs w:val="18"/>
        </w:rPr>
        <w:t xml:space="preserve">). </w:t>
      </w:r>
      <w:r w:rsidR="00A4527F" w:rsidRPr="0030541C">
        <w:rPr>
          <w:rFonts w:cstheme="minorHAnsi"/>
          <w:sz w:val="18"/>
          <w:szCs w:val="18"/>
        </w:rPr>
        <w:t>Results from capacitance spectroscopy (</w:t>
      </w:r>
      <w:r w:rsidR="00A4527F" w:rsidRPr="0030541C">
        <w:rPr>
          <w:rFonts w:cstheme="minorHAnsi"/>
          <w:b/>
          <w:bCs/>
          <w:sz w:val="18"/>
          <w:szCs w:val="18"/>
        </w:rPr>
        <w:t>Fig</w:t>
      </w:r>
      <w:r w:rsidR="00A4527F" w:rsidRPr="0030541C">
        <w:rPr>
          <w:rFonts w:cstheme="minorHAnsi"/>
          <w:b/>
          <w:bCs/>
          <w:sz w:val="18"/>
          <w:szCs w:val="18"/>
          <w:lang w:eastAsia="zh-CN"/>
        </w:rPr>
        <w:t>ure</w:t>
      </w:r>
      <w:r w:rsidR="00342F28" w:rsidRPr="0030541C">
        <w:rPr>
          <w:rFonts w:cstheme="minorHAnsi"/>
          <w:b/>
          <w:bCs/>
          <w:sz w:val="18"/>
          <w:szCs w:val="18"/>
        </w:rPr>
        <w:t xml:space="preserve"> 5c and Figure S</w:t>
      </w:r>
      <w:r w:rsidR="00B926DE" w:rsidRPr="0030541C">
        <w:rPr>
          <w:rFonts w:cstheme="minorHAnsi" w:hint="eastAsia"/>
          <w:b/>
          <w:bCs/>
          <w:sz w:val="18"/>
          <w:szCs w:val="18"/>
          <w:lang w:eastAsia="zh-CN"/>
        </w:rPr>
        <w:t>2</w:t>
      </w:r>
      <w:r w:rsidR="001827C9" w:rsidRPr="0030541C">
        <w:rPr>
          <w:rFonts w:cstheme="minorHAnsi" w:hint="eastAsia"/>
          <w:b/>
          <w:bCs/>
          <w:sz w:val="18"/>
          <w:szCs w:val="18"/>
          <w:lang w:eastAsia="zh-CN"/>
        </w:rPr>
        <w:t>8</w:t>
      </w:r>
      <w:r w:rsidR="00A4527F" w:rsidRPr="0030541C">
        <w:rPr>
          <w:rFonts w:cstheme="minorHAnsi"/>
          <w:sz w:val="18"/>
          <w:szCs w:val="18"/>
        </w:rPr>
        <w:t xml:space="preserve">) show that the higher </w:t>
      </w:r>
      <w:r w:rsidR="00A4527F" w:rsidRPr="0030541C">
        <w:rPr>
          <w:rFonts w:cstheme="minorHAnsi"/>
          <w:i/>
          <w:iCs/>
          <w:sz w:val="18"/>
          <w:szCs w:val="18"/>
        </w:rPr>
        <w:t>J</w:t>
      </w:r>
      <w:r w:rsidR="00A4527F" w:rsidRPr="0030541C">
        <w:rPr>
          <w:rFonts w:cstheme="minorHAnsi"/>
          <w:i/>
          <w:iCs/>
          <w:sz w:val="18"/>
          <w:szCs w:val="18"/>
          <w:vertAlign w:val="subscript"/>
        </w:rPr>
        <w:t>SC</w:t>
      </w:r>
      <w:r w:rsidR="00A4527F" w:rsidRPr="0030541C">
        <w:rPr>
          <w:rFonts w:cstheme="minorHAnsi"/>
          <w:sz w:val="18"/>
          <w:szCs w:val="18"/>
        </w:rPr>
        <w:t xml:space="preserve"> (27.4 </w:t>
      </w:r>
      <w:r w:rsidR="00A4527F" w:rsidRPr="0030541C">
        <w:rPr>
          <w:rFonts w:cstheme="minorHAnsi"/>
          <w:i/>
          <w:iCs/>
          <w:sz w:val="18"/>
          <w:szCs w:val="18"/>
        </w:rPr>
        <w:t>v.s.</w:t>
      </w:r>
      <w:r w:rsidR="00A4527F" w:rsidRPr="0030541C">
        <w:rPr>
          <w:rFonts w:cstheme="minorHAnsi"/>
          <w:sz w:val="18"/>
          <w:szCs w:val="18"/>
        </w:rPr>
        <w:t xml:space="preserve"> 26.0 mA cm</w:t>
      </w:r>
      <w:r w:rsidR="00A4527F" w:rsidRPr="0030541C">
        <w:rPr>
          <w:rFonts w:cstheme="minorHAnsi"/>
          <w:sz w:val="18"/>
          <w:szCs w:val="18"/>
          <w:vertAlign w:val="superscript"/>
        </w:rPr>
        <w:t>-2</w:t>
      </w:r>
      <w:r w:rsidR="00A4527F" w:rsidRPr="0030541C">
        <w:rPr>
          <w:rFonts w:cstheme="minorHAnsi"/>
          <w:sz w:val="18"/>
          <w:szCs w:val="18"/>
        </w:rPr>
        <w:t xml:space="preserve">) and </w:t>
      </w:r>
      <w:r w:rsidR="00A4527F" w:rsidRPr="0030541C">
        <w:rPr>
          <w:rFonts w:cstheme="minorHAnsi"/>
          <w:i/>
          <w:iCs/>
          <w:sz w:val="18"/>
          <w:szCs w:val="18"/>
        </w:rPr>
        <w:t>FF</w:t>
      </w:r>
      <w:r w:rsidR="00A4527F" w:rsidRPr="0030541C">
        <w:rPr>
          <w:rFonts w:cstheme="minorHAnsi"/>
          <w:sz w:val="18"/>
          <w:szCs w:val="18"/>
        </w:rPr>
        <w:t xml:space="preserve"> (79.0 </w:t>
      </w:r>
      <w:r w:rsidR="00A4527F" w:rsidRPr="0030541C">
        <w:rPr>
          <w:rFonts w:cstheme="minorHAnsi"/>
          <w:i/>
          <w:iCs/>
          <w:sz w:val="18"/>
          <w:szCs w:val="18"/>
        </w:rPr>
        <w:t>v.s.</w:t>
      </w:r>
      <w:r w:rsidR="00A4527F" w:rsidRPr="0030541C">
        <w:rPr>
          <w:rFonts w:cstheme="minorHAnsi"/>
          <w:sz w:val="18"/>
          <w:szCs w:val="18"/>
        </w:rPr>
        <w:t xml:space="preserve"> 77.3%)  of the DIB</w:t>
      </w:r>
      <w:r w:rsidR="00A4527F" w:rsidRPr="0030541C">
        <w:rPr>
          <w:rFonts w:cstheme="minorHAnsi"/>
          <w:sz w:val="18"/>
          <w:szCs w:val="18"/>
          <w:lang w:eastAsia="zh-CN"/>
        </w:rPr>
        <w:t>-incorporated</w:t>
      </w:r>
      <w:r w:rsidR="00A4527F" w:rsidRPr="0030541C">
        <w:rPr>
          <w:rFonts w:cstheme="minorHAnsi"/>
          <w:sz w:val="18"/>
          <w:szCs w:val="18"/>
        </w:rPr>
        <w:t xml:space="preserve"> device mainly originate from passivation of deep traps</w:t>
      </w:r>
      <w:r w:rsidR="00AC302D" w:rsidRPr="0030541C">
        <w:rPr>
          <w:rFonts w:cstheme="minorHAnsi" w:hint="eastAsia"/>
          <w:sz w:val="18"/>
          <w:szCs w:val="18"/>
          <w:lang w:eastAsia="zh-CN"/>
        </w:rPr>
        <w:t xml:space="preserve">, in-line with the results of </w:t>
      </w:r>
      <w:r w:rsidR="005F1AB7" w:rsidRPr="0030541C">
        <w:rPr>
          <w:rFonts w:cstheme="minorHAnsi" w:hint="eastAsia"/>
          <w:sz w:val="18"/>
          <w:szCs w:val="18"/>
          <w:lang w:eastAsia="zh-CN"/>
        </w:rPr>
        <w:t xml:space="preserve">intensity-dependent </w:t>
      </w:r>
      <w:r w:rsidR="005F1AB7" w:rsidRPr="0030541C">
        <w:rPr>
          <w:rFonts w:cstheme="minorHAnsi" w:hint="eastAsia"/>
          <w:i/>
          <w:iCs/>
          <w:sz w:val="18"/>
          <w:szCs w:val="18"/>
          <w:lang w:eastAsia="zh-CN"/>
        </w:rPr>
        <w:t>J</w:t>
      </w:r>
      <w:r w:rsidR="005F1AB7" w:rsidRPr="0030541C">
        <w:rPr>
          <w:rFonts w:cstheme="minorHAnsi" w:hint="eastAsia"/>
          <w:sz w:val="18"/>
          <w:szCs w:val="18"/>
          <w:lang w:eastAsia="zh-CN"/>
        </w:rPr>
        <w:t>-</w:t>
      </w:r>
      <w:r w:rsidR="005F1AB7" w:rsidRPr="0030541C">
        <w:rPr>
          <w:rFonts w:cstheme="minorHAnsi" w:hint="eastAsia"/>
          <w:i/>
          <w:iCs/>
          <w:sz w:val="18"/>
          <w:szCs w:val="18"/>
          <w:lang w:eastAsia="zh-CN"/>
        </w:rPr>
        <w:t>V</w:t>
      </w:r>
      <w:r w:rsidR="005F1AB7" w:rsidRPr="0030541C">
        <w:rPr>
          <w:rFonts w:cstheme="minorHAnsi" w:hint="eastAsia"/>
          <w:sz w:val="18"/>
          <w:szCs w:val="18"/>
          <w:lang w:eastAsia="zh-CN"/>
        </w:rPr>
        <w:t xml:space="preserve"> measurements</w:t>
      </w:r>
      <w:r w:rsidR="00FD1283" w:rsidRPr="0030541C">
        <w:rPr>
          <w:rFonts w:cstheme="minorHAnsi" w:hint="eastAsia"/>
          <w:sz w:val="18"/>
          <w:szCs w:val="18"/>
          <w:lang w:eastAsia="zh-CN"/>
        </w:rPr>
        <w:t xml:space="preserve"> (</w:t>
      </w:r>
      <w:r w:rsidR="00FD1283" w:rsidRPr="0030541C">
        <w:rPr>
          <w:rFonts w:cstheme="minorHAnsi" w:hint="eastAsia"/>
          <w:b/>
          <w:bCs/>
          <w:sz w:val="18"/>
          <w:szCs w:val="18"/>
          <w:lang w:eastAsia="zh-CN"/>
        </w:rPr>
        <w:t>Figure S2</w:t>
      </w:r>
      <w:r w:rsidR="001827C9" w:rsidRPr="0030541C">
        <w:rPr>
          <w:rFonts w:cstheme="minorHAnsi" w:hint="eastAsia"/>
          <w:b/>
          <w:bCs/>
          <w:sz w:val="18"/>
          <w:szCs w:val="18"/>
          <w:lang w:eastAsia="zh-CN"/>
        </w:rPr>
        <w:t>9</w:t>
      </w:r>
      <w:r w:rsidR="00FD1283" w:rsidRPr="0030541C">
        <w:rPr>
          <w:rFonts w:cstheme="minorHAnsi" w:hint="eastAsia"/>
          <w:sz w:val="18"/>
          <w:szCs w:val="18"/>
          <w:lang w:eastAsia="zh-CN"/>
        </w:rPr>
        <w:t>)</w:t>
      </w:r>
      <w:r w:rsidR="00A4527F" w:rsidRPr="0030541C">
        <w:rPr>
          <w:rFonts w:cstheme="minorHAnsi"/>
          <w:sz w:val="18"/>
          <w:szCs w:val="18"/>
        </w:rPr>
        <w:t>.</w:t>
      </w:r>
      <w:r w:rsidR="00342F28" w:rsidRPr="0030541C">
        <w:rPr>
          <w:rFonts w:cstheme="minorHAnsi"/>
          <w:sz w:val="18"/>
          <w:szCs w:val="18"/>
        </w:rPr>
        <w:t xml:space="preserve"> </w:t>
      </w:r>
      <w:r w:rsidR="00DB1FAA" w:rsidRPr="0030541C">
        <w:rPr>
          <w:rFonts w:cstheme="minorHAnsi"/>
          <w:sz w:val="18"/>
          <w:szCs w:val="18"/>
        </w:rPr>
        <w:t>In-plane GISAXS linecuts of neat L8BO films (</w:t>
      </w:r>
      <w:r w:rsidR="00DB1FAA" w:rsidRPr="0030541C">
        <w:rPr>
          <w:rFonts w:cstheme="minorHAnsi"/>
          <w:b/>
          <w:bCs/>
          <w:sz w:val="18"/>
          <w:szCs w:val="18"/>
        </w:rPr>
        <w:t>Fig</w:t>
      </w:r>
      <w:r w:rsidR="00DB1FAA" w:rsidRPr="0030541C">
        <w:rPr>
          <w:rFonts w:cstheme="minorHAnsi"/>
          <w:b/>
          <w:bCs/>
          <w:sz w:val="18"/>
          <w:szCs w:val="18"/>
          <w:lang w:eastAsia="zh-CN"/>
        </w:rPr>
        <w:t>ure</w:t>
      </w:r>
      <w:r w:rsidR="00DB1FAA" w:rsidRPr="0030541C">
        <w:rPr>
          <w:rFonts w:cstheme="minorHAnsi"/>
          <w:b/>
          <w:bCs/>
          <w:sz w:val="18"/>
          <w:szCs w:val="18"/>
        </w:rPr>
        <w:t xml:space="preserve"> </w:t>
      </w:r>
      <w:r w:rsidR="00DB1FAA" w:rsidRPr="0030541C">
        <w:rPr>
          <w:rFonts w:cstheme="minorHAnsi"/>
          <w:b/>
          <w:bCs/>
          <w:sz w:val="18"/>
          <w:szCs w:val="18"/>
          <w:lang w:eastAsia="zh-CN"/>
        </w:rPr>
        <w:t>S</w:t>
      </w:r>
      <w:r w:rsidR="00920363" w:rsidRPr="0030541C">
        <w:rPr>
          <w:rFonts w:cstheme="minorHAnsi" w:hint="eastAsia"/>
          <w:b/>
          <w:bCs/>
          <w:sz w:val="18"/>
          <w:szCs w:val="18"/>
          <w:lang w:eastAsia="zh-CN"/>
        </w:rPr>
        <w:t>30</w:t>
      </w:r>
      <w:r w:rsidR="00DB1FAA" w:rsidRPr="0030541C">
        <w:rPr>
          <w:rFonts w:cstheme="minorHAnsi"/>
          <w:sz w:val="18"/>
          <w:szCs w:val="18"/>
        </w:rPr>
        <w:t xml:space="preserve">) demonstrate </w:t>
      </w:r>
      <w:r w:rsidR="00C72028" w:rsidRPr="0030541C">
        <w:rPr>
          <w:rFonts w:cstheme="minorHAnsi"/>
          <w:sz w:val="18"/>
          <w:szCs w:val="18"/>
        </w:rPr>
        <w:t>a</w:t>
      </w:r>
      <w:r w:rsidR="00551081" w:rsidRPr="0030541C">
        <w:rPr>
          <w:rFonts w:cstheme="minorHAnsi"/>
          <w:sz w:val="18"/>
          <w:szCs w:val="18"/>
        </w:rPr>
        <w:t xml:space="preserve"> similar </w:t>
      </w:r>
      <w:r w:rsidR="00DB1FAA" w:rsidRPr="0030541C">
        <w:rPr>
          <w:rFonts w:cstheme="minorHAnsi"/>
          <w:sz w:val="18"/>
          <w:szCs w:val="18"/>
        </w:rPr>
        <w:t>impact of DIB and CN on crystalline domain shapes of L8BO</w:t>
      </w:r>
      <w:r w:rsidR="00ED504D" w:rsidRPr="0030541C">
        <w:rPr>
          <w:rFonts w:cstheme="minorHAnsi" w:hint="eastAsia"/>
          <w:sz w:val="18"/>
          <w:szCs w:val="18"/>
          <w:lang w:eastAsia="zh-CN"/>
        </w:rPr>
        <w:t xml:space="preserve"> </w:t>
      </w:r>
      <w:r w:rsidR="00801438" w:rsidRPr="0030541C">
        <w:rPr>
          <w:rFonts w:cstheme="minorHAnsi"/>
          <w:sz w:val="18"/>
          <w:szCs w:val="18"/>
        </w:rPr>
        <w:t xml:space="preserve">with L8BO-CN fitted using a single hard-sphere model while L8BO-DIB fitted using </w:t>
      </w:r>
      <w:r w:rsidR="00B3715D" w:rsidRPr="0030541C">
        <w:rPr>
          <w:rFonts w:cstheme="minorHAnsi"/>
          <w:sz w:val="18"/>
          <w:szCs w:val="18"/>
        </w:rPr>
        <w:t>a</w:t>
      </w:r>
      <w:r w:rsidR="00801438" w:rsidRPr="0030541C">
        <w:rPr>
          <w:rFonts w:cstheme="minorHAnsi"/>
          <w:sz w:val="18"/>
          <w:szCs w:val="18"/>
        </w:rPr>
        <w:t xml:space="preserve"> </w:t>
      </w:r>
      <w:r w:rsidR="00655605" w:rsidRPr="0030541C">
        <w:rPr>
          <w:rFonts w:cstheme="minorHAnsi"/>
          <w:sz w:val="18"/>
          <w:szCs w:val="18"/>
        </w:rPr>
        <w:t>fractal model</w:t>
      </w:r>
      <w:r w:rsidR="00DB1FAA" w:rsidRPr="0030541C">
        <w:rPr>
          <w:rFonts w:cstheme="minorHAnsi"/>
          <w:sz w:val="18"/>
          <w:szCs w:val="18"/>
        </w:rPr>
        <w:t>.</w:t>
      </w:r>
      <w:r w:rsidR="00655605" w:rsidRPr="0030541C">
        <w:rPr>
          <w:rFonts w:cstheme="minorHAnsi"/>
          <w:sz w:val="18"/>
          <w:szCs w:val="18"/>
        </w:rPr>
        <w:t xml:space="preserve"> Distinct L8BO domain shapes in neat films are well adopted in LBL blend films (</w:t>
      </w:r>
      <w:r w:rsidR="00655605" w:rsidRPr="0030541C">
        <w:rPr>
          <w:rFonts w:cstheme="minorHAnsi"/>
          <w:b/>
          <w:bCs/>
          <w:sz w:val="18"/>
          <w:szCs w:val="18"/>
        </w:rPr>
        <w:t>Fig</w:t>
      </w:r>
      <w:r w:rsidR="00655605" w:rsidRPr="0030541C">
        <w:rPr>
          <w:rFonts w:cstheme="minorHAnsi"/>
          <w:b/>
          <w:bCs/>
          <w:sz w:val="18"/>
          <w:szCs w:val="18"/>
          <w:lang w:eastAsia="zh-CN"/>
        </w:rPr>
        <w:t>ure</w:t>
      </w:r>
      <w:r w:rsidR="00655605" w:rsidRPr="0030541C">
        <w:rPr>
          <w:rFonts w:cstheme="minorHAnsi"/>
          <w:b/>
          <w:bCs/>
          <w:sz w:val="18"/>
          <w:szCs w:val="18"/>
        </w:rPr>
        <w:t xml:space="preserve"> </w:t>
      </w:r>
      <w:r w:rsidR="00655605" w:rsidRPr="0030541C">
        <w:rPr>
          <w:rFonts w:cstheme="minorHAnsi"/>
          <w:b/>
          <w:bCs/>
          <w:sz w:val="18"/>
          <w:szCs w:val="18"/>
          <w:lang w:eastAsia="zh-CN"/>
        </w:rPr>
        <w:t>S</w:t>
      </w:r>
      <w:r w:rsidR="00517360" w:rsidRPr="0030541C">
        <w:rPr>
          <w:rFonts w:cstheme="minorHAnsi" w:hint="eastAsia"/>
          <w:b/>
          <w:bCs/>
          <w:sz w:val="18"/>
          <w:szCs w:val="18"/>
          <w:lang w:eastAsia="zh-CN"/>
        </w:rPr>
        <w:t>31</w:t>
      </w:r>
      <w:r w:rsidR="00655605" w:rsidRPr="0030541C">
        <w:rPr>
          <w:rFonts w:cstheme="minorHAnsi"/>
          <w:sz w:val="18"/>
          <w:szCs w:val="18"/>
        </w:rPr>
        <w:t xml:space="preserve">), where the DIB-processed film has a smaller </w:t>
      </w:r>
      <w:r w:rsidR="005532DA" w:rsidRPr="0030541C">
        <w:rPr>
          <w:rFonts w:cstheme="minorHAnsi" w:hint="eastAsia"/>
          <w:i/>
          <w:iCs/>
          <w:sz w:val="18"/>
          <w:szCs w:val="18"/>
          <w:lang w:eastAsia="zh-CN"/>
        </w:rPr>
        <w:t>D</w:t>
      </w:r>
      <w:r w:rsidR="005532DA" w:rsidRPr="0030541C">
        <w:rPr>
          <w:rFonts w:cstheme="minorHAnsi" w:hint="eastAsia"/>
          <w:i/>
          <w:iCs/>
          <w:sz w:val="18"/>
          <w:szCs w:val="18"/>
          <w:vertAlign w:val="subscript"/>
          <w:lang w:eastAsia="zh-CN"/>
        </w:rPr>
        <w:t>f</w:t>
      </w:r>
      <w:r w:rsidR="00655605" w:rsidRPr="0030541C">
        <w:rPr>
          <w:rFonts w:cstheme="minorHAnsi"/>
          <w:sz w:val="18"/>
          <w:szCs w:val="18"/>
        </w:rPr>
        <w:t xml:space="preserve">, larger </w:t>
      </w:r>
      <w:r w:rsidR="00655605" w:rsidRPr="0030541C">
        <w:rPr>
          <w:rFonts w:cstheme="minorHAnsi"/>
          <w:i/>
          <w:iCs/>
          <w:color w:val="000000" w:themeColor="text1"/>
          <w:sz w:val="18"/>
          <w:szCs w:val="18"/>
        </w:rPr>
        <w:t>2R</w:t>
      </w:r>
      <w:r w:rsidR="00655605" w:rsidRPr="0030541C">
        <w:rPr>
          <w:rFonts w:cstheme="minorHAnsi"/>
          <w:i/>
          <w:iCs/>
          <w:color w:val="000000" w:themeColor="text1"/>
          <w:sz w:val="18"/>
          <w:szCs w:val="18"/>
          <w:vertAlign w:val="subscript"/>
        </w:rPr>
        <w:t>gc</w:t>
      </w:r>
      <w:r w:rsidR="00655605" w:rsidRPr="0030541C">
        <w:rPr>
          <w:rFonts w:cstheme="minorHAnsi"/>
          <w:color w:val="000000" w:themeColor="text1"/>
          <w:sz w:val="18"/>
          <w:szCs w:val="18"/>
        </w:rPr>
        <w:t xml:space="preserve"> and a smaller </w:t>
      </w:r>
      <w:r w:rsidR="00655605" w:rsidRPr="0030541C">
        <w:rPr>
          <w:rFonts w:cstheme="minorHAnsi"/>
          <w:i/>
          <w:iCs/>
          <w:sz w:val="18"/>
          <w:szCs w:val="18"/>
        </w:rPr>
        <w:t>ξ</w:t>
      </w:r>
      <w:r w:rsidR="00655605" w:rsidRPr="0030541C">
        <w:rPr>
          <w:rFonts w:cstheme="minorHAnsi"/>
          <w:sz w:val="18"/>
          <w:szCs w:val="18"/>
        </w:rPr>
        <w:t xml:space="preserve"> compared to the corresponding CN-processed film, as summarised in </w:t>
      </w:r>
      <w:r w:rsidR="00BB71EE" w:rsidRPr="0030541C">
        <w:rPr>
          <w:rFonts w:cstheme="minorHAnsi"/>
          <w:b/>
          <w:bCs/>
          <w:sz w:val="18"/>
          <w:szCs w:val="18"/>
        </w:rPr>
        <w:t>Figure 5c</w:t>
      </w:r>
      <w:r w:rsidR="00BB71EE" w:rsidRPr="0030541C">
        <w:rPr>
          <w:rFonts w:cstheme="minorHAnsi"/>
          <w:sz w:val="18"/>
          <w:szCs w:val="18"/>
        </w:rPr>
        <w:t xml:space="preserve"> and </w:t>
      </w:r>
      <w:r w:rsidR="00655605" w:rsidRPr="0030541C">
        <w:rPr>
          <w:rFonts w:cstheme="minorHAnsi"/>
          <w:b/>
          <w:bCs/>
          <w:sz w:val="18"/>
          <w:szCs w:val="18"/>
          <w:lang w:eastAsia="zh-CN"/>
        </w:rPr>
        <w:t>Table S</w:t>
      </w:r>
      <w:r w:rsidR="007B04E4" w:rsidRPr="0030541C">
        <w:rPr>
          <w:rFonts w:cstheme="minorHAnsi" w:hint="eastAsia"/>
          <w:b/>
          <w:bCs/>
          <w:sz w:val="18"/>
          <w:szCs w:val="18"/>
          <w:lang w:eastAsia="zh-CN"/>
        </w:rPr>
        <w:t>2</w:t>
      </w:r>
      <w:r w:rsidR="00655605" w:rsidRPr="0030541C">
        <w:rPr>
          <w:rFonts w:cstheme="minorHAnsi"/>
          <w:sz w:val="18"/>
          <w:szCs w:val="18"/>
        </w:rPr>
        <w:t>. Consistent trends were observed in AFM and c-AFM mappings of neat and blend films (</w:t>
      </w:r>
      <w:r w:rsidR="00655605" w:rsidRPr="0030541C">
        <w:rPr>
          <w:rFonts w:cstheme="minorHAnsi"/>
          <w:b/>
          <w:bCs/>
          <w:sz w:val="18"/>
          <w:szCs w:val="18"/>
          <w:lang w:eastAsia="zh-CN"/>
        </w:rPr>
        <w:t>Figure</w:t>
      </w:r>
      <w:r w:rsidR="00655605" w:rsidRPr="0030541C">
        <w:rPr>
          <w:rFonts w:cstheme="minorHAnsi"/>
          <w:b/>
          <w:bCs/>
          <w:sz w:val="18"/>
          <w:szCs w:val="18"/>
        </w:rPr>
        <w:t xml:space="preserve"> </w:t>
      </w:r>
      <w:r w:rsidR="00655605" w:rsidRPr="0030541C">
        <w:rPr>
          <w:rFonts w:cstheme="minorHAnsi"/>
          <w:b/>
          <w:bCs/>
          <w:sz w:val="18"/>
          <w:szCs w:val="18"/>
          <w:lang w:eastAsia="zh-CN"/>
        </w:rPr>
        <w:t>S</w:t>
      </w:r>
      <w:r w:rsidR="007B04E4" w:rsidRPr="0030541C">
        <w:rPr>
          <w:rFonts w:cstheme="minorHAnsi" w:hint="eastAsia"/>
          <w:b/>
          <w:bCs/>
          <w:sz w:val="18"/>
          <w:szCs w:val="18"/>
          <w:lang w:eastAsia="zh-CN"/>
        </w:rPr>
        <w:t>32</w:t>
      </w:r>
      <w:r w:rsidR="00655605" w:rsidRPr="0030541C">
        <w:rPr>
          <w:rFonts w:cstheme="minorHAnsi"/>
          <w:sz w:val="18"/>
          <w:szCs w:val="18"/>
        </w:rPr>
        <w:t>).</w:t>
      </w:r>
      <w:r w:rsidR="00F34F19" w:rsidRPr="0030541C">
        <w:rPr>
          <w:rFonts w:cstheme="minorHAnsi"/>
          <w:sz w:val="18"/>
          <w:szCs w:val="18"/>
        </w:rPr>
        <w:t xml:space="preserve"> This confirms the </w:t>
      </w:r>
      <w:r w:rsidR="003C5A8A" w:rsidRPr="0030541C">
        <w:rPr>
          <w:rFonts w:cstheme="minorHAnsi"/>
          <w:sz w:val="18"/>
          <w:szCs w:val="18"/>
        </w:rPr>
        <w:t xml:space="preserve">generality of our </w:t>
      </w:r>
      <w:r w:rsidR="00F34F19" w:rsidRPr="0030541C">
        <w:rPr>
          <w:rFonts w:cstheme="minorHAnsi"/>
          <w:sz w:val="18"/>
          <w:szCs w:val="18"/>
        </w:rPr>
        <w:t xml:space="preserve">trap-passivation strategy </w:t>
      </w:r>
      <w:r w:rsidR="003C5A8A" w:rsidRPr="0030541C">
        <w:rPr>
          <w:rFonts w:cstheme="minorHAnsi"/>
          <w:sz w:val="18"/>
          <w:szCs w:val="18"/>
        </w:rPr>
        <w:t xml:space="preserve">for state-of-the-art </w:t>
      </w:r>
      <w:r w:rsidR="00C65A5E" w:rsidRPr="0030541C">
        <w:rPr>
          <w:rFonts w:cstheme="minorHAnsi" w:hint="eastAsia"/>
          <w:sz w:val="18"/>
          <w:szCs w:val="18"/>
          <w:lang w:eastAsia="zh-CN"/>
        </w:rPr>
        <w:t>LBL-</w:t>
      </w:r>
      <w:r w:rsidR="003C5A8A" w:rsidRPr="0030541C">
        <w:rPr>
          <w:rFonts w:cstheme="minorHAnsi"/>
          <w:sz w:val="18"/>
          <w:szCs w:val="18"/>
        </w:rPr>
        <w:t>OPV</w:t>
      </w:r>
      <w:r w:rsidR="00C65A5E" w:rsidRPr="0030541C">
        <w:rPr>
          <w:rFonts w:cstheme="minorHAnsi" w:hint="eastAsia"/>
          <w:sz w:val="18"/>
          <w:szCs w:val="18"/>
          <w:lang w:eastAsia="zh-CN"/>
        </w:rPr>
        <w:t>s</w:t>
      </w:r>
      <w:r w:rsidR="003C5A8A" w:rsidRPr="0030541C">
        <w:rPr>
          <w:rFonts w:cstheme="minorHAnsi"/>
          <w:sz w:val="18"/>
          <w:szCs w:val="18"/>
        </w:rPr>
        <w:t>.</w:t>
      </w:r>
    </w:p>
    <w:p w14:paraId="7F948B1F" w14:textId="695D5E24" w:rsidR="00E61949" w:rsidRPr="0030541C" w:rsidRDefault="00180ABE" w:rsidP="00AF4737">
      <w:pPr>
        <w:pStyle w:val="RSCB04AHeadingSection"/>
      </w:pPr>
      <w:r w:rsidRPr="0030541C">
        <w:t>Conclusions</w:t>
      </w:r>
    </w:p>
    <w:p w14:paraId="1B2765E1" w14:textId="3B2ACF17" w:rsidR="006304A5" w:rsidRPr="0030541C" w:rsidRDefault="00851E62" w:rsidP="009D2D04">
      <w:pPr>
        <w:spacing w:line="240" w:lineRule="exact"/>
        <w:ind w:firstLine="284"/>
        <w:jc w:val="both"/>
        <w:rPr>
          <w:rFonts w:cstheme="minorHAnsi"/>
          <w:sz w:val="18"/>
          <w:szCs w:val="18"/>
        </w:rPr>
      </w:pPr>
      <w:r w:rsidRPr="0030541C">
        <w:rPr>
          <w:rFonts w:cstheme="minorHAnsi"/>
          <w:sz w:val="18"/>
          <w:szCs w:val="18"/>
        </w:rPr>
        <w:t>Our work uncovered, for the first time, the morphological origin of deep traps in high-performance OPVs, which are isolated NFA domains due to the much deeper LUMO</w:t>
      </w:r>
      <w:r w:rsidR="005B19E0" w:rsidRPr="0030541C">
        <w:rPr>
          <w:rFonts w:cstheme="minorHAnsi" w:hint="eastAsia"/>
          <w:sz w:val="18"/>
          <w:szCs w:val="18"/>
          <w:lang w:eastAsia="zh-CN"/>
        </w:rPr>
        <w:t>s</w:t>
      </w:r>
      <w:r w:rsidRPr="0030541C">
        <w:rPr>
          <w:rFonts w:cstheme="minorHAnsi"/>
          <w:sz w:val="18"/>
          <w:szCs w:val="18"/>
        </w:rPr>
        <w:t xml:space="preserve"> of NFAs compared to polymer donors</w:t>
      </w:r>
      <w:r w:rsidR="005D55C9" w:rsidRPr="0030541C">
        <w:rPr>
          <w:rFonts w:cstheme="minorHAnsi"/>
          <w:sz w:val="18"/>
          <w:szCs w:val="18"/>
        </w:rPr>
        <w:t>,</w:t>
      </w:r>
      <w:r w:rsidR="00BC6446" w:rsidRPr="0030541C">
        <w:rPr>
          <w:rFonts w:cstheme="minorHAnsi" w:hint="eastAsia"/>
          <w:sz w:val="18"/>
          <w:szCs w:val="18"/>
          <w:lang w:eastAsia="zh-CN"/>
        </w:rPr>
        <w:t xml:space="preserve"> </w:t>
      </w:r>
      <w:r w:rsidR="006465DA" w:rsidRPr="0030541C">
        <w:rPr>
          <w:rFonts w:cstheme="minorHAnsi" w:hint="eastAsia"/>
          <w:sz w:val="18"/>
          <w:szCs w:val="18"/>
          <w:lang w:eastAsia="zh-CN"/>
        </w:rPr>
        <w:t>while the</w:t>
      </w:r>
      <w:r w:rsidR="00BC6446" w:rsidRPr="0030541C">
        <w:rPr>
          <w:rFonts w:cstheme="minorHAnsi" w:hint="eastAsia"/>
          <w:sz w:val="18"/>
          <w:szCs w:val="18"/>
          <w:lang w:eastAsia="zh-CN"/>
        </w:rPr>
        <w:t xml:space="preserve"> HOMO offset is negligible</w:t>
      </w:r>
      <w:r w:rsidRPr="0030541C">
        <w:rPr>
          <w:rFonts w:cstheme="minorHAnsi"/>
          <w:sz w:val="18"/>
          <w:szCs w:val="18"/>
        </w:rPr>
        <w:t xml:space="preserve">. Since such energy level alignment is commonly employed in high-performance OPVs, the efficiency loss due to electron trapping should be universal. </w:t>
      </w:r>
    </w:p>
    <w:p w14:paraId="104FD155" w14:textId="4984BB5C" w:rsidR="00851E62" w:rsidRPr="0030541C" w:rsidRDefault="00851E62" w:rsidP="00851E62">
      <w:pPr>
        <w:spacing w:line="240" w:lineRule="exact"/>
        <w:ind w:firstLine="284"/>
        <w:jc w:val="both"/>
        <w:rPr>
          <w:rFonts w:cstheme="minorHAnsi"/>
          <w:sz w:val="18"/>
          <w:szCs w:val="18"/>
        </w:rPr>
      </w:pPr>
      <w:r w:rsidRPr="0030541C">
        <w:rPr>
          <w:rFonts w:cstheme="minorHAnsi"/>
          <w:sz w:val="18"/>
          <w:szCs w:val="18"/>
        </w:rPr>
        <w:t>Based on this, we propose that the fractal dimension (</w:t>
      </w:r>
      <w:r w:rsidR="005532DA" w:rsidRPr="0030541C">
        <w:rPr>
          <w:rFonts w:cstheme="minorHAnsi" w:hint="eastAsia"/>
          <w:i/>
          <w:iCs/>
          <w:sz w:val="18"/>
          <w:szCs w:val="18"/>
          <w:lang w:eastAsia="zh-CN"/>
        </w:rPr>
        <w:t>D</w:t>
      </w:r>
      <w:r w:rsidR="005532DA" w:rsidRPr="0030541C">
        <w:rPr>
          <w:rFonts w:cstheme="minorHAnsi" w:hint="eastAsia"/>
          <w:i/>
          <w:iCs/>
          <w:sz w:val="18"/>
          <w:szCs w:val="18"/>
          <w:vertAlign w:val="subscript"/>
          <w:lang w:eastAsia="zh-CN"/>
        </w:rPr>
        <w:t>f</w:t>
      </w:r>
      <w:r w:rsidRPr="0030541C">
        <w:rPr>
          <w:rFonts w:cstheme="minorHAnsi"/>
          <w:sz w:val="18"/>
          <w:szCs w:val="18"/>
        </w:rPr>
        <w:t>) of crystalline NFA domains is the key indicator of inter-</w:t>
      </w:r>
      <w:r w:rsidR="00B95AEC" w:rsidRPr="0030541C">
        <w:rPr>
          <w:rFonts w:cstheme="minorHAnsi"/>
          <w:sz w:val="18"/>
          <w:szCs w:val="18"/>
        </w:rPr>
        <w:t xml:space="preserve">acceptor </w:t>
      </w:r>
      <w:r w:rsidRPr="0030541C">
        <w:rPr>
          <w:rFonts w:cstheme="minorHAnsi"/>
          <w:sz w:val="18"/>
          <w:szCs w:val="18"/>
        </w:rPr>
        <w:t xml:space="preserve">domain connectivity. A relatively lower </w:t>
      </w:r>
      <w:r w:rsidR="00013271" w:rsidRPr="0030541C">
        <w:rPr>
          <w:rFonts w:cstheme="minorHAnsi" w:hint="eastAsia"/>
          <w:i/>
          <w:iCs/>
          <w:sz w:val="18"/>
          <w:szCs w:val="18"/>
          <w:lang w:eastAsia="zh-CN"/>
        </w:rPr>
        <w:t>D</w:t>
      </w:r>
      <w:r w:rsidR="00013271" w:rsidRPr="0030541C">
        <w:rPr>
          <w:rFonts w:cstheme="minorHAnsi" w:hint="eastAsia"/>
          <w:i/>
          <w:iCs/>
          <w:sz w:val="18"/>
          <w:szCs w:val="18"/>
          <w:vertAlign w:val="subscript"/>
          <w:lang w:eastAsia="zh-CN"/>
        </w:rPr>
        <w:t>f</w:t>
      </w:r>
      <w:r w:rsidRPr="0030541C">
        <w:rPr>
          <w:rFonts w:cstheme="minorHAnsi"/>
          <w:sz w:val="18"/>
          <w:szCs w:val="18"/>
        </w:rPr>
        <w:t xml:space="preserve"> not only extends the crystalline NFA networks for long-range charge transport but also partitions the amorphous phase into smaller domains, improving the connectivity between amorphous </w:t>
      </w:r>
      <w:r w:rsidR="003B7E6F" w:rsidRPr="0030541C">
        <w:rPr>
          <w:rFonts w:cstheme="minorHAnsi" w:hint="eastAsia"/>
          <w:sz w:val="18"/>
          <w:szCs w:val="18"/>
          <w:lang w:eastAsia="zh-CN"/>
        </w:rPr>
        <w:t>NFA</w:t>
      </w:r>
      <w:r w:rsidRPr="0030541C">
        <w:rPr>
          <w:rFonts w:cstheme="minorHAnsi"/>
          <w:sz w:val="18"/>
          <w:szCs w:val="18"/>
        </w:rPr>
        <w:t xml:space="preserve"> aggregates. Since GISAXS linecuts of polymer:NFA blend films are commonly fitted using the sum of a DAB term and a fractal term</w:t>
      </w:r>
      <w:r w:rsidRPr="0030541C">
        <w:rPr>
          <w:rFonts w:cstheme="minorHAnsi"/>
          <w:sz w:val="18"/>
          <w:szCs w:val="18"/>
          <w:lang w:eastAsia="zh-CN"/>
        </w:rPr>
        <w:t>,</w:t>
      </w:r>
      <w:r w:rsidR="00FF7100" w:rsidRPr="0030541C">
        <w:rPr>
          <w:rFonts w:cstheme="minorHAnsi"/>
          <w:noProof/>
          <w:sz w:val="18"/>
          <w:szCs w:val="18"/>
          <w:vertAlign w:val="superscript"/>
        </w:rPr>
        <w:t>53</w:t>
      </w:r>
      <w:r w:rsidRPr="0030541C">
        <w:rPr>
          <w:rFonts w:cstheme="minorHAnsi"/>
          <w:sz w:val="18"/>
          <w:szCs w:val="18"/>
        </w:rPr>
        <w:t xml:space="preserve"> a straightforward way to inspect the film fractal dimension is to check the gradient of the double-log plot of the linecut</w:t>
      </w:r>
      <w:r w:rsidR="00013271" w:rsidRPr="0030541C">
        <w:rPr>
          <w:rFonts w:cstheme="minorHAnsi" w:hint="eastAsia"/>
          <w:sz w:val="18"/>
          <w:szCs w:val="18"/>
          <w:lang w:eastAsia="zh-CN"/>
        </w:rPr>
        <w:t xml:space="preserve"> (</w:t>
      </w:r>
      <w:r w:rsidR="00013271" w:rsidRPr="0030541C">
        <w:rPr>
          <w:rFonts w:cstheme="minorHAnsi" w:hint="eastAsia"/>
          <w:i/>
          <w:iCs/>
          <w:sz w:val="18"/>
          <w:szCs w:val="18"/>
          <w:lang w:eastAsia="zh-CN"/>
        </w:rPr>
        <w:t>q</w:t>
      </w:r>
      <w:r w:rsidR="00013271" w:rsidRPr="0030541C">
        <w:rPr>
          <w:rFonts w:cstheme="minorHAnsi" w:hint="eastAsia"/>
          <w:sz w:val="18"/>
          <w:szCs w:val="18"/>
          <w:vertAlign w:val="superscript"/>
          <w:lang w:eastAsia="zh-CN"/>
        </w:rPr>
        <w:t>-</w:t>
      </w:r>
      <w:r w:rsidR="00013271" w:rsidRPr="0030541C">
        <w:rPr>
          <w:rFonts w:cstheme="minorHAnsi" w:hint="eastAsia"/>
          <w:i/>
          <w:iCs/>
          <w:sz w:val="18"/>
          <w:szCs w:val="18"/>
          <w:vertAlign w:val="superscript"/>
          <w:lang w:eastAsia="zh-CN"/>
        </w:rPr>
        <w:t>Df</w:t>
      </w:r>
      <w:r w:rsidR="00013271" w:rsidRPr="0030541C">
        <w:rPr>
          <w:rFonts w:cstheme="minorHAnsi" w:hint="eastAsia"/>
          <w:sz w:val="18"/>
          <w:szCs w:val="18"/>
          <w:lang w:eastAsia="zh-CN"/>
        </w:rPr>
        <w:t>)</w:t>
      </w:r>
      <w:r w:rsidRPr="0030541C">
        <w:rPr>
          <w:rFonts w:cstheme="minorHAnsi"/>
          <w:sz w:val="18"/>
          <w:szCs w:val="18"/>
        </w:rPr>
        <w:t xml:space="preserve"> It is also applicable to strongly agglomerated systems that can only be fitted with the hard-sphere structure factor, giving rise to an </w:t>
      </w:r>
      <w:r w:rsidR="002463E8" w:rsidRPr="0030541C">
        <w:rPr>
          <w:rFonts w:cstheme="minorHAnsi" w:hint="eastAsia"/>
          <w:sz w:val="18"/>
          <w:szCs w:val="18"/>
          <w:lang w:eastAsia="zh-CN"/>
        </w:rPr>
        <w:t>effective</w:t>
      </w:r>
      <w:r w:rsidRPr="0030541C">
        <w:rPr>
          <w:rFonts w:cstheme="minorHAnsi"/>
          <w:sz w:val="18"/>
          <w:szCs w:val="18"/>
        </w:rPr>
        <w:t xml:space="preserve"> </w:t>
      </w:r>
      <w:r w:rsidR="003B1FD7" w:rsidRPr="0030541C">
        <w:rPr>
          <w:rFonts w:cstheme="minorHAnsi" w:hint="eastAsia"/>
          <w:i/>
          <w:iCs/>
          <w:sz w:val="18"/>
          <w:szCs w:val="18"/>
          <w:lang w:eastAsia="zh-CN"/>
        </w:rPr>
        <w:t>D</w:t>
      </w:r>
      <w:r w:rsidR="003B1FD7" w:rsidRPr="0030541C">
        <w:rPr>
          <w:rFonts w:cstheme="minorHAnsi" w:hint="eastAsia"/>
          <w:i/>
          <w:iCs/>
          <w:sz w:val="18"/>
          <w:szCs w:val="18"/>
          <w:vertAlign w:val="subscript"/>
          <w:lang w:eastAsia="zh-CN"/>
        </w:rPr>
        <w:t>f</w:t>
      </w:r>
      <w:r w:rsidRPr="0030541C">
        <w:rPr>
          <w:rFonts w:cstheme="minorHAnsi"/>
          <w:sz w:val="18"/>
          <w:szCs w:val="18"/>
        </w:rPr>
        <w:t xml:space="preserve"> of 4.</w:t>
      </w:r>
    </w:p>
    <w:p w14:paraId="611E5FAD" w14:textId="609BC18A" w:rsidR="00851E62" w:rsidRPr="0030541C" w:rsidRDefault="00A970CD" w:rsidP="00E82544">
      <w:pPr>
        <w:spacing w:line="240" w:lineRule="exact"/>
        <w:ind w:firstLine="284"/>
        <w:jc w:val="both"/>
        <w:rPr>
          <w:rFonts w:cstheme="minorHAnsi"/>
          <w:sz w:val="18"/>
          <w:szCs w:val="18"/>
        </w:rPr>
      </w:pPr>
      <w:r w:rsidRPr="0030541C">
        <w:rPr>
          <w:rFonts w:cstheme="minorHAnsi" w:hint="eastAsia"/>
          <w:sz w:val="18"/>
          <w:szCs w:val="18"/>
          <w:lang w:eastAsia="zh-CN"/>
        </w:rPr>
        <w:t xml:space="preserve">Due to the multi-length scale self-similar nature of </w:t>
      </w:r>
      <w:r w:rsidR="00845FC0" w:rsidRPr="0030541C">
        <w:rPr>
          <w:rFonts w:cstheme="minorHAnsi"/>
          <w:sz w:val="18"/>
          <w:szCs w:val="18"/>
          <w:lang w:eastAsia="zh-CN"/>
        </w:rPr>
        <w:t xml:space="preserve">the </w:t>
      </w:r>
      <w:r w:rsidR="00826804" w:rsidRPr="0030541C">
        <w:rPr>
          <w:rFonts w:cstheme="minorHAnsi" w:hint="eastAsia"/>
          <w:sz w:val="18"/>
          <w:szCs w:val="18"/>
          <w:lang w:eastAsia="zh-CN"/>
        </w:rPr>
        <w:t xml:space="preserve">NFA fractal network, </w:t>
      </w:r>
      <w:r w:rsidR="00187B39" w:rsidRPr="0030541C">
        <w:rPr>
          <w:rFonts w:cstheme="minorHAnsi" w:hint="eastAsia"/>
          <w:i/>
          <w:iCs/>
          <w:sz w:val="18"/>
          <w:szCs w:val="18"/>
          <w:lang w:eastAsia="zh-CN"/>
        </w:rPr>
        <w:t>D</w:t>
      </w:r>
      <w:r w:rsidR="00187B39" w:rsidRPr="0030541C">
        <w:rPr>
          <w:rFonts w:cstheme="minorHAnsi" w:hint="eastAsia"/>
          <w:i/>
          <w:iCs/>
          <w:sz w:val="18"/>
          <w:szCs w:val="18"/>
          <w:vertAlign w:val="subscript"/>
          <w:lang w:eastAsia="zh-CN"/>
        </w:rPr>
        <w:t>f</w:t>
      </w:r>
      <w:r w:rsidR="00826804" w:rsidRPr="0030541C">
        <w:rPr>
          <w:rFonts w:cstheme="minorHAnsi" w:hint="eastAsia"/>
          <w:sz w:val="18"/>
          <w:szCs w:val="18"/>
          <w:lang w:eastAsia="zh-CN"/>
        </w:rPr>
        <w:t xml:space="preserve"> is highly dependent on </w:t>
      </w:r>
      <w:r w:rsidR="007B32E6" w:rsidRPr="0030541C">
        <w:rPr>
          <w:rFonts w:cstheme="minorHAnsi"/>
          <w:sz w:val="18"/>
          <w:szCs w:val="18"/>
          <w:lang w:eastAsia="zh-CN"/>
        </w:rPr>
        <w:t xml:space="preserve">the </w:t>
      </w:r>
      <w:r w:rsidR="00826804" w:rsidRPr="0030541C">
        <w:rPr>
          <w:rFonts w:cstheme="minorHAnsi" w:hint="eastAsia"/>
          <w:sz w:val="18"/>
          <w:szCs w:val="18"/>
          <w:lang w:eastAsia="zh-CN"/>
        </w:rPr>
        <w:t>local</w:t>
      </w:r>
      <w:r w:rsidR="009D0094" w:rsidRPr="0030541C">
        <w:rPr>
          <w:rFonts w:cstheme="minorHAnsi"/>
          <w:sz w:val="18"/>
          <w:szCs w:val="18"/>
          <w:lang w:eastAsia="zh-CN"/>
        </w:rPr>
        <w:t xml:space="preserve"> packing motifs</w:t>
      </w:r>
      <w:r w:rsidR="00BF3C85" w:rsidRPr="0030541C">
        <w:rPr>
          <w:rFonts w:cstheme="minorHAnsi" w:hint="eastAsia"/>
          <w:sz w:val="18"/>
          <w:szCs w:val="18"/>
          <w:lang w:eastAsia="zh-CN"/>
        </w:rPr>
        <w:t xml:space="preserve"> of </w:t>
      </w:r>
      <w:r w:rsidR="00BF3C85" w:rsidRPr="0030541C">
        <w:rPr>
          <w:rFonts w:cstheme="minorHAnsi" w:hint="eastAsia"/>
          <w:sz w:val="18"/>
          <w:szCs w:val="18"/>
          <w:lang w:eastAsia="zh-CN"/>
        </w:rPr>
        <w:t xml:space="preserve">NFAs. The effect is especially pronounced for LBL-OPVs where </w:t>
      </w:r>
      <w:r w:rsidR="00ED7E5C" w:rsidRPr="0030541C">
        <w:rPr>
          <w:rFonts w:cstheme="minorHAnsi" w:hint="eastAsia"/>
          <w:sz w:val="18"/>
          <w:szCs w:val="18"/>
          <w:lang w:eastAsia="zh-CN"/>
        </w:rPr>
        <w:t xml:space="preserve">the separate depositions of donor and </w:t>
      </w:r>
      <w:r w:rsidR="00BC2E37" w:rsidRPr="0030541C">
        <w:rPr>
          <w:rFonts w:cstheme="minorHAnsi" w:hint="eastAsia"/>
          <w:sz w:val="18"/>
          <w:szCs w:val="18"/>
          <w:lang w:eastAsia="zh-CN"/>
        </w:rPr>
        <w:t>NFA</w:t>
      </w:r>
      <w:r w:rsidR="00ED7E5C" w:rsidRPr="0030541C">
        <w:rPr>
          <w:rFonts w:cstheme="minorHAnsi" w:hint="eastAsia"/>
          <w:sz w:val="18"/>
          <w:szCs w:val="18"/>
          <w:lang w:eastAsia="zh-CN"/>
        </w:rPr>
        <w:t xml:space="preserve"> </w:t>
      </w:r>
      <w:r w:rsidR="00845FC0" w:rsidRPr="0030541C">
        <w:rPr>
          <w:rFonts w:cstheme="minorHAnsi"/>
          <w:sz w:val="18"/>
          <w:szCs w:val="18"/>
          <w:lang w:eastAsia="zh-CN"/>
        </w:rPr>
        <w:t>amplify the difference in NFA morphology induced by</w:t>
      </w:r>
      <w:r w:rsidR="00094F29" w:rsidRPr="0030541C">
        <w:rPr>
          <w:rFonts w:cstheme="minorHAnsi"/>
          <w:sz w:val="18"/>
          <w:szCs w:val="18"/>
          <w:lang w:eastAsia="zh-CN"/>
        </w:rPr>
        <w:t xml:space="preserve"> </w:t>
      </w:r>
      <w:r w:rsidR="00397983" w:rsidRPr="0030541C">
        <w:rPr>
          <w:rFonts w:cstheme="minorHAnsi" w:hint="eastAsia"/>
          <w:sz w:val="18"/>
          <w:szCs w:val="18"/>
          <w:lang w:eastAsia="zh-CN"/>
        </w:rPr>
        <w:t>e.g., additives</w:t>
      </w:r>
      <w:r w:rsidR="001B593E" w:rsidRPr="0030541C">
        <w:rPr>
          <w:rFonts w:cstheme="minorHAnsi" w:hint="eastAsia"/>
          <w:sz w:val="18"/>
          <w:szCs w:val="18"/>
          <w:lang w:eastAsia="zh-CN"/>
        </w:rPr>
        <w:t xml:space="preserve">. </w:t>
      </w:r>
      <w:r w:rsidR="00851E62" w:rsidRPr="0030541C">
        <w:rPr>
          <w:rFonts w:cstheme="minorHAnsi"/>
          <w:sz w:val="18"/>
          <w:szCs w:val="18"/>
        </w:rPr>
        <w:t xml:space="preserve">A high fraction of NFAs with J-type T-T overlaps promotes polymer-like backbone packings, </w:t>
      </w:r>
      <w:r w:rsidR="00A21CD0" w:rsidRPr="0030541C">
        <w:rPr>
          <w:rFonts w:cstheme="minorHAnsi"/>
          <w:sz w:val="18"/>
          <w:szCs w:val="18"/>
        </w:rPr>
        <w:t>forming</w:t>
      </w:r>
      <w:r w:rsidR="00851E62" w:rsidRPr="0030541C">
        <w:rPr>
          <w:rFonts w:cstheme="minorHAnsi"/>
          <w:sz w:val="18"/>
          <w:szCs w:val="18"/>
        </w:rPr>
        <w:t xml:space="preserve"> </w:t>
      </w:r>
      <w:r w:rsidR="00A21CD0" w:rsidRPr="0030541C">
        <w:rPr>
          <w:rFonts w:cstheme="minorHAnsi"/>
          <w:sz w:val="18"/>
          <w:szCs w:val="18"/>
        </w:rPr>
        <w:t xml:space="preserve">a </w:t>
      </w:r>
      <w:r w:rsidR="00851E62" w:rsidRPr="0030541C">
        <w:rPr>
          <w:rFonts w:cstheme="minorHAnsi"/>
          <w:sz w:val="18"/>
          <w:szCs w:val="18"/>
        </w:rPr>
        <w:t>low-</w:t>
      </w:r>
      <w:r w:rsidR="008F00BA" w:rsidRPr="0030541C">
        <w:rPr>
          <w:rFonts w:cstheme="minorHAnsi" w:hint="eastAsia"/>
          <w:i/>
          <w:iCs/>
          <w:sz w:val="18"/>
          <w:szCs w:val="18"/>
          <w:lang w:eastAsia="zh-CN"/>
        </w:rPr>
        <w:t>D</w:t>
      </w:r>
      <w:r w:rsidR="008F00BA" w:rsidRPr="0030541C">
        <w:rPr>
          <w:rFonts w:cstheme="minorHAnsi" w:hint="eastAsia"/>
          <w:i/>
          <w:iCs/>
          <w:sz w:val="18"/>
          <w:szCs w:val="18"/>
          <w:vertAlign w:val="subscript"/>
          <w:lang w:eastAsia="zh-CN"/>
        </w:rPr>
        <w:t>f</w:t>
      </w:r>
      <w:r w:rsidR="00851E62" w:rsidRPr="0030541C">
        <w:rPr>
          <w:rFonts w:cstheme="minorHAnsi"/>
          <w:sz w:val="18"/>
          <w:szCs w:val="18"/>
        </w:rPr>
        <w:t xml:space="preserve"> network to passivate deep traps. This is in </w:t>
      </w:r>
      <w:r w:rsidR="00851E62" w:rsidRPr="0030541C">
        <w:rPr>
          <w:rFonts w:cstheme="minorHAnsi"/>
          <w:sz w:val="18"/>
          <w:szCs w:val="18"/>
          <w:lang w:eastAsia="zh-CN"/>
        </w:rPr>
        <w:t>line with</w:t>
      </w:r>
      <w:r w:rsidR="00851E62" w:rsidRPr="0030541C">
        <w:rPr>
          <w:rFonts w:cstheme="minorHAnsi"/>
          <w:sz w:val="18"/>
          <w:szCs w:val="18"/>
        </w:rPr>
        <w:t xml:space="preserve"> the experience learned in the field of organic field effect transistor (OFET), where</w:t>
      </w:r>
      <w:r w:rsidR="00851E62" w:rsidRPr="0030541C">
        <w:rPr>
          <w:rFonts w:cstheme="minorHAnsi"/>
          <w:sz w:val="18"/>
          <w:szCs w:val="18"/>
          <w:lang w:eastAsia="zh-CN"/>
        </w:rPr>
        <w:t xml:space="preserve"> </w:t>
      </w:r>
      <w:r w:rsidR="00851E62" w:rsidRPr="0030541C">
        <w:rPr>
          <w:rFonts w:cstheme="minorHAnsi"/>
          <w:sz w:val="18"/>
          <w:szCs w:val="18"/>
        </w:rPr>
        <w:t>high-molecular-weight (</w:t>
      </w:r>
      <w:r w:rsidR="00851E62" w:rsidRPr="0030541C">
        <w:rPr>
          <w:rFonts w:cstheme="minorHAnsi"/>
          <w:i/>
          <w:iCs/>
          <w:sz w:val="18"/>
          <w:szCs w:val="18"/>
        </w:rPr>
        <w:t>M</w:t>
      </w:r>
      <w:r w:rsidR="00851E62" w:rsidRPr="0030541C">
        <w:rPr>
          <w:rFonts w:cstheme="minorHAnsi"/>
          <w:i/>
          <w:iCs/>
          <w:sz w:val="18"/>
          <w:szCs w:val="18"/>
          <w:vertAlign w:val="subscript"/>
        </w:rPr>
        <w:t>w</w:t>
      </w:r>
      <w:r w:rsidR="00851E62" w:rsidRPr="0030541C">
        <w:rPr>
          <w:rFonts w:cstheme="minorHAnsi"/>
          <w:sz w:val="18"/>
          <w:szCs w:val="18"/>
        </w:rPr>
        <w:t>) polymers exhibit higher mobilities compared to their more crystalline, low-</w:t>
      </w:r>
      <w:r w:rsidR="00851E62" w:rsidRPr="0030541C">
        <w:rPr>
          <w:rFonts w:cstheme="minorHAnsi"/>
          <w:i/>
          <w:iCs/>
          <w:sz w:val="18"/>
          <w:szCs w:val="18"/>
        </w:rPr>
        <w:t>M</w:t>
      </w:r>
      <w:r w:rsidR="00851E62" w:rsidRPr="0030541C">
        <w:rPr>
          <w:rFonts w:cstheme="minorHAnsi"/>
          <w:i/>
          <w:iCs/>
          <w:sz w:val="18"/>
          <w:szCs w:val="18"/>
          <w:vertAlign w:val="subscript"/>
        </w:rPr>
        <w:t>w</w:t>
      </w:r>
      <w:r w:rsidR="00851E62" w:rsidRPr="0030541C">
        <w:rPr>
          <w:rFonts w:cstheme="minorHAnsi"/>
          <w:sz w:val="18"/>
          <w:szCs w:val="18"/>
        </w:rPr>
        <w:t xml:space="preserve"> counterparts due to the formation of tie chains through polymer backbones that guarantee the inter-domain connectivity</w:t>
      </w:r>
      <w:r w:rsidR="00851E62" w:rsidRPr="0030541C">
        <w:rPr>
          <w:rFonts w:cstheme="minorHAnsi"/>
          <w:sz w:val="18"/>
          <w:szCs w:val="18"/>
          <w:lang w:eastAsia="zh-CN"/>
        </w:rPr>
        <w:t>.</w:t>
      </w:r>
      <w:r w:rsidR="00FF7100" w:rsidRPr="0030541C">
        <w:rPr>
          <w:rFonts w:cstheme="minorHAnsi"/>
          <w:noProof/>
          <w:sz w:val="18"/>
          <w:szCs w:val="18"/>
          <w:vertAlign w:val="superscript"/>
        </w:rPr>
        <w:t>54, 55</w:t>
      </w:r>
      <w:r w:rsidR="00851E62" w:rsidRPr="0030541C">
        <w:rPr>
          <w:rFonts w:cstheme="minorHAnsi"/>
          <w:sz w:val="18"/>
          <w:szCs w:val="18"/>
        </w:rPr>
        <w:t xml:space="preserve"> Therefore, future work should be </w:t>
      </w:r>
      <w:r w:rsidR="00F638D6" w:rsidRPr="0030541C">
        <w:rPr>
          <w:rFonts w:cstheme="minorHAnsi"/>
          <w:sz w:val="18"/>
          <w:szCs w:val="18"/>
        </w:rPr>
        <w:t xml:space="preserve">focused on </w:t>
      </w:r>
      <w:r w:rsidR="00E82544" w:rsidRPr="0030541C">
        <w:rPr>
          <w:rFonts w:cstheme="minorHAnsi"/>
          <w:sz w:val="18"/>
          <w:szCs w:val="18"/>
        </w:rPr>
        <w:t xml:space="preserve">simultaneously </w:t>
      </w:r>
      <w:r w:rsidR="00F638D6" w:rsidRPr="0030541C">
        <w:rPr>
          <w:rFonts w:cstheme="minorHAnsi"/>
          <w:sz w:val="18"/>
          <w:szCs w:val="18"/>
        </w:rPr>
        <w:t xml:space="preserve">achieving a high degree of crystallinity </w:t>
      </w:r>
      <w:r w:rsidR="00CB2233" w:rsidRPr="0030541C">
        <w:rPr>
          <w:rFonts w:cstheme="minorHAnsi" w:hint="eastAsia"/>
          <w:sz w:val="18"/>
          <w:szCs w:val="18"/>
          <w:lang w:eastAsia="zh-CN"/>
        </w:rPr>
        <w:t xml:space="preserve">while maintaining </w:t>
      </w:r>
      <w:r w:rsidR="00E82544" w:rsidRPr="0030541C">
        <w:rPr>
          <w:rFonts w:cstheme="minorHAnsi"/>
          <w:sz w:val="18"/>
          <w:szCs w:val="18"/>
        </w:rPr>
        <w:t xml:space="preserve">a </w:t>
      </w:r>
      <w:r w:rsidR="00C97931" w:rsidRPr="0030541C">
        <w:rPr>
          <w:rFonts w:cstheme="minorHAnsi" w:hint="eastAsia"/>
          <w:sz w:val="18"/>
          <w:szCs w:val="18"/>
          <w:lang w:eastAsia="zh-CN"/>
        </w:rPr>
        <w:t>moderately</w:t>
      </w:r>
      <w:r w:rsidR="00E82544" w:rsidRPr="0030541C">
        <w:rPr>
          <w:rFonts w:cstheme="minorHAnsi"/>
          <w:sz w:val="18"/>
          <w:szCs w:val="18"/>
        </w:rPr>
        <w:t xml:space="preserve"> low fractal dimension. This can be achieved </w:t>
      </w:r>
      <w:r w:rsidR="00851E62" w:rsidRPr="0030541C">
        <w:rPr>
          <w:rFonts w:cstheme="minorHAnsi"/>
          <w:sz w:val="18"/>
          <w:szCs w:val="18"/>
        </w:rPr>
        <w:t xml:space="preserve">by enhancing the backbone order of NFAs to form polymer-like percolation networks. Further </w:t>
      </w:r>
      <w:r w:rsidR="00A21CD0" w:rsidRPr="0030541C">
        <w:rPr>
          <w:rFonts w:cstheme="minorHAnsi"/>
          <w:sz w:val="18"/>
          <w:szCs w:val="18"/>
        </w:rPr>
        <w:t>optimising</w:t>
      </w:r>
      <w:r w:rsidR="00851E62" w:rsidRPr="0030541C">
        <w:rPr>
          <w:rFonts w:cstheme="minorHAnsi"/>
          <w:sz w:val="18"/>
          <w:szCs w:val="18"/>
        </w:rPr>
        <w:t xml:space="preserve"> active layer morphology based on those guidelines is an important step </w:t>
      </w:r>
      <w:r w:rsidR="00A21CD0" w:rsidRPr="0030541C">
        <w:rPr>
          <w:rFonts w:cstheme="minorHAnsi"/>
          <w:sz w:val="18"/>
          <w:szCs w:val="18"/>
        </w:rPr>
        <w:t>in pushing</w:t>
      </w:r>
      <w:r w:rsidR="00851E62" w:rsidRPr="0030541C">
        <w:rPr>
          <w:rFonts w:cstheme="minorHAnsi"/>
          <w:sz w:val="18"/>
          <w:szCs w:val="18"/>
        </w:rPr>
        <w:t xml:space="preserve"> the </w:t>
      </w:r>
      <w:r w:rsidR="00851E62" w:rsidRPr="0030541C">
        <w:rPr>
          <w:rFonts w:cstheme="minorHAnsi"/>
          <w:i/>
          <w:iCs/>
          <w:sz w:val="18"/>
          <w:szCs w:val="18"/>
        </w:rPr>
        <w:t>PCE</w:t>
      </w:r>
      <w:r w:rsidR="00851E62" w:rsidRPr="0030541C">
        <w:rPr>
          <w:rFonts w:cstheme="minorHAnsi"/>
          <w:sz w:val="18"/>
          <w:szCs w:val="18"/>
        </w:rPr>
        <w:t xml:space="preserve"> of OPV towards its theoretical limit.</w:t>
      </w:r>
    </w:p>
    <w:p w14:paraId="466E01EF" w14:textId="6D2CA238" w:rsidR="001925B0" w:rsidRPr="0030541C" w:rsidRDefault="001925B0" w:rsidP="001925B0">
      <w:pPr>
        <w:pStyle w:val="RSCB04AHeadingSection"/>
      </w:pPr>
      <w:r w:rsidRPr="0030541C">
        <w:t xml:space="preserve">Author </w:t>
      </w:r>
      <w:r w:rsidR="00DB4B84" w:rsidRPr="0030541C">
        <w:t>c</w:t>
      </w:r>
      <w:r w:rsidRPr="0030541C">
        <w:t>ontributions</w:t>
      </w:r>
    </w:p>
    <w:p w14:paraId="054D045F" w14:textId="03888456" w:rsidR="001925B0" w:rsidRPr="0030541C" w:rsidRDefault="00895930" w:rsidP="00360A7F">
      <w:pPr>
        <w:spacing w:line="240" w:lineRule="exact"/>
        <w:jc w:val="both"/>
        <w:rPr>
          <w:sz w:val="18"/>
          <w:szCs w:val="18"/>
          <w:lang w:eastAsia="zh-CN"/>
        </w:rPr>
      </w:pPr>
      <w:r w:rsidRPr="0030541C">
        <w:rPr>
          <w:sz w:val="18"/>
          <w:szCs w:val="18"/>
        </w:rPr>
        <w:t xml:space="preserve">Y.F. fabricated and characterised PV devices, including </w:t>
      </w:r>
      <w:r w:rsidRPr="0030541C">
        <w:rPr>
          <w:i/>
          <w:iCs/>
          <w:sz w:val="18"/>
          <w:szCs w:val="18"/>
        </w:rPr>
        <w:t>J</w:t>
      </w:r>
      <w:r w:rsidRPr="0030541C">
        <w:rPr>
          <w:sz w:val="18"/>
          <w:szCs w:val="18"/>
        </w:rPr>
        <w:t>-</w:t>
      </w:r>
      <w:r w:rsidRPr="0030541C">
        <w:rPr>
          <w:i/>
          <w:iCs/>
          <w:sz w:val="18"/>
          <w:szCs w:val="18"/>
        </w:rPr>
        <w:t>V</w:t>
      </w:r>
      <w:r w:rsidRPr="0030541C">
        <w:rPr>
          <w:sz w:val="18"/>
          <w:szCs w:val="18"/>
        </w:rPr>
        <w:t xml:space="preserve"> and voltage-dependent capacitance spectroscopy measurements. L.X. and Y.F. performed AFM and c-AFM measurements and analysed the results. Y.L. and Y.K. performed GISANS measurements. G.C. and M.-C.T. synthesised </w:t>
      </w:r>
      <w:r w:rsidRPr="0030541C">
        <w:rPr>
          <w:i/>
          <w:iCs/>
          <w:sz w:val="18"/>
          <w:szCs w:val="18"/>
        </w:rPr>
        <w:t>d</w:t>
      </w:r>
      <w:r w:rsidRPr="0030541C">
        <w:rPr>
          <w:sz w:val="18"/>
          <w:szCs w:val="18"/>
        </w:rPr>
        <w:t xml:space="preserve">-Y6 molecules for GISANS measurements. Y.L., Y.F., and X.L. </w:t>
      </w:r>
      <w:r w:rsidR="008404C3" w:rsidRPr="0030541C">
        <w:rPr>
          <w:sz w:val="18"/>
          <w:szCs w:val="18"/>
        </w:rPr>
        <w:t>analysed</w:t>
      </w:r>
      <w:r w:rsidRPr="0030541C">
        <w:rPr>
          <w:sz w:val="18"/>
          <w:szCs w:val="18"/>
        </w:rPr>
        <w:t xml:space="preserve"> GISANS data. Y.F. measured Raman scattering measurements. E.J.Y. and J.S.K. performed DFT simulations to understand the measured spectral change. Y.F. performed GIWAXS measurements of neat and blend films </w:t>
      </w:r>
      <w:r w:rsidR="008404C3" w:rsidRPr="0030541C">
        <w:rPr>
          <w:sz w:val="18"/>
          <w:szCs w:val="18"/>
        </w:rPr>
        <w:t>and</w:t>
      </w:r>
      <w:r w:rsidRPr="0030541C">
        <w:rPr>
          <w:sz w:val="18"/>
          <w:szCs w:val="18"/>
        </w:rPr>
        <w:t xml:space="preserve"> GISAXS measurements of neat films. P.F.C., C.-J.S., and U.-S.J. performed GISAXS measurements of blend films. Y.F. and X.L. </w:t>
      </w:r>
      <w:r w:rsidR="008404C3" w:rsidRPr="0030541C">
        <w:rPr>
          <w:sz w:val="18"/>
          <w:szCs w:val="18"/>
        </w:rPr>
        <w:t>analysed</w:t>
      </w:r>
      <w:r w:rsidRPr="0030541C">
        <w:rPr>
          <w:sz w:val="18"/>
          <w:szCs w:val="18"/>
        </w:rPr>
        <w:t xml:space="preserve"> all the X-ray scattering data. </w:t>
      </w:r>
      <w:r w:rsidR="003D631C" w:rsidRPr="0030541C">
        <w:rPr>
          <w:rFonts w:hint="eastAsia"/>
          <w:sz w:val="18"/>
          <w:szCs w:val="18"/>
          <w:lang w:eastAsia="zh-CN"/>
        </w:rPr>
        <w:t xml:space="preserve">Y.G. and </w:t>
      </w:r>
      <w:r w:rsidR="003D631C" w:rsidRPr="0030541C">
        <w:rPr>
          <w:sz w:val="18"/>
          <w:szCs w:val="18"/>
          <w:lang w:eastAsia="zh-CN"/>
        </w:rPr>
        <w:t>P.C.Y.C.</w:t>
      </w:r>
      <w:r w:rsidR="003D631C" w:rsidRPr="0030541C">
        <w:rPr>
          <w:rFonts w:hint="eastAsia"/>
          <w:sz w:val="18"/>
          <w:szCs w:val="18"/>
          <w:lang w:eastAsia="zh-CN"/>
        </w:rPr>
        <w:t xml:space="preserve"> performed transient absorption </w:t>
      </w:r>
      <w:r w:rsidR="003D631C" w:rsidRPr="0030541C">
        <w:rPr>
          <w:sz w:val="18"/>
          <w:szCs w:val="18"/>
          <w:lang w:eastAsia="zh-CN"/>
        </w:rPr>
        <w:t>spectroscopy</w:t>
      </w:r>
      <w:r w:rsidR="003D631C" w:rsidRPr="0030541C">
        <w:rPr>
          <w:rFonts w:hint="eastAsia"/>
          <w:sz w:val="18"/>
          <w:szCs w:val="18"/>
          <w:lang w:eastAsia="zh-CN"/>
        </w:rPr>
        <w:t xml:space="preserve"> measurements</w:t>
      </w:r>
      <w:r w:rsidR="00D24537" w:rsidRPr="0030541C">
        <w:rPr>
          <w:rFonts w:hint="eastAsia"/>
          <w:sz w:val="18"/>
          <w:szCs w:val="18"/>
          <w:lang w:eastAsia="zh-CN"/>
        </w:rPr>
        <w:t xml:space="preserve"> and analysed the results</w:t>
      </w:r>
      <w:r w:rsidR="00360A7F" w:rsidRPr="0030541C">
        <w:rPr>
          <w:rFonts w:hint="eastAsia"/>
          <w:sz w:val="18"/>
          <w:szCs w:val="18"/>
          <w:lang w:eastAsia="zh-CN"/>
        </w:rPr>
        <w:t xml:space="preserve">. </w:t>
      </w:r>
      <w:r w:rsidRPr="0030541C">
        <w:rPr>
          <w:sz w:val="18"/>
          <w:szCs w:val="18"/>
        </w:rPr>
        <w:t>Y.F. and X.L. prepared the manuscript. M.-C.T. contributed to data analysis and revised manuscript preparation. X.L. supervised this work. All authors provided revisions.</w:t>
      </w:r>
    </w:p>
    <w:p w14:paraId="177CDB0E" w14:textId="30DD831C" w:rsidR="00C9557D" w:rsidRPr="0030541C" w:rsidRDefault="00C9557D" w:rsidP="00C9557D">
      <w:pPr>
        <w:pStyle w:val="RSCB04AHeadingSection"/>
      </w:pPr>
      <w:r w:rsidRPr="0030541C">
        <w:t>Conflict</w:t>
      </w:r>
      <w:r w:rsidR="00F05C18" w:rsidRPr="0030541C">
        <w:t>s</w:t>
      </w:r>
      <w:r w:rsidRPr="0030541C">
        <w:t xml:space="preserve"> of interest</w:t>
      </w:r>
    </w:p>
    <w:p w14:paraId="246AAD08" w14:textId="17C18721" w:rsidR="00A05364" w:rsidRPr="0030541C" w:rsidRDefault="00A05364" w:rsidP="00092A52">
      <w:pPr>
        <w:spacing w:line="240" w:lineRule="exact"/>
        <w:jc w:val="both"/>
        <w:rPr>
          <w:rFonts w:cs="Times New Roman"/>
          <w:w w:val="108"/>
          <w:sz w:val="18"/>
          <w:szCs w:val="18"/>
        </w:rPr>
      </w:pPr>
      <w:r w:rsidRPr="0030541C">
        <w:rPr>
          <w:rFonts w:cs="Times New Roman"/>
          <w:w w:val="108"/>
          <w:sz w:val="18"/>
          <w:szCs w:val="18"/>
        </w:rPr>
        <w:t xml:space="preserve"> </w:t>
      </w:r>
      <w:r w:rsidR="00294A0D" w:rsidRPr="0030541C">
        <w:rPr>
          <w:rFonts w:cs="Times New Roman"/>
          <w:w w:val="108"/>
          <w:sz w:val="18"/>
          <w:szCs w:val="18"/>
        </w:rPr>
        <w:t>There are no conflicts of interest to declare.</w:t>
      </w:r>
    </w:p>
    <w:p w14:paraId="5A8D9D2F" w14:textId="77777777" w:rsidR="00092A52" w:rsidRPr="0030541C" w:rsidRDefault="00092A52" w:rsidP="00092A52">
      <w:pPr>
        <w:pStyle w:val="RSCB04AHeadingSection"/>
      </w:pPr>
      <w:r w:rsidRPr="0030541C">
        <w:t>Data availability</w:t>
      </w:r>
    </w:p>
    <w:p w14:paraId="5469A2E2" w14:textId="10DF2386" w:rsidR="000B3ACE" w:rsidRPr="0030541C" w:rsidRDefault="00200DAC" w:rsidP="000B3ACE">
      <w:pPr>
        <w:pStyle w:val="RSCB04AHeadingSection"/>
        <w:spacing w:before="0" w:after="0" w:line="240" w:lineRule="exact"/>
        <w:jc w:val="both"/>
        <w:rPr>
          <w:rFonts w:cs="Times New Roman"/>
          <w:b w:val="0"/>
          <w:w w:val="108"/>
          <w:sz w:val="18"/>
          <w:szCs w:val="18"/>
        </w:rPr>
      </w:pPr>
      <w:r w:rsidRPr="0030541C">
        <w:rPr>
          <w:rFonts w:cs="Times New Roman"/>
          <w:b w:val="0"/>
          <w:w w:val="108"/>
          <w:sz w:val="18"/>
          <w:szCs w:val="18"/>
        </w:rPr>
        <w:t>The data supporting this article have been included as part of the Supplementary Information</w:t>
      </w:r>
      <w:r w:rsidR="00CC422E" w:rsidRPr="0030541C">
        <w:rPr>
          <w:rFonts w:cs="Times New Roman"/>
          <w:b w:val="0"/>
          <w:w w:val="108"/>
          <w:sz w:val="18"/>
          <w:szCs w:val="18"/>
        </w:rPr>
        <w:t>.</w:t>
      </w:r>
    </w:p>
    <w:p w14:paraId="783F1393" w14:textId="77777777" w:rsidR="00734217" w:rsidRPr="0030541C" w:rsidRDefault="00734217" w:rsidP="000B3ACE">
      <w:pPr>
        <w:pStyle w:val="RSCB04AHeadingSection"/>
        <w:spacing w:before="0" w:after="0" w:line="240" w:lineRule="exact"/>
        <w:jc w:val="both"/>
        <w:rPr>
          <w:rFonts w:cs="Times New Roman"/>
          <w:b w:val="0"/>
          <w:w w:val="108"/>
          <w:sz w:val="18"/>
          <w:szCs w:val="18"/>
        </w:rPr>
      </w:pPr>
    </w:p>
    <w:p w14:paraId="2B7CDDB1" w14:textId="3B6946A2" w:rsidR="00FA2DA2" w:rsidRPr="0030541C" w:rsidRDefault="009941E9" w:rsidP="000B3ACE">
      <w:pPr>
        <w:pStyle w:val="RSCB04AHeadingSection"/>
        <w:spacing w:before="0" w:after="0" w:line="240" w:lineRule="exact"/>
        <w:jc w:val="both"/>
      </w:pPr>
      <w:r>
        <w:t>Acknowledgments</w:t>
      </w:r>
    </w:p>
    <w:p w14:paraId="5EBC5DE7" w14:textId="77777777" w:rsidR="003C604E" w:rsidRPr="0030541C" w:rsidRDefault="003C604E" w:rsidP="003B6679">
      <w:pPr>
        <w:spacing w:before="400" w:after="80" w:line="240" w:lineRule="auto"/>
        <w:jc w:val="both"/>
        <w:rPr>
          <w:rFonts w:cs="Times New Roman"/>
          <w:w w:val="108"/>
          <w:sz w:val="18"/>
          <w:szCs w:val="18"/>
        </w:rPr>
      </w:pPr>
      <w:r w:rsidRPr="0030541C">
        <w:rPr>
          <w:rFonts w:cs="Times New Roman"/>
          <w:w w:val="108"/>
          <w:sz w:val="18"/>
          <w:szCs w:val="18"/>
        </w:rPr>
        <w:t xml:space="preserve">The authors acknowledge the financial support from the National Natural Science Foundation of China (No. 52122004) and the Guangdong-Hong Kong-Macao Joint Laboratory for Neutron Scattering Science and Technology (TC2116291). The work described in this paper was fully supported by a grant from the National Natural Science Foundation of China (Project No. 22275114), Science and Technology Planning Project of Shenzhen Municipality (Grant number: WDZC20220817160017003). We thank the beam time and </w:t>
      </w:r>
      <w:r w:rsidRPr="0030541C">
        <w:rPr>
          <w:rFonts w:cs="Times New Roman"/>
          <w:w w:val="108"/>
          <w:sz w:val="18"/>
          <w:szCs w:val="18"/>
        </w:rPr>
        <w:lastRenderedPageBreak/>
        <w:t>technical support provided by the small-angle neutron scattering sector at China Spallation Neutron Source and 23A SWAXS beamline at NSRRC, Hsinchu.</w:t>
      </w:r>
    </w:p>
    <w:p w14:paraId="260CD50A" w14:textId="293C943B" w:rsidR="00393A1D" w:rsidRPr="0030541C" w:rsidRDefault="00041D06" w:rsidP="00041D06">
      <w:pPr>
        <w:spacing w:before="400" w:after="80" w:line="240" w:lineRule="auto"/>
        <w:rPr>
          <w:sz w:val="18"/>
          <w:szCs w:val="18"/>
        </w:rPr>
      </w:pPr>
      <w:r w:rsidRPr="0030541C">
        <w:rPr>
          <w:b/>
          <w:sz w:val="24"/>
        </w:rPr>
        <w:t>R</w:t>
      </w:r>
      <w:r w:rsidR="00E61949" w:rsidRPr="0030541C">
        <w:rPr>
          <w:b/>
          <w:sz w:val="24"/>
        </w:rPr>
        <w:t>eferences</w:t>
      </w:r>
    </w:p>
    <w:p w14:paraId="51982B64" w14:textId="77777777" w:rsidR="00393A1D" w:rsidRPr="0030541C" w:rsidRDefault="00393A1D" w:rsidP="002B62B5">
      <w:pPr>
        <w:pStyle w:val="RSCR02References"/>
        <w:numPr>
          <w:ilvl w:val="0"/>
          <w:numId w:val="0"/>
        </w:numPr>
      </w:pPr>
    </w:p>
    <w:p w14:paraId="3E97A844" w14:textId="0969BE85" w:rsidR="00504FE3" w:rsidRPr="0030541C" w:rsidRDefault="00504FE3" w:rsidP="00504FE3">
      <w:pPr>
        <w:pStyle w:val="EndNoteBibliography"/>
        <w:spacing w:after="0"/>
        <w:ind w:left="720" w:hanging="720"/>
      </w:pPr>
      <w:r w:rsidRPr="0030541C">
        <w:t>1.</w:t>
      </w:r>
      <w:r w:rsidRPr="0030541C">
        <w:tab/>
        <w:t xml:space="preserve">Y. Lin, J. Wang, Z.-G. Zhang, H. Bai, Y. Li, D. Zhu and X. Zhan, </w:t>
      </w:r>
      <w:r w:rsidRPr="0030541C">
        <w:rPr>
          <w:i/>
        </w:rPr>
        <w:t>Advanced Materials</w:t>
      </w:r>
      <w:r w:rsidRPr="0030541C">
        <w:t xml:space="preserve">, 2015, </w:t>
      </w:r>
      <w:r w:rsidRPr="0030541C">
        <w:rPr>
          <w:b/>
        </w:rPr>
        <w:t>27</w:t>
      </w:r>
      <w:r w:rsidRPr="0030541C">
        <w:t>, 1170-1174.</w:t>
      </w:r>
    </w:p>
    <w:p w14:paraId="2528BC21" w14:textId="77777777" w:rsidR="00504FE3" w:rsidRPr="0030541C" w:rsidRDefault="00504FE3" w:rsidP="00504FE3">
      <w:pPr>
        <w:pStyle w:val="EndNoteBibliography"/>
        <w:spacing w:after="0"/>
        <w:ind w:left="720" w:hanging="720"/>
      </w:pPr>
      <w:r w:rsidRPr="0030541C">
        <w:t>2.</w:t>
      </w:r>
      <w:r w:rsidRPr="0030541C">
        <w:tab/>
        <w:t xml:space="preserve">J. Yuan, Y. Zhang, L. Zhou, G. Zhang, H.-L. Yip, T.-K. Lau, X. Lu, C. Zhu, H. Peng, P. A. Johnson, M. Leclerc, Y. Cao, J. Ulanski, Y. Li and Y. Zou, </w:t>
      </w:r>
      <w:r w:rsidRPr="0030541C">
        <w:rPr>
          <w:i/>
        </w:rPr>
        <w:t>Joule</w:t>
      </w:r>
      <w:r w:rsidRPr="0030541C">
        <w:t xml:space="preserve">, 2019, </w:t>
      </w:r>
      <w:r w:rsidRPr="0030541C">
        <w:rPr>
          <w:b/>
        </w:rPr>
        <w:t>3</w:t>
      </w:r>
      <w:r w:rsidRPr="0030541C">
        <w:t>, 1140-1151.</w:t>
      </w:r>
    </w:p>
    <w:p w14:paraId="16090EA9" w14:textId="77777777" w:rsidR="00504FE3" w:rsidRPr="0030541C" w:rsidRDefault="00504FE3" w:rsidP="00504FE3">
      <w:pPr>
        <w:pStyle w:val="EndNoteBibliography"/>
        <w:spacing w:after="0"/>
        <w:ind w:left="720" w:hanging="720"/>
      </w:pPr>
      <w:r w:rsidRPr="0030541C">
        <w:t>3.</w:t>
      </w:r>
      <w:r w:rsidRPr="0030541C">
        <w:tab/>
        <w:t xml:space="preserve">S. Guan, Y. Li, C. Xu, N. Yin, C. Xu, C. Wang, M. Wang, Y. Xu, Q. Chen, D. Wang, L. Zuo and H. Chen, </w:t>
      </w:r>
      <w:r w:rsidRPr="0030541C">
        <w:rPr>
          <w:i/>
        </w:rPr>
        <w:t>Advanced Materials</w:t>
      </w:r>
      <w:r w:rsidRPr="0030541C">
        <w:t xml:space="preserve">, 2024, </w:t>
      </w:r>
      <w:r w:rsidRPr="0030541C">
        <w:rPr>
          <w:b/>
        </w:rPr>
        <w:t>n/a</w:t>
      </w:r>
      <w:r w:rsidRPr="0030541C">
        <w:t>, 2400342.</w:t>
      </w:r>
    </w:p>
    <w:p w14:paraId="73679C1E" w14:textId="77777777" w:rsidR="00504FE3" w:rsidRPr="0030541C" w:rsidRDefault="00504FE3" w:rsidP="00504FE3">
      <w:pPr>
        <w:pStyle w:val="EndNoteBibliography"/>
        <w:spacing w:after="0"/>
        <w:ind w:left="720" w:hanging="720"/>
      </w:pPr>
      <w:r w:rsidRPr="0030541C">
        <w:t>4.</w:t>
      </w:r>
      <w:r w:rsidRPr="0030541C">
        <w:tab/>
        <w:t xml:space="preserve">A. Markina, K.-H. Lin, W. Liu, C. Poelking, Y. Firdaus, D. R. Villalva, J. I. Khan, S. H. K. Paleti, G. T. Harrison, J. Gorenflot, W. Zhang, S. De Wolf, I. McCulloch, T. D. Anthopoulos, D. Baran, F. Laquai and D. Andrienko, </w:t>
      </w:r>
      <w:r w:rsidRPr="0030541C">
        <w:rPr>
          <w:i/>
        </w:rPr>
        <w:t>Advanced Energy Materials</w:t>
      </w:r>
      <w:r w:rsidRPr="0030541C">
        <w:t xml:space="preserve">, 2021, </w:t>
      </w:r>
      <w:r w:rsidRPr="0030541C">
        <w:rPr>
          <w:b/>
        </w:rPr>
        <w:t>11</w:t>
      </w:r>
      <w:r w:rsidRPr="0030541C">
        <w:t>, 2102363.</w:t>
      </w:r>
    </w:p>
    <w:p w14:paraId="59D8FEC3" w14:textId="77777777" w:rsidR="00504FE3" w:rsidRPr="0030541C" w:rsidRDefault="00504FE3" w:rsidP="00504FE3">
      <w:pPr>
        <w:pStyle w:val="EndNoteBibliography"/>
        <w:spacing w:after="0"/>
        <w:ind w:left="720" w:hanging="720"/>
      </w:pPr>
      <w:r w:rsidRPr="0030541C">
        <w:t>5.</w:t>
      </w:r>
      <w:r w:rsidRPr="0030541C">
        <w:tab/>
        <w:t xml:space="preserve">L. Perdigón-Toro, H. Zhang, A. Markina, J. Yuan, S. M. Hosseini, C. M. Wolff, G. Zuo, M. Stolterfoht, Y. Zou, F. Gao, D. Andrienko, S. Shoaee and D. Neher, </w:t>
      </w:r>
      <w:r w:rsidRPr="0030541C">
        <w:rPr>
          <w:i/>
        </w:rPr>
        <w:t>Advanced Materials</w:t>
      </w:r>
      <w:r w:rsidRPr="0030541C">
        <w:t xml:space="preserve">, 2020, </w:t>
      </w:r>
      <w:r w:rsidRPr="0030541C">
        <w:rPr>
          <w:b/>
        </w:rPr>
        <w:t>32</w:t>
      </w:r>
      <w:r w:rsidRPr="0030541C">
        <w:t>, 1906763.</w:t>
      </w:r>
    </w:p>
    <w:p w14:paraId="3EB51A27" w14:textId="77777777" w:rsidR="00504FE3" w:rsidRPr="0030541C" w:rsidRDefault="00504FE3" w:rsidP="00504FE3">
      <w:pPr>
        <w:pStyle w:val="EndNoteBibliography"/>
        <w:spacing w:after="0"/>
        <w:ind w:left="720" w:hanging="720"/>
      </w:pPr>
      <w:r w:rsidRPr="0030541C">
        <w:t>6.</w:t>
      </w:r>
      <w:r w:rsidRPr="0030541C">
        <w:tab/>
        <w:t xml:space="preserve">M. Stolterfoht, A. Armin, B. Philippa, R. D. White, P. L. Burn, P. Meredith, G. Juška and A. Pivrikas, </w:t>
      </w:r>
      <w:r w:rsidRPr="0030541C">
        <w:rPr>
          <w:i/>
        </w:rPr>
        <w:t>Scientific Reports</w:t>
      </w:r>
      <w:r w:rsidRPr="0030541C">
        <w:t xml:space="preserve">, 2015, </w:t>
      </w:r>
      <w:r w:rsidRPr="0030541C">
        <w:rPr>
          <w:b/>
        </w:rPr>
        <w:t>5</w:t>
      </w:r>
      <w:r w:rsidRPr="0030541C">
        <w:t>, 9949.</w:t>
      </w:r>
    </w:p>
    <w:p w14:paraId="0D0639A5" w14:textId="77777777" w:rsidR="00504FE3" w:rsidRPr="0030541C" w:rsidRDefault="00504FE3" w:rsidP="00504FE3">
      <w:pPr>
        <w:pStyle w:val="EndNoteBibliography"/>
        <w:spacing w:after="0"/>
        <w:ind w:left="720" w:hanging="720"/>
      </w:pPr>
      <w:r w:rsidRPr="0030541C">
        <w:t>7.</w:t>
      </w:r>
      <w:r w:rsidRPr="0030541C">
        <w:tab/>
        <w:t xml:space="preserve">S. R. Cowan, N. Banerji, W. L. Leong and A. J. Heeger, </w:t>
      </w:r>
      <w:r w:rsidRPr="0030541C">
        <w:rPr>
          <w:i/>
        </w:rPr>
        <w:t>Advanced Functional Materials</w:t>
      </w:r>
      <w:r w:rsidRPr="0030541C">
        <w:t xml:space="preserve">, 2012, </w:t>
      </w:r>
      <w:r w:rsidRPr="0030541C">
        <w:rPr>
          <w:b/>
        </w:rPr>
        <w:t>22</w:t>
      </w:r>
      <w:r w:rsidRPr="0030541C">
        <w:t>, 1116-1128.</w:t>
      </w:r>
    </w:p>
    <w:p w14:paraId="770865AA" w14:textId="77777777" w:rsidR="00504FE3" w:rsidRPr="0030541C" w:rsidRDefault="00504FE3" w:rsidP="00504FE3">
      <w:pPr>
        <w:pStyle w:val="EndNoteBibliography"/>
        <w:spacing w:after="0"/>
        <w:ind w:left="720" w:hanging="720"/>
      </w:pPr>
      <w:r w:rsidRPr="0030541C">
        <w:t>8.</w:t>
      </w:r>
      <w:r w:rsidRPr="0030541C">
        <w:tab/>
        <w:t xml:space="preserve">Y. Fu, T. H. Lee, Y.-C. Chin, R. A. Pacalaj, C. Labanti, S. Y. Park, Y. Dong, H. W. Cho, J. Y. Kim, D. Minami, J. R. Durrant and J.-S. Kim, </w:t>
      </w:r>
      <w:r w:rsidRPr="0030541C">
        <w:rPr>
          <w:i/>
        </w:rPr>
        <w:t>Nature Communications</w:t>
      </w:r>
      <w:r w:rsidRPr="0030541C">
        <w:t xml:space="preserve">, 2023, </w:t>
      </w:r>
      <w:r w:rsidRPr="0030541C">
        <w:rPr>
          <w:b/>
        </w:rPr>
        <w:t>14</w:t>
      </w:r>
      <w:r w:rsidRPr="0030541C">
        <w:t>, 1870.</w:t>
      </w:r>
    </w:p>
    <w:p w14:paraId="2FA923F1" w14:textId="77777777" w:rsidR="00504FE3" w:rsidRPr="0030541C" w:rsidRDefault="00504FE3" w:rsidP="00504FE3">
      <w:pPr>
        <w:pStyle w:val="EndNoteBibliography"/>
        <w:spacing w:after="0"/>
        <w:ind w:left="720" w:hanging="720"/>
      </w:pPr>
      <w:r w:rsidRPr="0030541C">
        <w:t>9.</w:t>
      </w:r>
      <w:r w:rsidRPr="0030541C">
        <w:tab/>
        <w:t xml:space="preserve">Y. Wu, Y. Li, B. van der Zee, W. Liu, A. Markina, H. Fan, H. Yang, C. Cui, Y. Li, P. W. M. Blom, D. Andrienko and G.-J. A. H. Wetzelaer, </w:t>
      </w:r>
      <w:r w:rsidRPr="0030541C">
        <w:rPr>
          <w:i/>
        </w:rPr>
        <w:t>Scientific Reports</w:t>
      </w:r>
      <w:r w:rsidRPr="0030541C">
        <w:t xml:space="preserve">, 2023, </w:t>
      </w:r>
      <w:r w:rsidRPr="0030541C">
        <w:rPr>
          <w:b/>
        </w:rPr>
        <w:t>13</w:t>
      </w:r>
      <w:r w:rsidRPr="0030541C">
        <w:t>, 4717.</w:t>
      </w:r>
    </w:p>
    <w:p w14:paraId="57FFFF6F" w14:textId="77777777" w:rsidR="00504FE3" w:rsidRPr="0030541C" w:rsidRDefault="00504FE3" w:rsidP="00504FE3">
      <w:pPr>
        <w:pStyle w:val="EndNoteBibliography"/>
        <w:spacing w:after="0"/>
        <w:ind w:left="720" w:hanging="720"/>
      </w:pPr>
      <w:r w:rsidRPr="0030541C">
        <w:t>10.</w:t>
      </w:r>
      <w:r w:rsidRPr="0030541C">
        <w:tab/>
        <w:t xml:space="preserve">C. Poelking, J. Benduhn, D. Spoltore, M. Schwarze, S. Roland, F. Piersimoni, D. Neher, K. Leo, K. Vandewal and D. Andrienko, </w:t>
      </w:r>
      <w:r w:rsidRPr="0030541C">
        <w:rPr>
          <w:i/>
        </w:rPr>
        <w:t>Communications Physics</w:t>
      </w:r>
      <w:r w:rsidRPr="0030541C">
        <w:t xml:space="preserve">, 2022, </w:t>
      </w:r>
      <w:r w:rsidRPr="0030541C">
        <w:rPr>
          <w:b/>
        </w:rPr>
        <w:t>5</w:t>
      </w:r>
      <w:r w:rsidRPr="0030541C">
        <w:t>, 307.</w:t>
      </w:r>
    </w:p>
    <w:p w14:paraId="55832C0B" w14:textId="77777777" w:rsidR="00504FE3" w:rsidRPr="0030541C" w:rsidRDefault="00504FE3" w:rsidP="00504FE3">
      <w:pPr>
        <w:pStyle w:val="EndNoteBibliography"/>
        <w:spacing w:after="0"/>
        <w:ind w:left="720" w:hanging="720"/>
      </w:pPr>
      <w:r w:rsidRPr="0030541C">
        <w:t>11.</w:t>
      </w:r>
      <w:r w:rsidRPr="0030541C">
        <w:tab/>
        <w:t xml:space="preserve">J. Wu, J. Lee, Y.-C. Chin, H. Yao, H. Cha, J. Luke, J. Hou, J.-S. Kim and J. R. Durrant, </w:t>
      </w:r>
      <w:r w:rsidRPr="0030541C">
        <w:rPr>
          <w:i/>
        </w:rPr>
        <w:t>Energy &amp; Environmental Science</w:t>
      </w:r>
      <w:r w:rsidRPr="0030541C">
        <w:t xml:space="preserve">, 2020, </w:t>
      </w:r>
      <w:r w:rsidRPr="0030541C">
        <w:rPr>
          <w:b/>
        </w:rPr>
        <w:t>13</w:t>
      </w:r>
      <w:r w:rsidRPr="0030541C">
        <w:t>, 2422-2430.</w:t>
      </w:r>
    </w:p>
    <w:p w14:paraId="67EF5974" w14:textId="77777777" w:rsidR="00504FE3" w:rsidRPr="0030541C" w:rsidRDefault="00504FE3" w:rsidP="00504FE3">
      <w:pPr>
        <w:pStyle w:val="EndNoteBibliography"/>
        <w:spacing w:after="0"/>
        <w:ind w:left="720" w:hanging="720"/>
      </w:pPr>
      <w:r w:rsidRPr="0030541C">
        <w:t>12.</w:t>
      </w:r>
      <w:r w:rsidRPr="0030541C">
        <w:tab/>
        <w:t xml:space="preserve">Y. Zhang, G. Cai, Y. Li, Z. Zhang, T. Li, X. Zuo, X. Lu and Y. Lin, </w:t>
      </w:r>
      <w:r w:rsidRPr="0030541C">
        <w:rPr>
          <w:i/>
        </w:rPr>
        <w:t>Adv. Mater.</w:t>
      </w:r>
      <w:r w:rsidRPr="0030541C">
        <w:t xml:space="preserve">, 2021, </w:t>
      </w:r>
      <w:r w:rsidRPr="0030541C">
        <w:rPr>
          <w:b/>
        </w:rPr>
        <w:t>33</w:t>
      </w:r>
      <w:r w:rsidRPr="0030541C">
        <w:t>, 2008134.</w:t>
      </w:r>
    </w:p>
    <w:p w14:paraId="2A0A4DEA" w14:textId="77777777" w:rsidR="00504FE3" w:rsidRPr="0030541C" w:rsidRDefault="00504FE3" w:rsidP="00504FE3">
      <w:pPr>
        <w:pStyle w:val="EndNoteBibliography"/>
        <w:spacing w:after="0"/>
        <w:ind w:left="720" w:hanging="720"/>
      </w:pPr>
      <w:r w:rsidRPr="0030541C">
        <w:t>13.</w:t>
      </w:r>
      <w:r w:rsidRPr="0030541C">
        <w:tab/>
        <w:t xml:space="preserve">W. Shockley and W. T. Read, </w:t>
      </w:r>
      <w:r w:rsidRPr="0030541C">
        <w:rPr>
          <w:i/>
        </w:rPr>
        <w:t>Physical Review</w:t>
      </w:r>
      <w:r w:rsidRPr="0030541C">
        <w:t xml:space="preserve">, 1952, </w:t>
      </w:r>
      <w:r w:rsidRPr="0030541C">
        <w:rPr>
          <w:b/>
        </w:rPr>
        <w:t>87</w:t>
      </w:r>
      <w:r w:rsidRPr="0030541C">
        <w:t>, 835-842.</w:t>
      </w:r>
    </w:p>
    <w:p w14:paraId="5344DDF4" w14:textId="77777777" w:rsidR="00504FE3" w:rsidRPr="0030541C" w:rsidRDefault="00504FE3" w:rsidP="00504FE3">
      <w:pPr>
        <w:pStyle w:val="EndNoteBibliography"/>
        <w:spacing w:after="0"/>
        <w:ind w:left="720" w:hanging="720"/>
      </w:pPr>
      <w:r w:rsidRPr="0030541C">
        <w:t>14.</w:t>
      </w:r>
      <w:r w:rsidRPr="0030541C">
        <w:tab/>
        <w:t xml:space="preserve">S. Zeiske, O. J. Sandberg, N. Zarrabi, W. Li, P. Meredith and A. Armin, </w:t>
      </w:r>
      <w:r w:rsidRPr="0030541C">
        <w:rPr>
          <w:i/>
        </w:rPr>
        <w:t>Nature Communications</w:t>
      </w:r>
      <w:r w:rsidRPr="0030541C">
        <w:t xml:space="preserve">, 2021, </w:t>
      </w:r>
      <w:r w:rsidRPr="0030541C">
        <w:rPr>
          <w:b/>
        </w:rPr>
        <w:t>12</w:t>
      </w:r>
      <w:r w:rsidRPr="0030541C">
        <w:t>, 3603.</w:t>
      </w:r>
    </w:p>
    <w:p w14:paraId="431203EC" w14:textId="77777777" w:rsidR="00504FE3" w:rsidRPr="0030541C" w:rsidRDefault="00504FE3" w:rsidP="00504FE3">
      <w:pPr>
        <w:pStyle w:val="EndNoteBibliography"/>
        <w:spacing w:after="0"/>
        <w:ind w:left="720" w:hanging="720"/>
      </w:pPr>
      <w:r w:rsidRPr="0030541C">
        <w:t>15.</w:t>
      </w:r>
      <w:r w:rsidRPr="0030541C">
        <w:tab/>
        <w:t xml:space="preserve">J. Zhang, M. H. Futscher, V. Lami, F. U. Kosasih, C. Cho, Q. Gu, A. Sadhanala, A. J. Pearson, B. Kan, G. Divitini, X. Wan, D. Credgington, N. C. Greenham, Y. Chen, C. Ducati, B. Ehrler, Y. Vaynzof, R. H. Friend and A. A. Bakulin, </w:t>
      </w:r>
      <w:r w:rsidRPr="0030541C">
        <w:rPr>
          <w:i/>
        </w:rPr>
        <w:t>Advanced Energy Materials</w:t>
      </w:r>
      <w:r w:rsidRPr="0030541C">
        <w:t xml:space="preserve">, 2019, </w:t>
      </w:r>
      <w:r w:rsidRPr="0030541C">
        <w:rPr>
          <w:b/>
        </w:rPr>
        <w:t>9</w:t>
      </w:r>
      <w:r w:rsidRPr="0030541C">
        <w:t>, 1902145.</w:t>
      </w:r>
    </w:p>
    <w:p w14:paraId="6C30F87B" w14:textId="77777777" w:rsidR="00504FE3" w:rsidRPr="0030541C" w:rsidRDefault="00504FE3" w:rsidP="00504FE3">
      <w:pPr>
        <w:pStyle w:val="EndNoteBibliography"/>
        <w:spacing w:after="0"/>
        <w:ind w:left="720" w:hanging="720"/>
      </w:pPr>
      <w:r w:rsidRPr="0030541C">
        <w:t>16.</w:t>
      </w:r>
      <w:r w:rsidRPr="0030541C">
        <w:tab/>
        <w:t xml:space="preserve">G. Cai, Y. Li, Y. Fu, H. Yang, L. Mei, Z. Nie, T. Li, H. Liu, Y. Ke, X.-L. Wang, J.-L. Brédas, M.-C. Tang, X. Chen, X. Zhan and X. Lu, </w:t>
      </w:r>
      <w:r w:rsidRPr="0030541C">
        <w:rPr>
          <w:i/>
        </w:rPr>
        <w:t>Nat. Commun.</w:t>
      </w:r>
      <w:r w:rsidRPr="0030541C">
        <w:t xml:space="preserve">, 2024, </w:t>
      </w:r>
      <w:r w:rsidRPr="0030541C">
        <w:rPr>
          <w:b/>
        </w:rPr>
        <w:t>15</w:t>
      </w:r>
      <w:r w:rsidRPr="0030541C">
        <w:t>, 2784.</w:t>
      </w:r>
    </w:p>
    <w:p w14:paraId="3C739DF2" w14:textId="77777777" w:rsidR="00504FE3" w:rsidRPr="0030541C" w:rsidRDefault="00504FE3" w:rsidP="00504FE3">
      <w:pPr>
        <w:pStyle w:val="EndNoteBibliography"/>
        <w:spacing w:after="0"/>
        <w:ind w:left="720" w:hanging="720"/>
      </w:pPr>
      <w:r w:rsidRPr="0030541C">
        <w:t>17.</w:t>
      </w:r>
      <w:r w:rsidRPr="0030541C">
        <w:tab/>
        <w:t xml:space="preserve">K. Jiang, J. Zhang, C. Zhong, F. R. Lin, F. Qi, Q. Li, Z. Peng, W. Kaminsky, S.-H. Jang, J. Yu, X. Deng, H. Hu, D. Shen, F. Gao, H. Ade, M. Xiao, C. Zhang and A. K. Y. Jen, </w:t>
      </w:r>
      <w:r w:rsidRPr="0030541C">
        <w:rPr>
          <w:i/>
        </w:rPr>
        <w:t>Nature Energy</w:t>
      </w:r>
      <w:r w:rsidRPr="0030541C">
        <w:t xml:space="preserve">, 2022, </w:t>
      </w:r>
      <w:r w:rsidRPr="0030541C">
        <w:rPr>
          <w:b/>
        </w:rPr>
        <w:t>7</w:t>
      </w:r>
      <w:r w:rsidRPr="0030541C">
        <w:t>, 1076-1086.</w:t>
      </w:r>
    </w:p>
    <w:p w14:paraId="1D18B515" w14:textId="77777777" w:rsidR="00504FE3" w:rsidRPr="0030541C" w:rsidRDefault="00504FE3" w:rsidP="00504FE3">
      <w:pPr>
        <w:pStyle w:val="EndNoteBibliography"/>
        <w:spacing w:after="0"/>
        <w:ind w:left="720" w:hanging="720"/>
      </w:pPr>
      <w:r w:rsidRPr="0030541C">
        <w:t>18.</w:t>
      </w:r>
      <w:r w:rsidRPr="0030541C">
        <w:tab/>
        <w:t xml:space="preserve">S. Min, S. H. Han, C. Park, K. Y. Ryu and K. Kim, </w:t>
      </w:r>
      <w:r w:rsidRPr="0030541C">
        <w:rPr>
          <w:i/>
        </w:rPr>
        <w:t>Solar RRL</w:t>
      </w:r>
      <w:r w:rsidRPr="0030541C">
        <w:t xml:space="preserve">, 2021, </w:t>
      </w:r>
      <w:r w:rsidRPr="0030541C">
        <w:rPr>
          <w:b/>
        </w:rPr>
        <w:t>5</w:t>
      </w:r>
      <w:r w:rsidRPr="0030541C">
        <w:t>, 2100592.</w:t>
      </w:r>
    </w:p>
    <w:p w14:paraId="6F3D1F5E" w14:textId="77777777" w:rsidR="00504FE3" w:rsidRPr="0030541C" w:rsidRDefault="00504FE3" w:rsidP="00504FE3">
      <w:pPr>
        <w:pStyle w:val="EndNoteBibliography"/>
        <w:spacing w:after="0"/>
        <w:ind w:left="720" w:hanging="720"/>
      </w:pPr>
      <w:r w:rsidRPr="0030541C">
        <w:t>19.</w:t>
      </w:r>
      <w:r w:rsidRPr="0030541C">
        <w:tab/>
        <w:t xml:space="preserve">R. Sun, Q. Wu, J. Guo, T. Wang, Y. Wu, B. Qiu, Z. Luo, W. Yang, Z. Hu, J. Guo, M. Shi, C. Yang, F. Huang, Y. Li and J. Min, </w:t>
      </w:r>
      <w:r w:rsidRPr="0030541C">
        <w:rPr>
          <w:i/>
        </w:rPr>
        <w:t>Joule</w:t>
      </w:r>
      <w:r w:rsidRPr="0030541C">
        <w:t xml:space="preserve">, 2020, </w:t>
      </w:r>
      <w:r w:rsidRPr="0030541C">
        <w:rPr>
          <w:b/>
        </w:rPr>
        <w:t>4</w:t>
      </w:r>
      <w:r w:rsidRPr="0030541C">
        <w:t>, 407-419.</w:t>
      </w:r>
    </w:p>
    <w:p w14:paraId="0E05D0E2" w14:textId="77777777" w:rsidR="00504FE3" w:rsidRPr="0030541C" w:rsidRDefault="00504FE3" w:rsidP="00504FE3">
      <w:pPr>
        <w:pStyle w:val="EndNoteBibliography"/>
        <w:spacing w:after="0"/>
        <w:ind w:left="720" w:hanging="720"/>
      </w:pPr>
      <w:r w:rsidRPr="0030541C">
        <w:t>20.</w:t>
      </w:r>
      <w:r w:rsidRPr="0030541C">
        <w:tab/>
        <w:t xml:space="preserve">L. Zhu, M. Zhang, G. Zhou, T. Hao, J. Xu, J. Wang, C. Qiu, N. Prine, J. Ali, W. Feng, X. Gu, Z. Ma, Z. Tang, H. Zhu, L. Ying, Y. Zhang and F. Liu, </w:t>
      </w:r>
      <w:r w:rsidRPr="0030541C">
        <w:rPr>
          <w:i/>
        </w:rPr>
        <w:t>Adv. Energy Mater.</w:t>
      </w:r>
      <w:r w:rsidRPr="0030541C">
        <w:t xml:space="preserve">, 2020, </w:t>
      </w:r>
      <w:r w:rsidRPr="0030541C">
        <w:rPr>
          <w:b/>
        </w:rPr>
        <w:t>10</w:t>
      </w:r>
      <w:r w:rsidRPr="0030541C">
        <w:t>, 1904234.</w:t>
      </w:r>
    </w:p>
    <w:p w14:paraId="02664563" w14:textId="77777777" w:rsidR="00504FE3" w:rsidRPr="0030541C" w:rsidRDefault="00504FE3" w:rsidP="00504FE3">
      <w:pPr>
        <w:pStyle w:val="EndNoteBibliography"/>
        <w:spacing w:after="0"/>
        <w:ind w:left="720" w:hanging="720"/>
      </w:pPr>
      <w:r w:rsidRPr="0030541C">
        <w:t>21.</w:t>
      </w:r>
      <w:r w:rsidRPr="0030541C">
        <w:tab/>
        <w:t xml:space="preserve">S. Luo, C. Li, J. Zhang, X. Zou, H. Zhao, K. Ding, H. Huang, J. Song, J. Yi, H. Yu, K. S. Wong, G. Zhang, H. Ade, W. Ma, H. Hu, Y. Sun and H. Yan, </w:t>
      </w:r>
      <w:r w:rsidRPr="0030541C">
        <w:rPr>
          <w:i/>
        </w:rPr>
        <w:t>Nature Communications</w:t>
      </w:r>
      <w:r w:rsidRPr="0030541C">
        <w:t xml:space="preserve">, 2023, </w:t>
      </w:r>
      <w:r w:rsidRPr="0030541C">
        <w:rPr>
          <w:b/>
        </w:rPr>
        <w:t>14</w:t>
      </w:r>
      <w:r w:rsidRPr="0030541C">
        <w:t>, 6964.</w:t>
      </w:r>
    </w:p>
    <w:p w14:paraId="6A977CDE" w14:textId="77777777" w:rsidR="00504FE3" w:rsidRPr="0030541C" w:rsidRDefault="00504FE3" w:rsidP="00504FE3">
      <w:pPr>
        <w:pStyle w:val="EndNoteBibliography"/>
        <w:spacing w:after="0"/>
        <w:ind w:left="720" w:hanging="720"/>
      </w:pPr>
      <w:r w:rsidRPr="0030541C">
        <w:t>22.</w:t>
      </w:r>
      <w:r w:rsidRPr="0030541C">
        <w:tab/>
        <w:t xml:space="preserve">X. Liao, Q. Xie, Y. Guo, Q. He, Z. Chen, N. Yu, P. Zhu, Y. Cui, Z. Ma, X. Xu, H. Zhu and Y. Chen, </w:t>
      </w:r>
      <w:r w:rsidRPr="0030541C">
        <w:rPr>
          <w:i/>
        </w:rPr>
        <w:t>Energy &amp; Environmental Science</w:t>
      </w:r>
      <w:r w:rsidRPr="0030541C">
        <w:t xml:space="preserve">, 2022, </w:t>
      </w:r>
      <w:r w:rsidRPr="0030541C">
        <w:rPr>
          <w:b/>
        </w:rPr>
        <w:t>15</w:t>
      </w:r>
      <w:r w:rsidRPr="0030541C">
        <w:t>, 384-394.</w:t>
      </w:r>
    </w:p>
    <w:p w14:paraId="2CB505BF" w14:textId="77777777" w:rsidR="00504FE3" w:rsidRPr="0030541C" w:rsidRDefault="00504FE3" w:rsidP="00504FE3">
      <w:pPr>
        <w:pStyle w:val="EndNoteBibliography"/>
        <w:spacing w:after="0"/>
        <w:ind w:left="720" w:hanging="720"/>
      </w:pPr>
      <w:r w:rsidRPr="0030541C">
        <w:t>23.</w:t>
      </w:r>
      <w:r w:rsidRPr="0030541C">
        <w:tab/>
        <w:t xml:space="preserve">S. Lai, Y. Cui, Z. Chen, X. Xia, P. Zhu, S. Shan, L. Hu, X. Lu, H. Zhu, X. Liao and Y. Chen, </w:t>
      </w:r>
      <w:r w:rsidRPr="0030541C">
        <w:rPr>
          <w:i/>
        </w:rPr>
        <w:t>Advanced Materials</w:t>
      </w:r>
      <w:r w:rsidRPr="0030541C">
        <w:t xml:space="preserve">, 2024, </w:t>
      </w:r>
      <w:r w:rsidRPr="0030541C">
        <w:rPr>
          <w:b/>
        </w:rPr>
        <w:t>36</w:t>
      </w:r>
      <w:r w:rsidRPr="0030541C">
        <w:t>, 2313105.</w:t>
      </w:r>
    </w:p>
    <w:p w14:paraId="1A280DAB" w14:textId="77777777" w:rsidR="00504FE3" w:rsidRPr="0030541C" w:rsidRDefault="00504FE3" w:rsidP="00504FE3">
      <w:pPr>
        <w:pStyle w:val="EndNoteBibliography"/>
        <w:spacing w:after="0"/>
        <w:ind w:left="720" w:hanging="720"/>
      </w:pPr>
      <w:r w:rsidRPr="0030541C">
        <w:t>24.</w:t>
      </w:r>
      <w:r w:rsidRPr="0030541C">
        <w:tab/>
        <w:t xml:space="preserve">L. Wen, H. Mao, L. Zhang, J. Zhang, Z. Qin, L. Tan and Y. Chen, </w:t>
      </w:r>
      <w:r w:rsidRPr="0030541C">
        <w:rPr>
          <w:i/>
        </w:rPr>
        <w:t>Advanced Materials</w:t>
      </w:r>
      <w:r w:rsidRPr="0030541C">
        <w:t xml:space="preserve">, 2024, </w:t>
      </w:r>
      <w:r w:rsidRPr="0030541C">
        <w:rPr>
          <w:b/>
        </w:rPr>
        <w:t>36</w:t>
      </w:r>
      <w:r w:rsidRPr="0030541C">
        <w:t>, 2308159.</w:t>
      </w:r>
    </w:p>
    <w:p w14:paraId="211E3197" w14:textId="77777777" w:rsidR="00504FE3" w:rsidRPr="0030541C" w:rsidRDefault="00504FE3" w:rsidP="00504FE3">
      <w:pPr>
        <w:pStyle w:val="EndNoteBibliography"/>
        <w:spacing w:after="0"/>
        <w:ind w:left="720" w:hanging="720"/>
      </w:pPr>
      <w:r w:rsidRPr="0030541C">
        <w:t>25.</w:t>
      </w:r>
      <w:r w:rsidRPr="0030541C">
        <w:tab/>
        <w:t xml:space="preserve">V. V. Brus, C. M. Proctor, N. A. Ran and T.-Q. Nguyen, </w:t>
      </w:r>
      <w:r w:rsidRPr="0030541C">
        <w:rPr>
          <w:i/>
        </w:rPr>
        <w:t>Advanced Energy Materials</w:t>
      </w:r>
      <w:r w:rsidRPr="0030541C">
        <w:t xml:space="preserve">, 2016, </w:t>
      </w:r>
      <w:r w:rsidRPr="0030541C">
        <w:rPr>
          <w:b/>
        </w:rPr>
        <w:t>6</w:t>
      </w:r>
      <w:r w:rsidRPr="0030541C">
        <w:t>, 1502250.</w:t>
      </w:r>
    </w:p>
    <w:p w14:paraId="13535CFF" w14:textId="77777777" w:rsidR="00504FE3" w:rsidRPr="0030541C" w:rsidRDefault="00504FE3" w:rsidP="00504FE3">
      <w:pPr>
        <w:pStyle w:val="EndNoteBibliography"/>
        <w:spacing w:after="0"/>
        <w:ind w:left="720" w:hanging="720"/>
      </w:pPr>
      <w:r w:rsidRPr="0030541C">
        <w:t>26.</w:t>
      </w:r>
      <w:r w:rsidRPr="0030541C">
        <w:tab/>
        <w:t xml:space="preserve">J. Qin, Q. Yang, J. Oh, S. Chen, G. O. Odunmbaku, N. A. N. Ouedraogo, C. Yang, K. Sun and S. Lu, </w:t>
      </w:r>
      <w:r w:rsidRPr="0030541C">
        <w:rPr>
          <w:i/>
        </w:rPr>
        <w:t>Advanced Science</w:t>
      </w:r>
      <w:r w:rsidRPr="0030541C">
        <w:t xml:space="preserve">, 2022, </w:t>
      </w:r>
      <w:r w:rsidRPr="0030541C">
        <w:rPr>
          <w:b/>
        </w:rPr>
        <w:t>9</w:t>
      </w:r>
      <w:r w:rsidRPr="0030541C">
        <w:t>, 2105347.</w:t>
      </w:r>
    </w:p>
    <w:p w14:paraId="215894EF" w14:textId="77777777" w:rsidR="00504FE3" w:rsidRPr="0030541C" w:rsidRDefault="00504FE3" w:rsidP="00504FE3">
      <w:pPr>
        <w:pStyle w:val="EndNoteBibliography"/>
        <w:spacing w:after="0"/>
        <w:ind w:left="720" w:hanging="720"/>
      </w:pPr>
      <w:r w:rsidRPr="0030541C">
        <w:t>27.</w:t>
      </w:r>
      <w:r w:rsidRPr="0030541C">
        <w:tab/>
        <w:t xml:space="preserve">L. Zhu, M. Zhang, J. Xu, C. Li, J. Yan, G. Zhou, W. Zhong, T. Hao, J. Song, X. Xue, Z. Zhou, R. Zeng, H. Zhu, C.-C. Chen, R. C. I. MacKenzie, Y. Zou, J. Nelson, Y. Zhang, Y. Sun and F. Liu, </w:t>
      </w:r>
      <w:r w:rsidRPr="0030541C">
        <w:rPr>
          <w:i/>
        </w:rPr>
        <w:t>Nature Materials</w:t>
      </w:r>
      <w:r w:rsidRPr="0030541C">
        <w:t xml:space="preserve">, 2022, </w:t>
      </w:r>
      <w:r w:rsidRPr="0030541C">
        <w:rPr>
          <w:b/>
        </w:rPr>
        <w:t>21</w:t>
      </w:r>
      <w:r w:rsidRPr="0030541C">
        <w:t>, 656-663.</w:t>
      </w:r>
    </w:p>
    <w:p w14:paraId="5B8BBBB4" w14:textId="77777777" w:rsidR="00504FE3" w:rsidRPr="0030541C" w:rsidRDefault="00504FE3" w:rsidP="00504FE3">
      <w:pPr>
        <w:pStyle w:val="EndNoteBibliography"/>
        <w:spacing w:after="0"/>
        <w:ind w:left="720" w:hanging="720"/>
      </w:pPr>
      <w:r w:rsidRPr="0030541C">
        <w:t>28.</w:t>
      </w:r>
      <w:r w:rsidRPr="0030541C">
        <w:tab/>
        <w:t xml:space="preserve">R. Zeng, L. Zhu, M. Zhang, W. Zhong, G. Zhou, J. Zhuang, T. Hao, Z. Zhou, L. Zhou, N. Hartmann, X. Xue, H. Jing, F. Han, Y. Bai, H. Wu, Z. Tang, Y. Zou, H. Zhu, C.-C. Chen, Y. Zhang and F. Liu, </w:t>
      </w:r>
      <w:r w:rsidRPr="0030541C">
        <w:rPr>
          <w:i/>
        </w:rPr>
        <w:t>Nat. Commun.</w:t>
      </w:r>
      <w:r w:rsidRPr="0030541C">
        <w:t xml:space="preserve">, 2023, </w:t>
      </w:r>
      <w:r w:rsidRPr="0030541C">
        <w:rPr>
          <w:b/>
        </w:rPr>
        <w:t>14</w:t>
      </w:r>
      <w:r w:rsidRPr="0030541C">
        <w:t>, 4148.</w:t>
      </w:r>
    </w:p>
    <w:p w14:paraId="7F7CFDF2" w14:textId="77777777" w:rsidR="00504FE3" w:rsidRPr="0030541C" w:rsidRDefault="00504FE3" w:rsidP="00504FE3">
      <w:pPr>
        <w:pStyle w:val="EndNoteBibliography"/>
        <w:spacing w:after="0"/>
        <w:ind w:left="720" w:hanging="720"/>
      </w:pPr>
      <w:r w:rsidRPr="0030541C">
        <w:t>29.</w:t>
      </w:r>
      <w:r w:rsidRPr="0030541C">
        <w:tab/>
        <w:t xml:space="preserve">O. Douhéret, L. Lutsen, A. Swinnen, M. Breselge, K. Vandewal, L. Goris and J. Manca, </w:t>
      </w:r>
      <w:r w:rsidRPr="0030541C">
        <w:rPr>
          <w:i/>
        </w:rPr>
        <w:t>Appl. Phys. Lett.</w:t>
      </w:r>
      <w:r w:rsidRPr="0030541C">
        <w:t xml:space="preserve">, 2006, </w:t>
      </w:r>
      <w:r w:rsidRPr="0030541C">
        <w:rPr>
          <w:b/>
        </w:rPr>
        <w:t>89</w:t>
      </w:r>
      <w:r w:rsidRPr="0030541C">
        <w:t>.</w:t>
      </w:r>
    </w:p>
    <w:p w14:paraId="6C5A07E8" w14:textId="77777777" w:rsidR="00504FE3" w:rsidRPr="0030541C" w:rsidRDefault="00504FE3" w:rsidP="00504FE3">
      <w:pPr>
        <w:pStyle w:val="EndNoteBibliography"/>
        <w:spacing w:after="0"/>
        <w:ind w:left="720" w:hanging="720"/>
      </w:pPr>
      <w:r w:rsidRPr="0030541C">
        <w:t>30.</w:t>
      </w:r>
      <w:r w:rsidRPr="0030541C">
        <w:tab/>
        <w:t xml:space="preserve">L. S. C. Pingree, O. G. Reid and D. S. Ginger, </w:t>
      </w:r>
      <w:r w:rsidRPr="0030541C">
        <w:rPr>
          <w:i/>
        </w:rPr>
        <w:t>Nano Letters</w:t>
      </w:r>
      <w:r w:rsidRPr="0030541C">
        <w:t xml:space="preserve">, 2009, </w:t>
      </w:r>
      <w:r w:rsidRPr="0030541C">
        <w:rPr>
          <w:b/>
        </w:rPr>
        <w:t>9</w:t>
      </w:r>
      <w:r w:rsidRPr="0030541C">
        <w:t>, 2946-2952.</w:t>
      </w:r>
    </w:p>
    <w:p w14:paraId="51728793" w14:textId="77777777" w:rsidR="00504FE3" w:rsidRPr="0030541C" w:rsidRDefault="00504FE3" w:rsidP="00504FE3">
      <w:pPr>
        <w:pStyle w:val="EndNoteBibliography"/>
        <w:spacing w:after="0"/>
        <w:ind w:left="720" w:hanging="720"/>
      </w:pPr>
      <w:r w:rsidRPr="0030541C">
        <w:t>31.</w:t>
      </w:r>
      <w:r w:rsidRPr="0030541C">
        <w:tab/>
        <w:t xml:space="preserve">P. S. Fernando and J. M. Mativetsky, </w:t>
      </w:r>
      <w:r w:rsidRPr="0030541C">
        <w:rPr>
          <w:i/>
        </w:rPr>
        <w:t>The Journal of Physical Chemistry C</w:t>
      </w:r>
      <w:r w:rsidRPr="0030541C">
        <w:t xml:space="preserve">, 2023, </w:t>
      </w:r>
      <w:r w:rsidRPr="0030541C">
        <w:rPr>
          <w:b/>
        </w:rPr>
        <w:t>127</w:t>
      </w:r>
      <w:r w:rsidRPr="0030541C">
        <w:t>, 9903-9910.</w:t>
      </w:r>
    </w:p>
    <w:p w14:paraId="7F409682" w14:textId="77777777" w:rsidR="00504FE3" w:rsidRPr="0030541C" w:rsidRDefault="00504FE3" w:rsidP="00504FE3">
      <w:pPr>
        <w:pStyle w:val="EndNoteBibliography"/>
        <w:spacing w:after="0"/>
        <w:ind w:left="720" w:hanging="720"/>
      </w:pPr>
      <w:r w:rsidRPr="0030541C">
        <w:t>32.</w:t>
      </w:r>
      <w:r w:rsidRPr="0030541C">
        <w:tab/>
        <w:t xml:space="preserve">S. M. Hosseini, N. Tokmoldin, Y. W. Lee, Y. Zou, H. Y. Woo, D. Neher and S. Shoaee, </w:t>
      </w:r>
      <w:r w:rsidRPr="0030541C">
        <w:rPr>
          <w:i/>
        </w:rPr>
        <w:t>Solar RRL</w:t>
      </w:r>
      <w:r w:rsidRPr="0030541C">
        <w:t xml:space="preserve">, 2020, </w:t>
      </w:r>
      <w:r w:rsidRPr="0030541C">
        <w:rPr>
          <w:b/>
        </w:rPr>
        <w:t>4</w:t>
      </w:r>
      <w:r w:rsidRPr="0030541C">
        <w:t>, 2000498.</w:t>
      </w:r>
    </w:p>
    <w:p w14:paraId="48CE17A9" w14:textId="77777777" w:rsidR="00504FE3" w:rsidRPr="0030541C" w:rsidRDefault="00504FE3" w:rsidP="00504FE3">
      <w:pPr>
        <w:pStyle w:val="EndNoteBibliography"/>
        <w:spacing w:after="0"/>
        <w:ind w:left="720" w:hanging="720"/>
      </w:pPr>
      <w:r w:rsidRPr="0030541C">
        <w:t>33.</w:t>
      </w:r>
      <w:r w:rsidRPr="0030541C">
        <w:tab/>
        <w:t xml:space="preserve">K. Vandewal, J. Widmer, T. Heumueller, C. J. Brabec, M. D. McGehee, K. Leo, M. Riede and A. Salleo, </w:t>
      </w:r>
      <w:r w:rsidRPr="0030541C">
        <w:rPr>
          <w:i/>
        </w:rPr>
        <w:t>Advanced Materials</w:t>
      </w:r>
      <w:r w:rsidRPr="0030541C">
        <w:t xml:space="preserve">, 2014, </w:t>
      </w:r>
      <w:r w:rsidRPr="0030541C">
        <w:rPr>
          <w:b/>
        </w:rPr>
        <w:t>26</w:t>
      </w:r>
      <w:r w:rsidRPr="0030541C">
        <w:t>, 3839-3843.</w:t>
      </w:r>
    </w:p>
    <w:p w14:paraId="3CFFA3D2" w14:textId="77777777" w:rsidR="00504FE3" w:rsidRPr="0030541C" w:rsidRDefault="00504FE3" w:rsidP="00504FE3">
      <w:pPr>
        <w:pStyle w:val="EndNoteBibliography"/>
        <w:spacing w:after="0"/>
        <w:ind w:left="720" w:hanging="720"/>
      </w:pPr>
      <w:r w:rsidRPr="0030541C">
        <w:t>34.</w:t>
      </w:r>
      <w:r w:rsidRPr="0030541C">
        <w:tab/>
        <w:t xml:space="preserve">J. Mai, T.-K. Lau, J. Li, S.-H. Peng, C.-S. Hsu, U. S. Jeng, J. Zeng, N. Zhao, X. Xiao and X. Lu, </w:t>
      </w:r>
      <w:r w:rsidRPr="0030541C">
        <w:rPr>
          <w:i/>
        </w:rPr>
        <w:t>Chem. Mater.</w:t>
      </w:r>
      <w:r w:rsidRPr="0030541C">
        <w:t xml:space="preserve">, 2016, </w:t>
      </w:r>
      <w:r w:rsidRPr="0030541C">
        <w:rPr>
          <w:b/>
        </w:rPr>
        <w:t>28</w:t>
      </w:r>
      <w:r w:rsidRPr="0030541C">
        <w:t>, 6186-6195.</w:t>
      </w:r>
    </w:p>
    <w:p w14:paraId="5E6F2AF2" w14:textId="77777777" w:rsidR="00504FE3" w:rsidRPr="0030541C" w:rsidRDefault="00504FE3" w:rsidP="00504FE3">
      <w:pPr>
        <w:pStyle w:val="EndNoteBibliography"/>
        <w:spacing w:after="0"/>
        <w:ind w:left="720" w:hanging="720"/>
      </w:pPr>
      <w:r w:rsidRPr="0030541C">
        <w:t>35.</w:t>
      </w:r>
      <w:r w:rsidRPr="0030541C">
        <w:tab/>
        <w:t xml:space="preserve">H.-C. Liao, C.-S. Tsao, T.-H. Lin, C.-M. Chuang, C.-Y. Chen, U. S. Jeng, C.-H. Su, Y.-F. Chen and W.-F. Su, </w:t>
      </w:r>
      <w:r w:rsidRPr="0030541C">
        <w:rPr>
          <w:i/>
        </w:rPr>
        <w:t>Journal of the American Chemical Society</w:t>
      </w:r>
      <w:r w:rsidRPr="0030541C">
        <w:t xml:space="preserve">, 2011, </w:t>
      </w:r>
      <w:r w:rsidRPr="0030541C">
        <w:rPr>
          <w:b/>
        </w:rPr>
        <w:t>133</w:t>
      </w:r>
      <w:r w:rsidRPr="0030541C">
        <w:t>, 13064-13073.</w:t>
      </w:r>
    </w:p>
    <w:p w14:paraId="56B29D17" w14:textId="77777777" w:rsidR="00504FE3" w:rsidRPr="0030541C" w:rsidRDefault="00504FE3" w:rsidP="00504FE3">
      <w:pPr>
        <w:pStyle w:val="EndNoteBibliography"/>
        <w:spacing w:after="0"/>
        <w:ind w:left="720" w:hanging="720"/>
      </w:pPr>
      <w:r w:rsidRPr="0030541C">
        <w:t>36.</w:t>
      </w:r>
      <w:r w:rsidRPr="0030541C">
        <w:tab/>
        <w:t xml:space="preserve">J. Fang, Z. Wang, Y. Chen, Q. Zhang, J. Zhang, L. Zhu, M. Zhang, Z. Cui, Z. Wei, H. Ade and C.-Q. Ma, </w:t>
      </w:r>
      <w:r w:rsidRPr="0030541C">
        <w:rPr>
          <w:i/>
        </w:rPr>
        <w:t>Cell Reports Physical Science</w:t>
      </w:r>
      <w:r w:rsidRPr="0030541C">
        <w:t xml:space="preserve">, 2022, </w:t>
      </w:r>
      <w:r w:rsidRPr="0030541C">
        <w:rPr>
          <w:b/>
        </w:rPr>
        <w:t>3</w:t>
      </w:r>
      <w:r w:rsidRPr="0030541C">
        <w:t>, 100983.</w:t>
      </w:r>
    </w:p>
    <w:p w14:paraId="0830541C" w14:textId="77777777" w:rsidR="00504FE3" w:rsidRPr="0030541C" w:rsidRDefault="00504FE3" w:rsidP="00504FE3">
      <w:pPr>
        <w:pStyle w:val="EndNoteBibliography"/>
        <w:spacing w:after="0"/>
        <w:ind w:left="720" w:hanging="720"/>
      </w:pPr>
      <w:r w:rsidRPr="0030541C">
        <w:t>37.</w:t>
      </w:r>
      <w:r w:rsidRPr="0030541C">
        <w:tab/>
        <w:t xml:space="preserve">J. W. Kiel, A. P. R. Eberle and M. E. Mackay, </w:t>
      </w:r>
      <w:r w:rsidRPr="0030541C">
        <w:rPr>
          <w:i/>
        </w:rPr>
        <w:t>Physical Review Letters</w:t>
      </w:r>
      <w:r w:rsidRPr="0030541C">
        <w:t xml:space="preserve">, 2010, </w:t>
      </w:r>
      <w:r w:rsidRPr="0030541C">
        <w:rPr>
          <w:b/>
        </w:rPr>
        <w:t>105</w:t>
      </w:r>
      <w:r w:rsidRPr="0030541C">
        <w:t>, 168701.</w:t>
      </w:r>
    </w:p>
    <w:p w14:paraId="3C873C98" w14:textId="77777777" w:rsidR="00504FE3" w:rsidRPr="0030541C" w:rsidRDefault="00504FE3" w:rsidP="00504FE3">
      <w:pPr>
        <w:pStyle w:val="EndNoteBibliography"/>
        <w:spacing w:after="0"/>
        <w:ind w:left="720" w:hanging="720"/>
      </w:pPr>
      <w:r w:rsidRPr="0030541C">
        <w:t>38.</w:t>
      </w:r>
      <w:r w:rsidRPr="0030541C">
        <w:tab/>
        <w:t xml:space="preserve">Z. Chen, X. Chen, B. Qiu, G. Zhou, Z. Jia, W. Tao, Y. Li, Y. M. Yang and H. Zhu, </w:t>
      </w:r>
      <w:r w:rsidRPr="0030541C">
        <w:rPr>
          <w:i/>
        </w:rPr>
        <w:t>The Journal of Physical Chemistry Letters</w:t>
      </w:r>
      <w:r w:rsidRPr="0030541C">
        <w:t xml:space="preserve">, 2020, </w:t>
      </w:r>
      <w:r w:rsidRPr="0030541C">
        <w:rPr>
          <w:b/>
        </w:rPr>
        <w:t>11</w:t>
      </w:r>
      <w:r w:rsidRPr="0030541C">
        <w:t>, 3226-3233.</w:t>
      </w:r>
    </w:p>
    <w:p w14:paraId="0FDEF880" w14:textId="77777777" w:rsidR="00504FE3" w:rsidRPr="0030541C" w:rsidRDefault="00504FE3" w:rsidP="00504FE3">
      <w:pPr>
        <w:pStyle w:val="EndNoteBibliography"/>
        <w:spacing w:after="0"/>
        <w:ind w:left="720" w:hanging="720"/>
      </w:pPr>
      <w:r w:rsidRPr="0030541C">
        <w:t>39.</w:t>
      </w:r>
      <w:r w:rsidRPr="0030541C">
        <w:tab/>
        <w:t xml:space="preserve">X. Liao, M. Liu, H. Pei, P. Zhu, X. Xia, Z. Chen, Y. Zhang, Z. Wu, Y. Cui, G. Xu, M. Gao, L. Ye, R. Ma, T. Liu, X. Lu, H. Zhu and Y. Chen, </w:t>
      </w:r>
      <w:r w:rsidRPr="0030541C">
        <w:rPr>
          <w:i/>
        </w:rPr>
        <w:t>Angewandte Chemie International Edition</w:t>
      </w:r>
      <w:r w:rsidRPr="0030541C">
        <w:t xml:space="preserve">, 2024, </w:t>
      </w:r>
      <w:r w:rsidRPr="0030541C">
        <w:rPr>
          <w:b/>
        </w:rPr>
        <w:t>63</w:t>
      </w:r>
      <w:r w:rsidRPr="0030541C">
        <w:t>, e202318595.</w:t>
      </w:r>
    </w:p>
    <w:p w14:paraId="4CBA58F7" w14:textId="77777777" w:rsidR="00504FE3" w:rsidRPr="0030541C" w:rsidRDefault="00504FE3" w:rsidP="00504FE3">
      <w:pPr>
        <w:pStyle w:val="EndNoteBibliography"/>
        <w:spacing w:after="0"/>
        <w:ind w:left="720" w:hanging="720"/>
      </w:pPr>
      <w:r w:rsidRPr="0030541C">
        <w:lastRenderedPageBreak/>
        <w:t>40.</w:t>
      </w:r>
      <w:r w:rsidRPr="0030541C">
        <w:tab/>
        <w:t xml:space="preserve">J. Fu, H. Chen, P. Huang, Q. Yu, H. Tang, S. Chen, S. Jung, K. Sun, C. Yang, S. Lu, Z. Kan, Z. Xiao and G. Li, </w:t>
      </w:r>
      <w:r w:rsidRPr="0030541C">
        <w:rPr>
          <w:i/>
        </w:rPr>
        <w:t>Nano Energy</w:t>
      </w:r>
      <w:r w:rsidRPr="0030541C">
        <w:t xml:space="preserve">, 2021, </w:t>
      </w:r>
      <w:r w:rsidRPr="0030541C">
        <w:rPr>
          <w:b/>
        </w:rPr>
        <w:t>84</w:t>
      </w:r>
      <w:r w:rsidRPr="0030541C">
        <w:t>, 105862.</w:t>
      </w:r>
    </w:p>
    <w:p w14:paraId="1B56D59C" w14:textId="77777777" w:rsidR="00504FE3" w:rsidRPr="0030541C" w:rsidRDefault="00504FE3" w:rsidP="00504FE3">
      <w:pPr>
        <w:pStyle w:val="EndNoteBibliography"/>
        <w:spacing w:after="0"/>
        <w:ind w:left="720" w:hanging="720"/>
      </w:pPr>
      <w:r w:rsidRPr="0030541C">
        <w:t>41.</w:t>
      </w:r>
      <w:r w:rsidRPr="0030541C">
        <w:tab/>
        <w:t xml:space="preserve">N. J. Hestand and F. C. Spano, </w:t>
      </w:r>
      <w:r w:rsidRPr="0030541C">
        <w:rPr>
          <w:i/>
        </w:rPr>
        <w:t>Chemical Reviews</w:t>
      </w:r>
      <w:r w:rsidRPr="0030541C">
        <w:t xml:space="preserve">, 2018, </w:t>
      </w:r>
      <w:r w:rsidRPr="0030541C">
        <w:rPr>
          <w:b/>
        </w:rPr>
        <w:t>118</w:t>
      </w:r>
      <w:r w:rsidRPr="0030541C">
        <w:t>, 7069-7163.</w:t>
      </w:r>
    </w:p>
    <w:p w14:paraId="4EB6AE6F" w14:textId="77777777" w:rsidR="00504FE3" w:rsidRPr="0030541C" w:rsidRDefault="00504FE3" w:rsidP="00504FE3">
      <w:pPr>
        <w:pStyle w:val="EndNoteBibliography"/>
        <w:spacing w:after="0"/>
        <w:ind w:left="720" w:hanging="720"/>
      </w:pPr>
      <w:r w:rsidRPr="0030541C">
        <w:t>42.</w:t>
      </w:r>
      <w:r w:rsidRPr="0030541C">
        <w:tab/>
        <w:t xml:space="preserve">Y. Xiao, J. Yuan, G. Zhou, K. C. Ngan, X. Xia, J. Zhu, Y. Zou, N. Zhao, X. Zhan and X. Lu, </w:t>
      </w:r>
      <w:r w:rsidRPr="0030541C">
        <w:rPr>
          <w:i/>
        </w:rPr>
        <w:t>J. Mater. Chem. A</w:t>
      </w:r>
      <w:r w:rsidRPr="0030541C">
        <w:t xml:space="preserve">, 2021, </w:t>
      </w:r>
      <w:r w:rsidRPr="0030541C">
        <w:rPr>
          <w:b/>
        </w:rPr>
        <w:t>9</w:t>
      </w:r>
      <w:r w:rsidRPr="0030541C">
        <w:t>, 17030-17038.</w:t>
      </w:r>
    </w:p>
    <w:p w14:paraId="3E58DF33" w14:textId="77777777" w:rsidR="00504FE3" w:rsidRPr="0030541C" w:rsidRDefault="00504FE3" w:rsidP="00504FE3">
      <w:pPr>
        <w:pStyle w:val="EndNoteBibliography"/>
        <w:spacing w:after="0"/>
        <w:ind w:left="720" w:hanging="720"/>
      </w:pPr>
      <w:r w:rsidRPr="0030541C">
        <w:t>43.</w:t>
      </w:r>
      <w:r w:rsidRPr="0030541C">
        <w:tab/>
        <w:t xml:space="preserve">X. Xia, L. Mei, C. He, Z. Chen, N. Yao, M. Qin, R. Sun, Z. Zhang, Y. Pan, Y. Xiao, Y. Lin, J. Min, F. Zhang, H. Zhu, J.-L. Bredas, H. Chen, X.-K. Chen and X. Lu, </w:t>
      </w:r>
      <w:r w:rsidRPr="0030541C">
        <w:rPr>
          <w:i/>
        </w:rPr>
        <w:t>J. Mater. Chem. A</w:t>
      </w:r>
      <w:r w:rsidRPr="0030541C">
        <w:t xml:space="preserve">, 2023, </w:t>
      </w:r>
      <w:r w:rsidRPr="0030541C">
        <w:rPr>
          <w:b/>
        </w:rPr>
        <w:t>11</w:t>
      </w:r>
      <w:r w:rsidRPr="0030541C">
        <w:t>, 21895-21907.</w:t>
      </w:r>
    </w:p>
    <w:p w14:paraId="1620C36E" w14:textId="77777777" w:rsidR="00504FE3" w:rsidRPr="0030541C" w:rsidRDefault="00504FE3" w:rsidP="00504FE3">
      <w:pPr>
        <w:pStyle w:val="EndNoteBibliography"/>
        <w:spacing w:after="0"/>
        <w:ind w:left="720" w:hanging="720"/>
      </w:pPr>
      <w:r w:rsidRPr="0030541C">
        <w:t>44.</w:t>
      </w:r>
      <w:r w:rsidRPr="0030541C">
        <w:tab/>
        <w:t xml:space="preserve">G. Zhang, X.-K. Chen, J. Xiao, P. C. Y. Chow, M. Ren, G. Kupgan, X. Jiao, C. C. S. Chan, X. Du, R. Xia, Z. Chen, J. Yuan, Y. Zhang, S. Zhang, Y. Liu, Y. Zou, H. Yan, K. S. Wong, V. Coropceanu, N. Li, C. J. Brabec, J.-L. Bredas, H.-L. Yip and Y. Cao, </w:t>
      </w:r>
      <w:r w:rsidRPr="0030541C">
        <w:rPr>
          <w:i/>
        </w:rPr>
        <w:t>Nature Communications</w:t>
      </w:r>
      <w:r w:rsidRPr="0030541C">
        <w:t xml:space="preserve">, 2020, </w:t>
      </w:r>
      <w:r w:rsidRPr="0030541C">
        <w:rPr>
          <w:b/>
        </w:rPr>
        <w:t>11</w:t>
      </w:r>
      <w:r w:rsidRPr="0030541C">
        <w:t>, 3943.</w:t>
      </w:r>
    </w:p>
    <w:p w14:paraId="2FA943D8" w14:textId="77777777" w:rsidR="00504FE3" w:rsidRPr="0030541C" w:rsidRDefault="00504FE3" w:rsidP="00504FE3">
      <w:pPr>
        <w:pStyle w:val="EndNoteBibliography"/>
        <w:spacing w:after="0"/>
        <w:ind w:left="720" w:hanging="720"/>
      </w:pPr>
      <w:r w:rsidRPr="0030541C">
        <w:t>45.</w:t>
      </w:r>
      <w:r w:rsidRPr="0030541C">
        <w:tab/>
        <w:t xml:space="preserve">F. Lin, K. Jiang, W. Kaminsky, Z. Zhu and A. K. Y. Jen, </w:t>
      </w:r>
      <w:r w:rsidRPr="0030541C">
        <w:rPr>
          <w:i/>
        </w:rPr>
        <w:t>Journal of the American Chemical Society</w:t>
      </w:r>
      <w:r w:rsidRPr="0030541C">
        <w:t xml:space="preserve">, 2020, </w:t>
      </w:r>
      <w:r w:rsidRPr="0030541C">
        <w:rPr>
          <w:b/>
        </w:rPr>
        <w:t>142</w:t>
      </w:r>
      <w:r w:rsidRPr="0030541C">
        <w:t>, 15246-15251.</w:t>
      </w:r>
    </w:p>
    <w:p w14:paraId="670B216D" w14:textId="77777777" w:rsidR="00504FE3" w:rsidRPr="0030541C" w:rsidRDefault="00504FE3" w:rsidP="00504FE3">
      <w:pPr>
        <w:pStyle w:val="EndNoteBibliography"/>
        <w:spacing w:after="0"/>
        <w:ind w:left="720" w:hanging="720"/>
      </w:pPr>
      <w:r w:rsidRPr="0030541C">
        <w:t>46.</w:t>
      </w:r>
      <w:r w:rsidRPr="0030541C">
        <w:tab/>
        <w:t xml:space="preserve">D. Kroh, F. Eller, K. Schötz, S. Wedler, L. Perdigón-Toro, G. Freychet, Q. Wei, M. Dörr, D. Jones, Y. Zou, E. M. Herzig, D. Neher and A. Köhler, </w:t>
      </w:r>
      <w:r w:rsidRPr="0030541C">
        <w:rPr>
          <w:i/>
        </w:rPr>
        <w:t>Advanced Functional Materials</w:t>
      </w:r>
      <w:r w:rsidRPr="0030541C">
        <w:t xml:space="preserve">, 2022, </w:t>
      </w:r>
      <w:r w:rsidRPr="0030541C">
        <w:rPr>
          <w:b/>
        </w:rPr>
        <w:t>32</w:t>
      </w:r>
      <w:r w:rsidRPr="0030541C">
        <w:t>, 2205711.</w:t>
      </w:r>
    </w:p>
    <w:p w14:paraId="0D2C786A" w14:textId="77777777" w:rsidR="00504FE3" w:rsidRPr="0030541C" w:rsidRDefault="00504FE3" w:rsidP="00504FE3">
      <w:pPr>
        <w:pStyle w:val="EndNoteBibliography"/>
        <w:spacing w:after="0"/>
        <w:ind w:left="720" w:hanging="720"/>
      </w:pPr>
      <w:r w:rsidRPr="0030541C">
        <w:t>47.</w:t>
      </w:r>
      <w:r w:rsidRPr="0030541C">
        <w:tab/>
        <w:t xml:space="preserve">S. Ghosh, S. Das, N. R. Kumar, A. R. Agrawal and S. S. Zade, </w:t>
      </w:r>
      <w:r w:rsidRPr="0030541C">
        <w:rPr>
          <w:i/>
        </w:rPr>
        <w:t>New Journal of Chemistry</w:t>
      </w:r>
      <w:r w:rsidRPr="0030541C">
        <w:t xml:space="preserve">, 2017, </w:t>
      </w:r>
      <w:r w:rsidRPr="0030541C">
        <w:rPr>
          <w:b/>
        </w:rPr>
        <w:t>41</w:t>
      </w:r>
      <w:r w:rsidRPr="0030541C">
        <w:t>, 11568-11575.</w:t>
      </w:r>
    </w:p>
    <w:p w14:paraId="6A45AAE9" w14:textId="77777777" w:rsidR="00504FE3" w:rsidRPr="0030541C" w:rsidRDefault="00504FE3" w:rsidP="00504FE3">
      <w:pPr>
        <w:pStyle w:val="EndNoteBibliography"/>
        <w:spacing w:after="0"/>
        <w:ind w:left="720" w:hanging="720"/>
      </w:pPr>
      <w:r w:rsidRPr="0030541C">
        <w:t>48.</w:t>
      </w:r>
      <w:r w:rsidRPr="0030541C">
        <w:tab/>
        <w:t xml:space="preserve">L. Mei, X. Xia, R. Sun, Y. Pan, J. Min, X. Lu, A. K.-Y. Jen and X.-K. Chen, </w:t>
      </w:r>
      <w:r w:rsidRPr="0030541C">
        <w:rPr>
          <w:i/>
        </w:rPr>
        <w:t>Small</w:t>
      </w:r>
      <w:r w:rsidRPr="0030541C">
        <w:t xml:space="preserve">, 2024, </w:t>
      </w:r>
      <w:r w:rsidRPr="0030541C">
        <w:rPr>
          <w:b/>
        </w:rPr>
        <w:t>20</w:t>
      </w:r>
      <w:r w:rsidRPr="0030541C">
        <w:t>, 2305977.</w:t>
      </w:r>
    </w:p>
    <w:p w14:paraId="0A9A5310" w14:textId="77777777" w:rsidR="00504FE3" w:rsidRPr="0030541C" w:rsidRDefault="00504FE3" w:rsidP="00504FE3">
      <w:pPr>
        <w:pStyle w:val="EndNoteBibliography"/>
        <w:spacing w:after="0"/>
        <w:ind w:left="720" w:hanging="720"/>
      </w:pPr>
      <w:r w:rsidRPr="0030541C">
        <w:t>49.</w:t>
      </w:r>
      <w:r w:rsidRPr="0030541C">
        <w:tab/>
        <w:t xml:space="preserve">G. Kupgan, X. K. Chen and J. L. Brédas, </w:t>
      </w:r>
      <w:r w:rsidRPr="0030541C">
        <w:rPr>
          <w:i/>
        </w:rPr>
        <w:t>Materials Today Advances</w:t>
      </w:r>
      <w:r w:rsidRPr="0030541C">
        <w:t xml:space="preserve">, 2021, </w:t>
      </w:r>
      <w:r w:rsidRPr="0030541C">
        <w:rPr>
          <w:b/>
        </w:rPr>
        <w:t>11</w:t>
      </w:r>
      <w:r w:rsidRPr="0030541C">
        <w:t>, 100154.</w:t>
      </w:r>
    </w:p>
    <w:p w14:paraId="5CD60764" w14:textId="77777777" w:rsidR="00504FE3" w:rsidRPr="0030541C" w:rsidRDefault="00504FE3" w:rsidP="00504FE3">
      <w:pPr>
        <w:pStyle w:val="EndNoteBibliography"/>
        <w:spacing w:after="0"/>
        <w:ind w:left="720" w:hanging="720"/>
      </w:pPr>
      <w:r w:rsidRPr="0030541C">
        <w:t>50.</w:t>
      </w:r>
      <w:r w:rsidRPr="0030541C">
        <w:tab/>
        <w:t xml:space="preserve">G. Cai, Z. Chen, X. Xia, Y. Li, J. Wang, H. Liu, P. Sun, C. Li, R. Ma, Y. Zhou, W. Chi, J. Zhang, H. Zhu, J. Xu, H. Yan, X. Zhan and X. Lu, </w:t>
      </w:r>
      <w:r w:rsidRPr="0030541C">
        <w:rPr>
          <w:i/>
        </w:rPr>
        <w:t>Advanced Science</w:t>
      </w:r>
      <w:r w:rsidRPr="0030541C">
        <w:t xml:space="preserve">, 2022, </w:t>
      </w:r>
      <w:r w:rsidRPr="0030541C">
        <w:rPr>
          <w:b/>
        </w:rPr>
        <w:t>9</w:t>
      </w:r>
      <w:r w:rsidRPr="0030541C">
        <w:t>, 2200578.</w:t>
      </w:r>
    </w:p>
    <w:p w14:paraId="548F236F" w14:textId="77777777" w:rsidR="00504FE3" w:rsidRPr="0030541C" w:rsidRDefault="00504FE3" w:rsidP="00504FE3">
      <w:pPr>
        <w:pStyle w:val="EndNoteBibliography"/>
        <w:spacing w:after="0"/>
        <w:ind w:left="720" w:hanging="720"/>
      </w:pPr>
      <w:r w:rsidRPr="0030541C">
        <w:t>51.</w:t>
      </w:r>
      <w:r w:rsidRPr="0030541C">
        <w:tab/>
        <w:t xml:space="preserve">Y.-J. Xue, Z.-Y. Lai, H.-C. Lu, J.-C. Hong, C.-L. Tsai, C.-L. Huang, K.-H. Huang, C.-F. Lu, Y.-Y. Lai, C.-S. Hsu, J.-M. Lin, J.-W. Chang, S.-Y. Chien, G.-H. Lee, U. S. Jeng and Y.-J. Cheng, </w:t>
      </w:r>
      <w:r w:rsidRPr="0030541C">
        <w:rPr>
          <w:i/>
        </w:rPr>
        <w:t>J. Am. Chem. Soc.</w:t>
      </w:r>
      <w:r w:rsidRPr="0030541C">
        <w:t xml:space="preserve">, 2024, </w:t>
      </w:r>
      <w:r w:rsidRPr="0030541C">
        <w:rPr>
          <w:b/>
        </w:rPr>
        <w:t>146</w:t>
      </w:r>
      <w:r w:rsidRPr="0030541C">
        <w:t>, 833-848.</w:t>
      </w:r>
    </w:p>
    <w:p w14:paraId="199E5DC9" w14:textId="77777777" w:rsidR="00504FE3" w:rsidRPr="0030541C" w:rsidRDefault="00504FE3" w:rsidP="00504FE3">
      <w:pPr>
        <w:pStyle w:val="EndNoteBibliography"/>
        <w:spacing w:after="0"/>
        <w:ind w:left="720" w:hanging="720"/>
      </w:pPr>
      <w:r w:rsidRPr="0030541C">
        <w:t>52.</w:t>
      </w:r>
      <w:r w:rsidRPr="0030541C">
        <w:tab/>
        <w:t xml:space="preserve">H. Lu, W. Liu, G. Ran, Z. Liang, H. Li, N. Wei, H. Wu, Z. Ma, Y. Liu, W. Zhang, X. Xu and Z. Bo, </w:t>
      </w:r>
      <w:r w:rsidRPr="0030541C">
        <w:rPr>
          <w:i/>
        </w:rPr>
        <w:t>Angewandte Chemie International Edition</w:t>
      </w:r>
      <w:r w:rsidRPr="0030541C">
        <w:t xml:space="preserve">, 2023, </w:t>
      </w:r>
      <w:r w:rsidRPr="0030541C">
        <w:rPr>
          <w:b/>
        </w:rPr>
        <w:t>62</w:t>
      </w:r>
      <w:r w:rsidRPr="0030541C">
        <w:t>, e202314420.</w:t>
      </w:r>
    </w:p>
    <w:p w14:paraId="43FEF017" w14:textId="77777777" w:rsidR="00504FE3" w:rsidRPr="0030541C" w:rsidRDefault="00504FE3" w:rsidP="00504FE3">
      <w:pPr>
        <w:pStyle w:val="EndNoteBibliography"/>
        <w:spacing w:after="0"/>
        <w:ind w:left="720" w:hanging="720"/>
      </w:pPr>
      <w:r w:rsidRPr="0030541C">
        <w:t>53.</w:t>
      </w:r>
      <w:r w:rsidRPr="0030541C">
        <w:tab/>
        <w:t xml:space="preserve">Y. Xiao and X. Lu, </w:t>
      </w:r>
      <w:r w:rsidRPr="0030541C">
        <w:rPr>
          <w:i/>
        </w:rPr>
        <w:t>Materials Today Nano</w:t>
      </w:r>
      <w:r w:rsidRPr="0030541C">
        <w:t xml:space="preserve">, 2019, </w:t>
      </w:r>
      <w:r w:rsidRPr="0030541C">
        <w:rPr>
          <w:b/>
        </w:rPr>
        <w:t>5</w:t>
      </w:r>
      <w:r w:rsidRPr="0030541C">
        <w:t>, 100030.</w:t>
      </w:r>
    </w:p>
    <w:p w14:paraId="192ACB93" w14:textId="77777777" w:rsidR="00504FE3" w:rsidRPr="0030541C" w:rsidRDefault="00504FE3" w:rsidP="00504FE3">
      <w:pPr>
        <w:pStyle w:val="EndNoteBibliography"/>
        <w:spacing w:after="0"/>
        <w:ind w:left="720" w:hanging="720"/>
      </w:pPr>
      <w:r w:rsidRPr="0030541C">
        <w:t>54.</w:t>
      </w:r>
      <w:r w:rsidRPr="0030541C">
        <w:tab/>
        <w:t xml:space="preserve">R. J. Kline, M. D. McGehee, E. N. Kadnikova, J. Liu, J. M. J. Fréchet and M. F. Toney, </w:t>
      </w:r>
      <w:r w:rsidRPr="0030541C">
        <w:rPr>
          <w:i/>
        </w:rPr>
        <w:t>Macromolecules</w:t>
      </w:r>
      <w:r w:rsidRPr="0030541C">
        <w:t xml:space="preserve">, 2005, </w:t>
      </w:r>
      <w:r w:rsidRPr="0030541C">
        <w:rPr>
          <w:b/>
        </w:rPr>
        <w:t>38</w:t>
      </w:r>
      <w:r w:rsidRPr="0030541C">
        <w:t>, 3312-3319.</w:t>
      </w:r>
    </w:p>
    <w:p w14:paraId="6F814BA8" w14:textId="77777777" w:rsidR="00504FE3" w:rsidRPr="00504FE3" w:rsidRDefault="00504FE3" w:rsidP="00504FE3">
      <w:pPr>
        <w:pStyle w:val="EndNoteBibliography"/>
        <w:ind w:left="720" w:hanging="720"/>
      </w:pPr>
      <w:r w:rsidRPr="0030541C">
        <w:t>55.</w:t>
      </w:r>
      <w:r w:rsidRPr="0030541C">
        <w:tab/>
        <w:t xml:space="preserve">R. Noriega, J. Rivnay, K. Vandewal, F. P. V. Koch, N. Stingelin, P. Smith, M. F. Toney and A. Salleo, </w:t>
      </w:r>
      <w:r w:rsidRPr="0030541C">
        <w:rPr>
          <w:i/>
        </w:rPr>
        <w:t>Nature Materials</w:t>
      </w:r>
      <w:r w:rsidRPr="0030541C">
        <w:t xml:space="preserve">, 2013, </w:t>
      </w:r>
      <w:r w:rsidRPr="0030541C">
        <w:rPr>
          <w:b/>
        </w:rPr>
        <w:t>12</w:t>
      </w:r>
      <w:r w:rsidRPr="0030541C">
        <w:t>, 1038-1044.</w:t>
      </w:r>
    </w:p>
    <w:p w14:paraId="339E4F4B" w14:textId="3D4E8C50" w:rsidR="00F157DD" w:rsidRPr="00241ACD" w:rsidRDefault="00F157DD" w:rsidP="00504FE3">
      <w:pPr>
        <w:pStyle w:val="RSCR02References"/>
        <w:numPr>
          <w:ilvl w:val="0"/>
          <w:numId w:val="0"/>
        </w:numPr>
      </w:pP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B3D89" w14:textId="77777777" w:rsidR="00AC0A42" w:rsidRPr="009F2DB2" w:rsidRDefault="00AC0A42" w:rsidP="00E547DB">
      <w:pPr>
        <w:spacing w:after="0" w:line="240" w:lineRule="auto"/>
      </w:pPr>
      <w:r w:rsidRPr="009F2DB2">
        <w:separator/>
      </w:r>
    </w:p>
    <w:p w14:paraId="37E4787A" w14:textId="77777777" w:rsidR="00AC0A42" w:rsidRPr="009F2DB2" w:rsidRDefault="00AC0A42"/>
    <w:p w14:paraId="52EEB3A4" w14:textId="77777777" w:rsidR="00AC0A42" w:rsidRPr="009F2DB2" w:rsidRDefault="00AC0A42"/>
    <w:p w14:paraId="2A6E73D2" w14:textId="77777777" w:rsidR="00AC0A42" w:rsidRPr="009F2DB2" w:rsidRDefault="00AC0A42"/>
    <w:p w14:paraId="6A5DFF93" w14:textId="77777777" w:rsidR="00AC0A42" w:rsidRPr="009F2DB2" w:rsidRDefault="00AC0A42"/>
    <w:p w14:paraId="3322A4C3" w14:textId="77777777" w:rsidR="00AC0A42" w:rsidRPr="009F2DB2" w:rsidRDefault="00AC0A42"/>
  </w:endnote>
  <w:endnote w:type="continuationSeparator" w:id="0">
    <w:p w14:paraId="4B31AC1A" w14:textId="77777777" w:rsidR="00AC0A42" w:rsidRPr="009F2DB2" w:rsidRDefault="00AC0A42" w:rsidP="00E547DB">
      <w:pPr>
        <w:spacing w:after="0" w:line="240" w:lineRule="auto"/>
      </w:pPr>
      <w:r w:rsidRPr="009F2DB2">
        <w:continuationSeparator/>
      </w:r>
    </w:p>
    <w:p w14:paraId="4BA438D0" w14:textId="77777777" w:rsidR="00AC0A42" w:rsidRPr="009F2DB2" w:rsidRDefault="00AC0A42"/>
    <w:p w14:paraId="76245575" w14:textId="77777777" w:rsidR="00AC0A42" w:rsidRPr="009F2DB2" w:rsidRDefault="00AC0A42"/>
    <w:p w14:paraId="6AEF57CC" w14:textId="77777777" w:rsidR="00AC0A42" w:rsidRPr="009F2DB2" w:rsidRDefault="00AC0A42"/>
    <w:p w14:paraId="7B081555" w14:textId="77777777" w:rsidR="00AC0A42" w:rsidRPr="009F2DB2" w:rsidRDefault="00AC0A42"/>
    <w:p w14:paraId="00275133" w14:textId="77777777" w:rsidR="00AC0A42" w:rsidRPr="009F2DB2" w:rsidRDefault="00AC0A42"/>
  </w:endnote>
  <w:endnote w:type="continuationNotice" w:id="1">
    <w:p w14:paraId="0891A70B" w14:textId="77777777" w:rsidR="00AC0A42" w:rsidRPr="009F2DB2" w:rsidRDefault="00AC0A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4C1D4D-AB51-4403-BDA7-544ECE9C0026}"/>
    <w:embedBold r:id="rId2" w:fontKey="{667CB428-A398-498E-B2CF-D16F627A9F9D}"/>
    <w:embedItalic r:id="rId3" w:fontKey="{14677696-AAA2-4656-88AC-FE0FF8C312B8}"/>
    <w:embedBoldItalic r:id="rId4" w:fontKey="{6C79E275-D2B6-4A3A-A55C-98F2B3570A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B2E2E14-2573-4B59-B7FD-E75D936CBF28}"/>
  </w:font>
  <w:font w:name="Cambria Math">
    <w:panose1 w:val="02040503050406030204"/>
    <w:charset w:val="00"/>
    <w:family w:val="roman"/>
    <w:pitch w:val="variable"/>
    <w:sig w:usb0="E00006FF" w:usb1="420024FF" w:usb2="02000000" w:usb3="00000000" w:csb0="0000019F" w:csb1="00000000"/>
    <w:embedRegular r:id="rId6" w:fontKey="{18D02D93-0293-445F-B355-A8CAF8757F39}"/>
    <w:embedItalic r:id="rId7" w:fontKey="{F7B54BD4-CE61-41AA-8906-2F95CDDF8DE3}"/>
  </w:font>
  <w:font w:name="Cambria">
    <w:panose1 w:val="02040503050406030204"/>
    <w:charset w:val="00"/>
    <w:family w:val="roman"/>
    <w:pitch w:val="variable"/>
    <w:sig w:usb0="E00006FF" w:usb1="420024FF" w:usb2="02000000" w:usb3="00000000" w:csb0="0000019F" w:csb1="00000000"/>
    <w:embedRegular r:id="rId8" w:fontKey="{8691B0B2-2322-491A-AC96-17E6A0AA92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9F2DB2" w:rsidRDefault="00E70DCE" w:rsidP="00D45ADF">
    <w:pPr>
      <w:pStyle w:val="a5"/>
      <w:tabs>
        <w:tab w:val="clear" w:pos="4513"/>
        <w:tab w:val="clear" w:pos="9026"/>
        <w:tab w:val="right" w:pos="10206"/>
      </w:tabs>
      <w:spacing w:before="480"/>
      <w:rPr>
        <w:spacing w:val="10"/>
        <w:sz w:val="16"/>
        <w:szCs w:val="16"/>
      </w:rPr>
    </w:pPr>
    <w:r w:rsidRPr="00934FC9">
      <w:rPr>
        <w:b/>
        <w:spacing w:val="10"/>
        <w:sz w:val="16"/>
        <w:szCs w:val="16"/>
      </w:rPr>
      <w:fldChar w:fldCharType="begin"/>
    </w:r>
    <w:r w:rsidRPr="009F2DB2">
      <w:rPr>
        <w:b/>
        <w:spacing w:val="10"/>
        <w:sz w:val="16"/>
        <w:szCs w:val="16"/>
      </w:rPr>
      <w:instrText xml:space="preserve"> PAGE   \* MERGEFORMAT </w:instrText>
    </w:r>
    <w:r w:rsidRPr="00934FC9">
      <w:rPr>
        <w:b/>
        <w:spacing w:val="10"/>
        <w:sz w:val="16"/>
        <w:szCs w:val="16"/>
      </w:rPr>
      <w:fldChar w:fldCharType="separate"/>
    </w:r>
    <w:r w:rsidR="00832766" w:rsidRPr="00934FC9">
      <w:rPr>
        <w:b/>
        <w:spacing w:val="10"/>
        <w:sz w:val="16"/>
        <w:szCs w:val="16"/>
      </w:rPr>
      <w:t>2</w:t>
    </w:r>
    <w:r w:rsidRPr="00934FC9">
      <w:rPr>
        <w:b/>
        <w:spacing w:val="10"/>
        <w:sz w:val="16"/>
        <w:szCs w:val="16"/>
      </w:rPr>
      <w:fldChar w:fldCharType="end"/>
    </w:r>
    <w:r w:rsidRPr="00934FC9">
      <w:rPr>
        <w:spacing w:val="10"/>
        <w:sz w:val="16"/>
        <w:szCs w:val="16"/>
      </w:rPr>
      <w:t xml:space="preserve"> | </w:t>
    </w:r>
    <w:r w:rsidR="00672928" w:rsidRPr="00934FC9">
      <w:rPr>
        <w:i/>
        <w:spacing w:val="10"/>
        <w:sz w:val="16"/>
        <w:szCs w:val="16"/>
      </w:rPr>
      <w:t>J</w:t>
    </w:r>
    <w:r w:rsidRPr="00934FC9">
      <w:rPr>
        <w:i/>
        <w:spacing w:val="10"/>
        <w:sz w:val="16"/>
        <w:szCs w:val="16"/>
      </w:rPr>
      <w:t xml:space="preserve">. </w:t>
    </w:r>
    <w:r w:rsidR="00672928" w:rsidRPr="00934FC9">
      <w:rPr>
        <w:i/>
        <w:spacing w:val="10"/>
        <w:sz w:val="16"/>
        <w:szCs w:val="16"/>
      </w:rPr>
      <w:t>Name</w:t>
    </w:r>
    <w:r w:rsidRPr="00934FC9">
      <w:rPr>
        <w:spacing w:val="10"/>
        <w:sz w:val="16"/>
        <w:szCs w:val="16"/>
      </w:rPr>
      <w:t xml:space="preserve">., 2012, </w:t>
    </w:r>
    <w:r w:rsidRPr="00934FC9">
      <w:rPr>
        <w:b/>
        <w:spacing w:val="10"/>
        <w:sz w:val="16"/>
        <w:szCs w:val="16"/>
      </w:rPr>
      <w:t>00</w:t>
    </w:r>
    <w:r w:rsidRPr="00934FC9">
      <w:rPr>
        <w:spacing w:val="10"/>
        <w:sz w:val="16"/>
        <w:szCs w:val="16"/>
      </w:rPr>
      <w:t>, 1-3</w:t>
    </w:r>
    <w:r w:rsidR="004877C8" w:rsidRPr="00934FC9">
      <w:rPr>
        <w:spacing w:val="10"/>
        <w:sz w:val="16"/>
        <w:szCs w:val="16"/>
      </w:rPr>
      <w:tab/>
    </w:r>
    <w:r w:rsidR="004877C8" w:rsidRPr="00934FC9">
      <w:rPr>
        <w:spacing w:val="2"/>
        <w:sz w:val="16"/>
        <w:szCs w:val="16"/>
      </w:rPr>
      <w:t xml:space="preserve">This journal is </w:t>
    </w:r>
    <w:r w:rsidR="004877C8" w:rsidRPr="00934FC9">
      <w:rPr>
        <w:rFonts w:cstheme="minorHAnsi"/>
        <w:spacing w:val="2"/>
        <w:sz w:val="16"/>
        <w:szCs w:val="16"/>
      </w:rPr>
      <w:t>©</w:t>
    </w:r>
    <w:r w:rsidR="004877C8" w:rsidRPr="00934FC9">
      <w:rPr>
        <w:spacing w:val="2"/>
        <w:sz w:val="16"/>
        <w:szCs w:val="16"/>
      </w:rPr>
      <w:t xml:space="preserve"> The Royal Society of Chemistry 20</w:t>
    </w:r>
    <w:r w:rsidR="00180ABE" w:rsidRPr="00934FC9">
      <w:rPr>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9F2DB2" w:rsidRDefault="00180ABE" w:rsidP="00D45ADF">
    <w:pPr>
      <w:pStyle w:val="a5"/>
      <w:tabs>
        <w:tab w:val="clear" w:pos="4513"/>
        <w:tab w:val="clear" w:pos="9026"/>
        <w:tab w:val="right" w:pos="10205"/>
      </w:tabs>
      <w:spacing w:before="480"/>
      <w:rPr>
        <w:sz w:val="16"/>
        <w:szCs w:val="16"/>
      </w:rPr>
    </w:pPr>
    <w:r w:rsidRPr="00934FC9">
      <w:rPr>
        <w:spacing w:val="2"/>
        <w:sz w:val="16"/>
        <w:szCs w:val="16"/>
      </w:rPr>
      <w:t xml:space="preserve">This journal is </w:t>
    </w:r>
    <w:r w:rsidRPr="00934FC9">
      <w:rPr>
        <w:rFonts w:cstheme="minorHAnsi"/>
        <w:spacing w:val="2"/>
        <w:sz w:val="16"/>
        <w:szCs w:val="16"/>
      </w:rPr>
      <w:t>©</w:t>
    </w:r>
    <w:r w:rsidRPr="00934FC9">
      <w:rPr>
        <w:spacing w:val="2"/>
        <w:sz w:val="16"/>
        <w:szCs w:val="16"/>
      </w:rPr>
      <w:t xml:space="preserve"> The Royal Society of Chemistry 20xx</w:t>
    </w:r>
    <w:r w:rsidRPr="00934FC9">
      <w:rPr>
        <w:i/>
        <w:spacing w:val="10"/>
        <w:sz w:val="16"/>
        <w:szCs w:val="16"/>
      </w:rPr>
      <w:tab/>
      <w:t>J. Name</w:t>
    </w:r>
    <w:r w:rsidRPr="00934FC9">
      <w:rPr>
        <w:spacing w:val="10"/>
        <w:sz w:val="16"/>
        <w:szCs w:val="16"/>
      </w:rPr>
      <w:t xml:space="preserve">., 2013, </w:t>
    </w:r>
    <w:r w:rsidRPr="00934FC9">
      <w:rPr>
        <w:b/>
        <w:spacing w:val="10"/>
        <w:sz w:val="16"/>
        <w:szCs w:val="16"/>
      </w:rPr>
      <w:t>00</w:t>
    </w:r>
    <w:r w:rsidRPr="00934FC9">
      <w:rPr>
        <w:spacing w:val="10"/>
        <w:sz w:val="16"/>
        <w:szCs w:val="16"/>
      </w:rPr>
      <w:t>, 1-3</w:t>
    </w:r>
    <w:r w:rsidRPr="009F2DB2">
      <w:rPr>
        <w:spacing w:val="10"/>
        <w:sz w:val="16"/>
        <w:szCs w:val="16"/>
      </w:rPr>
      <w:t xml:space="preserve"> | </w:t>
    </w:r>
    <w:r w:rsidRPr="00934FC9">
      <w:rPr>
        <w:b/>
        <w:spacing w:val="10"/>
        <w:sz w:val="16"/>
        <w:szCs w:val="16"/>
      </w:rPr>
      <w:fldChar w:fldCharType="begin"/>
    </w:r>
    <w:r w:rsidRPr="009F2DB2">
      <w:rPr>
        <w:b/>
        <w:spacing w:val="10"/>
        <w:sz w:val="16"/>
        <w:szCs w:val="16"/>
      </w:rPr>
      <w:instrText xml:space="preserve"> PAGE   \* MERGEFORMAT </w:instrText>
    </w:r>
    <w:r w:rsidRPr="00934FC9">
      <w:rPr>
        <w:b/>
        <w:spacing w:val="10"/>
        <w:sz w:val="16"/>
        <w:szCs w:val="16"/>
      </w:rPr>
      <w:fldChar w:fldCharType="separate"/>
    </w:r>
    <w:r w:rsidR="00F157DD" w:rsidRPr="00934FC9">
      <w:rPr>
        <w:b/>
        <w:spacing w:val="10"/>
        <w:sz w:val="16"/>
        <w:szCs w:val="16"/>
      </w:rPr>
      <w:t>3</w:t>
    </w:r>
    <w:r w:rsidRPr="00934FC9">
      <w:rPr>
        <w:b/>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9F2DB2" w:rsidRDefault="00514CBA" w:rsidP="00D45ADF">
    <w:pPr>
      <w:pStyle w:val="a5"/>
      <w:tabs>
        <w:tab w:val="clear" w:pos="4513"/>
        <w:tab w:val="clear" w:pos="9026"/>
        <w:tab w:val="right" w:pos="10206"/>
      </w:tabs>
      <w:spacing w:before="480"/>
      <w:rPr>
        <w:sz w:val="16"/>
        <w:szCs w:val="16"/>
      </w:rPr>
    </w:pPr>
    <w:r w:rsidRPr="005D55C9">
      <w:rPr>
        <w:noProof/>
        <w:lang w:eastAsia="en-GB"/>
      </w:rPr>
      <mc:AlternateContent>
        <mc:Choice Requires="wps">
          <w:drawing>
            <wp:anchor distT="0" distB="0" distL="114300" distR="114300" simplePos="0" relativeHeight="251658241"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44" type="#_x0000_t202" style="position:absolute;margin-left:0;margin-top:0;width:606.35pt;height:31.2pt;z-index:251658241;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v:textbox>
              <w10:wrap anchory="page"/>
            </v:shape>
          </w:pict>
        </mc:Fallback>
      </mc:AlternateContent>
    </w:r>
    <w:r w:rsidR="00E70DCE" w:rsidRPr="00934FC9">
      <w:rPr>
        <w: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A047A" w14:textId="77777777" w:rsidR="00AC0A42" w:rsidRPr="009F2DB2" w:rsidRDefault="00AC0A42" w:rsidP="00E547DB">
      <w:pPr>
        <w:spacing w:after="0" w:line="240" w:lineRule="auto"/>
      </w:pPr>
      <w:r w:rsidRPr="009F2DB2">
        <w:separator/>
      </w:r>
    </w:p>
    <w:p w14:paraId="7D2A82D3" w14:textId="77777777" w:rsidR="00AC0A42" w:rsidRPr="009F2DB2" w:rsidRDefault="00AC0A42"/>
    <w:p w14:paraId="62E9D5EE" w14:textId="77777777" w:rsidR="00AC0A42" w:rsidRPr="009F2DB2" w:rsidRDefault="00AC0A42"/>
    <w:p w14:paraId="3FC10046" w14:textId="77777777" w:rsidR="00AC0A42" w:rsidRPr="009F2DB2" w:rsidRDefault="00AC0A42"/>
    <w:p w14:paraId="6A345E16" w14:textId="77777777" w:rsidR="00AC0A42" w:rsidRPr="009F2DB2" w:rsidRDefault="00AC0A42"/>
    <w:p w14:paraId="760A57F7" w14:textId="77777777" w:rsidR="00AC0A42" w:rsidRPr="009F2DB2" w:rsidRDefault="00AC0A42"/>
  </w:footnote>
  <w:footnote w:type="continuationSeparator" w:id="0">
    <w:p w14:paraId="23605A67" w14:textId="77777777" w:rsidR="00AC0A42" w:rsidRPr="009F2DB2" w:rsidRDefault="00AC0A42" w:rsidP="00E547DB">
      <w:pPr>
        <w:spacing w:after="0" w:line="240" w:lineRule="auto"/>
      </w:pPr>
      <w:r w:rsidRPr="009F2DB2">
        <w:continuationSeparator/>
      </w:r>
    </w:p>
    <w:p w14:paraId="4278DF9C" w14:textId="77777777" w:rsidR="00AC0A42" w:rsidRPr="009F2DB2" w:rsidRDefault="00AC0A42"/>
    <w:p w14:paraId="3227345F" w14:textId="77777777" w:rsidR="00AC0A42" w:rsidRPr="009F2DB2" w:rsidRDefault="00AC0A42"/>
    <w:p w14:paraId="2510EC0B" w14:textId="77777777" w:rsidR="00AC0A42" w:rsidRPr="009F2DB2" w:rsidRDefault="00AC0A42"/>
    <w:p w14:paraId="153C1912" w14:textId="77777777" w:rsidR="00AC0A42" w:rsidRPr="009F2DB2" w:rsidRDefault="00AC0A42"/>
    <w:p w14:paraId="3D9A8E6C" w14:textId="77777777" w:rsidR="00AC0A42" w:rsidRPr="009F2DB2" w:rsidRDefault="00AC0A42"/>
  </w:footnote>
  <w:footnote w:type="continuationNotice" w:id="1">
    <w:p w14:paraId="2E2A38B3" w14:textId="77777777" w:rsidR="00AC0A42" w:rsidRPr="009F2DB2" w:rsidRDefault="00AC0A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9316A6" w:rsidRPr="009F2DB2" w:rsidRDefault="00514CBA" w:rsidP="00D45ADF">
    <w:pPr>
      <w:pStyle w:val="a3"/>
      <w:tabs>
        <w:tab w:val="clear" w:pos="4513"/>
        <w:tab w:val="clear" w:pos="9026"/>
        <w:tab w:val="right" w:pos="10206"/>
      </w:tabs>
      <w:spacing w:after="240"/>
      <w:rPr>
        <w:rFonts w:cstheme="minorHAnsi"/>
        <w:color w:val="999999"/>
        <w:sz w:val="20"/>
        <w:szCs w:val="20"/>
      </w:rPr>
    </w:pPr>
    <w:r w:rsidRPr="005D55C9">
      <w:rPr>
        <w:noProof/>
        <w:lang w:eastAsia="en-GB"/>
      </w:rPr>
      <mc:AlternateContent>
        <mc:Choice Requires="wps">
          <w:drawing>
            <wp:anchor distT="0" distB="0" distL="114300" distR="114300" simplePos="0" relativeHeight="251658243"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39" type="#_x0000_t202" style="position:absolute;margin-left:0;margin-top:0;width:606.35pt;height:31.2pt;z-index:251658243;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v:textbox>
              <w10:wrap anchory="page"/>
            </v:shape>
          </w:pict>
        </mc:Fallback>
      </mc:AlternateContent>
    </w:r>
    <w:r w:rsidRPr="005D55C9">
      <w:rPr>
        <w:noProof/>
        <w:lang w:eastAsia="en-GB"/>
      </w:rPr>
      <mc:AlternateContent>
        <mc:Choice Requires="wps">
          <w:drawing>
            <wp:anchor distT="0" distB="0" distL="114300" distR="114300" simplePos="0" relativeHeight="25165824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40"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v:textbox>
              <w10:wrap anchory="page"/>
            </v:shape>
          </w:pict>
        </mc:Fallback>
      </mc:AlternateContent>
    </w:r>
    <w:r w:rsidR="00F157DD" w:rsidRPr="009F2DB2">
      <w:rPr>
        <w:rFonts w:cstheme="minorHAnsi"/>
        <w:b/>
        <w:color w:val="999999"/>
        <w:sz w:val="20"/>
        <w:szCs w:val="20"/>
      </w:rPr>
      <w:t>ARTICLE</w:t>
    </w:r>
    <w:r w:rsidR="0052630A" w:rsidRPr="009F2DB2">
      <w:rPr>
        <w:rFonts w:cstheme="minorHAnsi"/>
        <w:color w:val="999999"/>
        <w:sz w:val="20"/>
        <w:szCs w:val="20"/>
      </w:rPr>
      <w:tab/>
    </w:r>
    <w:r w:rsidR="00672928" w:rsidRPr="009F2DB2">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F2DB2" w:rsidRDefault="00514CBA" w:rsidP="00D45ADF">
    <w:pPr>
      <w:pStyle w:val="a3"/>
      <w:tabs>
        <w:tab w:val="clear" w:pos="4513"/>
        <w:tab w:val="clear" w:pos="9026"/>
        <w:tab w:val="right" w:pos="10206"/>
      </w:tabs>
      <w:spacing w:after="240"/>
      <w:rPr>
        <w:rFonts w:cstheme="minorHAnsi"/>
        <w:b/>
        <w:color w:val="999999"/>
        <w:sz w:val="20"/>
        <w:szCs w:val="20"/>
      </w:rPr>
    </w:pPr>
    <w:r w:rsidRPr="005D55C9">
      <w:rPr>
        <w:noProof/>
        <w:lang w:eastAsia="en-GB"/>
      </w:rPr>
      <mc:AlternateContent>
        <mc:Choice Requires="wps">
          <w:drawing>
            <wp:anchor distT="0" distB="0" distL="114300" distR="114300" simplePos="0" relativeHeight="251658245"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41" type="#_x0000_t202" style="position:absolute;margin-left:0;margin-top:0;width:606.35pt;height:31.45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v:textbox>
              <w10:wrap anchory="page"/>
            </v:shape>
          </w:pict>
        </mc:Fallback>
      </mc:AlternateContent>
    </w:r>
    <w:r w:rsidR="00E46BDF" w:rsidRPr="009F2DB2">
      <w:rPr>
        <w:rFonts w:cstheme="minorHAnsi"/>
        <w:b/>
        <w:color w:val="999999"/>
        <w:sz w:val="20"/>
        <w:szCs w:val="20"/>
      </w:rPr>
      <w:t>Journal Name</w:t>
    </w:r>
    <w:r w:rsidRPr="005D55C9">
      <w:rPr>
        <w:noProof/>
        <w:lang w:eastAsia="en-GB"/>
      </w:rPr>
      <mc:AlternateContent>
        <mc:Choice Requires="wps">
          <w:drawing>
            <wp:anchor distT="0" distB="0" distL="114300" distR="114300" simplePos="0" relativeHeight="251658244"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42" type="#_x0000_t202" style="position:absolute;margin-left:0;margin-top:0;width:606.35pt;height:33.45pt;z-index:25165824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v:textbox>
              <w10:wrap anchory="page"/>
            </v:shape>
          </w:pict>
        </mc:Fallback>
      </mc:AlternateContent>
    </w:r>
    <w:r w:rsidR="00E46BDF" w:rsidRPr="009F2DB2">
      <w:rPr>
        <w:rFonts w:cstheme="minorHAnsi"/>
        <w:b/>
        <w:color w:val="999999"/>
        <w:sz w:val="20"/>
        <w:szCs w:val="20"/>
      </w:rPr>
      <w:ptab w:relativeTo="margin" w:alignment="right" w:leader="none"/>
    </w:r>
    <w:r w:rsidR="00E46BDF" w:rsidRPr="009F2DB2">
      <w:rPr>
        <w:rFonts w:cstheme="minorHAnsi"/>
        <w:b/>
        <w:color w:val="999999"/>
        <w:sz w:val="20"/>
        <w:szCs w:val="20"/>
      </w:rPr>
      <w:t xml:space="preserve"> </w:t>
    </w:r>
    <w:r w:rsidR="00F157DD" w:rsidRPr="009F2DB2">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Pr="00934FC9" w:rsidRDefault="00514CBA" w:rsidP="00180ABE">
    <w:pPr>
      <w:pStyle w:val="a3"/>
      <w:shd w:val="clear" w:color="auto" w:fill="FFFFFF" w:themeFill="background1"/>
      <w:tabs>
        <w:tab w:val="clear" w:pos="4513"/>
        <w:tab w:val="clear" w:pos="9026"/>
        <w:tab w:val="right" w:pos="10205"/>
      </w:tabs>
      <w:spacing w:after="240"/>
      <w:rPr>
        <w:b/>
        <w:sz w:val="32"/>
        <w:szCs w:val="32"/>
        <w:lang w:eastAsia="en-GB"/>
      </w:rPr>
    </w:pPr>
    <w:r w:rsidRPr="005D55C9">
      <w:rPr>
        <w:noProof/>
        <w:lang w:eastAsia="en-GB"/>
      </w:rPr>
      <mc:AlternateContent>
        <mc:Choice Requires="wps">
          <w:drawing>
            <wp:anchor distT="0" distB="0" distL="114300" distR="114300" simplePos="0" relativeHeight="251658240"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43" type="#_x0000_t202" style="position:absolute;margin-left:0;margin-top:0;width:606.35pt;height:31.4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9F2DB2" w:rsidRDefault="00514CBA" w:rsidP="00514CBA">
                    <w:pPr>
                      <w:spacing w:after="0"/>
                      <w:jc w:val="center"/>
                      <w:rPr>
                        <w:color w:val="FFFFFF" w:themeColor="background1"/>
                      </w:rPr>
                    </w:pPr>
                    <w:r w:rsidRPr="009F2DB2">
                      <w:rPr>
                        <w:color w:val="FFFFFF" w:themeColor="background1"/>
                      </w:rPr>
                      <w:t>Please do not adjust margins</w:t>
                    </w:r>
                  </w:p>
                </w:txbxContent>
              </v:textbox>
              <w10:wrap anchory="page"/>
            </v:shape>
          </w:pict>
        </mc:Fallback>
      </mc:AlternateContent>
    </w:r>
    <w:r w:rsidR="00180ABE" w:rsidRPr="009F2DB2">
      <w:rPr>
        <w:b/>
        <w:sz w:val="32"/>
        <w:szCs w:val="32"/>
      </w:rPr>
      <w:tab/>
    </w:r>
  </w:p>
  <w:p w14:paraId="25301B85" w14:textId="77777777" w:rsidR="00BA42DD" w:rsidRPr="009F2DB2" w:rsidRDefault="00BA42DD" w:rsidP="00180ABE">
    <w:pPr>
      <w:pStyle w:val="a3"/>
      <w:shd w:val="clear" w:color="auto" w:fill="FFFFFF" w:themeFill="background1"/>
      <w:tabs>
        <w:tab w:val="clear" w:pos="4513"/>
        <w:tab w:val="clear" w:pos="9026"/>
        <w:tab w:val="right" w:pos="10205"/>
      </w:tabs>
      <w:spacing w:after="240"/>
      <w:rPr>
        <w:b/>
        <w:sz w:val="32"/>
        <w:szCs w:val="32"/>
      </w:rPr>
    </w:pPr>
  </w:p>
  <w:p w14:paraId="419C7B5B" w14:textId="77777777" w:rsidR="00180ABE" w:rsidRPr="009F2DB2" w:rsidRDefault="00B70B18"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9F2DB2">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2345" w:hanging="360"/>
      </w:pPr>
      <w:rPr>
        <w:rFonts w:ascii="Calibri" w:hAnsi="Calibri" w:hint="default"/>
        <w:b w:val="0"/>
        <w:i/>
        <w:vertAlign w:val="superscrip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clean"/>
  <w:stylePaneSortMethod w:val="0000"/>
  <w:defaultTabStop w:val="284"/>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ergy Environ Science&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p2959fudezzlee9vnvt0xwafa0xarwtpf9&quot;&gt;My EndNote Library&lt;record-ids&gt;&lt;item&gt;478&lt;/item&gt;&lt;item&gt;479&lt;/item&gt;&lt;item&gt;486&lt;/item&gt;&lt;item&gt;498&lt;/item&gt;&lt;item&gt;608&lt;/item&gt;&lt;item&gt;609&lt;/item&gt;&lt;item&gt;617&lt;/item&gt;&lt;item&gt;618&lt;/item&gt;&lt;item&gt;625&lt;/item&gt;&lt;item&gt;637&lt;/item&gt;&lt;item&gt;638&lt;/item&gt;&lt;item&gt;639&lt;/item&gt;&lt;item&gt;640&lt;/item&gt;&lt;item&gt;641&lt;/item&gt;&lt;item&gt;642&lt;/item&gt;&lt;item&gt;644&lt;/item&gt;&lt;item&gt;648&lt;/item&gt;&lt;item&gt;649&lt;/item&gt;&lt;item&gt;651&lt;/item&gt;&lt;item&gt;652&lt;/item&gt;&lt;item&gt;653&lt;/item&gt;&lt;item&gt;656&lt;/item&gt;&lt;item&gt;657&lt;/item&gt;&lt;item&gt;658&lt;/item&gt;&lt;item&gt;660&lt;/item&gt;&lt;item&gt;661&lt;/item&gt;&lt;item&gt;662&lt;/item&gt;&lt;item&gt;663&lt;/item&gt;&lt;item&gt;665&lt;/item&gt;&lt;item&gt;666&lt;/item&gt;&lt;item&gt;667&lt;/item&gt;&lt;item&gt;669&lt;/item&gt;&lt;item&gt;699&lt;/item&gt;&lt;item&gt;700&lt;/item&gt;&lt;item&gt;715&lt;/item&gt;&lt;item&gt;716&lt;/item&gt;&lt;item&gt;717&lt;/item&gt;&lt;item&gt;719&lt;/item&gt;&lt;item&gt;721&lt;/item&gt;&lt;item&gt;722&lt;/item&gt;&lt;item&gt;723&lt;/item&gt;&lt;/record-ids&gt;&lt;/item&gt;&lt;/Libraries&gt;"/>
  </w:docVars>
  <w:rsids>
    <w:rsidRoot w:val="008125A0"/>
    <w:rsid w:val="00002C8F"/>
    <w:rsid w:val="00005B8A"/>
    <w:rsid w:val="000104D3"/>
    <w:rsid w:val="00011AC1"/>
    <w:rsid w:val="00013271"/>
    <w:rsid w:val="00013923"/>
    <w:rsid w:val="000145C6"/>
    <w:rsid w:val="000223D2"/>
    <w:rsid w:val="00022D8A"/>
    <w:rsid w:val="00025480"/>
    <w:rsid w:val="000275B2"/>
    <w:rsid w:val="00027DFD"/>
    <w:rsid w:val="000358A0"/>
    <w:rsid w:val="0003744F"/>
    <w:rsid w:val="00037610"/>
    <w:rsid w:val="00037895"/>
    <w:rsid w:val="00041D06"/>
    <w:rsid w:val="000425D6"/>
    <w:rsid w:val="0004369A"/>
    <w:rsid w:val="000446C4"/>
    <w:rsid w:val="0005058A"/>
    <w:rsid w:val="00055D30"/>
    <w:rsid w:val="00060118"/>
    <w:rsid w:val="000622D1"/>
    <w:rsid w:val="00062721"/>
    <w:rsid w:val="00062745"/>
    <w:rsid w:val="0006629E"/>
    <w:rsid w:val="00071E41"/>
    <w:rsid w:val="00073639"/>
    <w:rsid w:val="00073FF6"/>
    <w:rsid w:val="00076681"/>
    <w:rsid w:val="000774E5"/>
    <w:rsid w:val="00085758"/>
    <w:rsid w:val="00085AB6"/>
    <w:rsid w:val="000868B0"/>
    <w:rsid w:val="0009235B"/>
    <w:rsid w:val="000928F0"/>
    <w:rsid w:val="00092A52"/>
    <w:rsid w:val="00092B72"/>
    <w:rsid w:val="00092E09"/>
    <w:rsid w:val="00093DD3"/>
    <w:rsid w:val="00094F29"/>
    <w:rsid w:val="00094FB4"/>
    <w:rsid w:val="000A0DA3"/>
    <w:rsid w:val="000A0F93"/>
    <w:rsid w:val="000A2670"/>
    <w:rsid w:val="000A2B21"/>
    <w:rsid w:val="000A76E5"/>
    <w:rsid w:val="000B0151"/>
    <w:rsid w:val="000B0C5E"/>
    <w:rsid w:val="000B20DD"/>
    <w:rsid w:val="000B3ACE"/>
    <w:rsid w:val="000B595F"/>
    <w:rsid w:val="000C0A9D"/>
    <w:rsid w:val="000C3270"/>
    <w:rsid w:val="000C67CB"/>
    <w:rsid w:val="000C6D4C"/>
    <w:rsid w:val="000D040E"/>
    <w:rsid w:val="000D0AB8"/>
    <w:rsid w:val="000D1671"/>
    <w:rsid w:val="000D2FAC"/>
    <w:rsid w:val="000D2FE2"/>
    <w:rsid w:val="000D3BCD"/>
    <w:rsid w:val="000D470C"/>
    <w:rsid w:val="000D4C8C"/>
    <w:rsid w:val="000D5691"/>
    <w:rsid w:val="000D5891"/>
    <w:rsid w:val="000D6963"/>
    <w:rsid w:val="000D7459"/>
    <w:rsid w:val="000E5013"/>
    <w:rsid w:val="000E5781"/>
    <w:rsid w:val="000E7A32"/>
    <w:rsid w:val="000E7C9E"/>
    <w:rsid w:val="000F006A"/>
    <w:rsid w:val="000F0959"/>
    <w:rsid w:val="000F0A60"/>
    <w:rsid w:val="000F0CA9"/>
    <w:rsid w:val="000F3A41"/>
    <w:rsid w:val="000F5C35"/>
    <w:rsid w:val="000F72C9"/>
    <w:rsid w:val="001013A4"/>
    <w:rsid w:val="00101CE3"/>
    <w:rsid w:val="00102B85"/>
    <w:rsid w:val="00103A5A"/>
    <w:rsid w:val="00105DB0"/>
    <w:rsid w:val="00110C90"/>
    <w:rsid w:val="00113B47"/>
    <w:rsid w:val="00115AF0"/>
    <w:rsid w:val="001164BA"/>
    <w:rsid w:val="00116531"/>
    <w:rsid w:val="00116771"/>
    <w:rsid w:val="0011685B"/>
    <w:rsid w:val="00120227"/>
    <w:rsid w:val="001216A1"/>
    <w:rsid w:val="00122707"/>
    <w:rsid w:val="00126027"/>
    <w:rsid w:val="00127216"/>
    <w:rsid w:val="00130995"/>
    <w:rsid w:val="001364A6"/>
    <w:rsid w:val="00137396"/>
    <w:rsid w:val="00137B6F"/>
    <w:rsid w:val="00140B3E"/>
    <w:rsid w:val="00141A6C"/>
    <w:rsid w:val="001426E1"/>
    <w:rsid w:val="00142EB4"/>
    <w:rsid w:val="001437BB"/>
    <w:rsid w:val="00143831"/>
    <w:rsid w:val="0014485E"/>
    <w:rsid w:val="00144AEA"/>
    <w:rsid w:val="00144FF3"/>
    <w:rsid w:val="00145E26"/>
    <w:rsid w:val="00147CD0"/>
    <w:rsid w:val="001508E9"/>
    <w:rsid w:val="00151ADD"/>
    <w:rsid w:val="00155016"/>
    <w:rsid w:val="00160DF4"/>
    <w:rsid w:val="00161709"/>
    <w:rsid w:val="001628F7"/>
    <w:rsid w:val="001633D9"/>
    <w:rsid w:val="00167DF8"/>
    <w:rsid w:val="001718BB"/>
    <w:rsid w:val="001728B3"/>
    <w:rsid w:val="00173F29"/>
    <w:rsid w:val="0017575E"/>
    <w:rsid w:val="0017787A"/>
    <w:rsid w:val="00180ABE"/>
    <w:rsid w:val="00182525"/>
    <w:rsid w:val="001827C9"/>
    <w:rsid w:val="00183022"/>
    <w:rsid w:val="001838D6"/>
    <w:rsid w:val="00185498"/>
    <w:rsid w:val="00185D95"/>
    <w:rsid w:val="001872D4"/>
    <w:rsid w:val="0018779C"/>
    <w:rsid w:val="00187B39"/>
    <w:rsid w:val="001923AB"/>
    <w:rsid w:val="001925B0"/>
    <w:rsid w:val="00194EF2"/>
    <w:rsid w:val="001971AE"/>
    <w:rsid w:val="001A14B9"/>
    <w:rsid w:val="001A1BB3"/>
    <w:rsid w:val="001A212E"/>
    <w:rsid w:val="001A2B19"/>
    <w:rsid w:val="001A2C6C"/>
    <w:rsid w:val="001A3D04"/>
    <w:rsid w:val="001A4F5A"/>
    <w:rsid w:val="001B2514"/>
    <w:rsid w:val="001B44A4"/>
    <w:rsid w:val="001B593E"/>
    <w:rsid w:val="001B7DA0"/>
    <w:rsid w:val="001B7F24"/>
    <w:rsid w:val="001C1EB8"/>
    <w:rsid w:val="001C25BA"/>
    <w:rsid w:val="001C2F15"/>
    <w:rsid w:val="001C3F7B"/>
    <w:rsid w:val="001C4528"/>
    <w:rsid w:val="001C5F60"/>
    <w:rsid w:val="001C7BDD"/>
    <w:rsid w:val="001D659D"/>
    <w:rsid w:val="001E781C"/>
    <w:rsid w:val="001F26F3"/>
    <w:rsid w:val="00200DAC"/>
    <w:rsid w:val="00200FF5"/>
    <w:rsid w:val="0020254A"/>
    <w:rsid w:val="002032F1"/>
    <w:rsid w:val="002051F0"/>
    <w:rsid w:val="002054E9"/>
    <w:rsid w:val="00205795"/>
    <w:rsid w:val="002059C9"/>
    <w:rsid w:val="00206A82"/>
    <w:rsid w:val="00210804"/>
    <w:rsid w:val="00211409"/>
    <w:rsid w:val="00213AF7"/>
    <w:rsid w:val="00213DBE"/>
    <w:rsid w:val="00214BEC"/>
    <w:rsid w:val="002167FC"/>
    <w:rsid w:val="002178B3"/>
    <w:rsid w:val="00220D2E"/>
    <w:rsid w:val="00220FA5"/>
    <w:rsid w:val="00221CD9"/>
    <w:rsid w:val="0022258F"/>
    <w:rsid w:val="00224240"/>
    <w:rsid w:val="00227946"/>
    <w:rsid w:val="002300EC"/>
    <w:rsid w:val="0023050D"/>
    <w:rsid w:val="002348F0"/>
    <w:rsid w:val="002351F5"/>
    <w:rsid w:val="00237450"/>
    <w:rsid w:val="00237C8A"/>
    <w:rsid w:val="0024022C"/>
    <w:rsid w:val="00240353"/>
    <w:rsid w:val="00241701"/>
    <w:rsid w:val="00241ACD"/>
    <w:rsid w:val="002420A5"/>
    <w:rsid w:val="00245443"/>
    <w:rsid w:val="002463E8"/>
    <w:rsid w:val="00247E2C"/>
    <w:rsid w:val="00250188"/>
    <w:rsid w:val="002502ED"/>
    <w:rsid w:val="002506FB"/>
    <w:rsid w:val="002514AA"/>
    <w:rsid w:val="00253551"/>
    <w:rsid w:val="00253899"/>
    <w:rsid w:val="00257D86"/>
    <w:rsid w:val="00264C2A"/>
    <w:rsid w:val="00266FA1"/>
    <w:rsid w:val="0026766E"/>
    <w:rsid w:val="00270DD5"/>
    <w:rsid w:val="00271235"/>
    <w:rsid w:val="0027141B"/>
    <w:rsid w:val="0027179E"/>
    <w:rsid w:val="00271F6C"/>
    <w:rsid w:val="002725E2"/>
    <w:rsid w:val="00272D6F"/>
    <w:rsid w:val="0027614A"/>
    <w:rsid w:val="00280EAD"/>
    <w:rsid w:val="00284368"/>
    <w:rsid w:val="00286047"/>
    <w:rsid w:val="00290759"/>
    <w:rsid w:val="002911EA"/>
    <w:rsid w:val="00294296"/>
    <w:rsid w:val="00294A0D"/>
    <w:rsid w:val="00294A4C"/>
    <w:rsid w:val="00296382"/>
    <w:rsid w:val="002966FE"/>
    <w:rsid w:val="002A0FB2"/>
    <w:rsid w:val="002A3E5E"/>
    <w:rsid w:val="002A5421"/>
    <w:rsid w:val="002B0280"/>
    <w:rsid w:val="002B0C3B"/>
    <w:rsid w:val="002B62B5"/>
    <w:rsid w:val="002C0803"/>
    <w:rsid w:val="002C0E29"/>
    <w:rsid w:val="002C1D4E"/>
    <w:rsid w:val="002C251C"/>
    <w:rsid w:val="002C3C72"/>
    <w:rsid w:val="002C3D7C"/>
    <w:rsid w:val="002C5CD8"/>
    <w:rsid w:val="002C65C9"/>
    <w:rsid w:val="002D1C35"/>
    <w:rsid w:val="002D22CF"/>
    <w:rsid w:val="002D69AE"/>
    <w:rsid w:val="002D6AD2"/>
    <w:rsid w:val="002D6CD0"/>
    <w:rsid w:val="002E1BF9"/>
    <w:rsid w:val="002E346D"/>
    <w:rsid w:val="002E5B1D"/>
    <w:rsid w:val="002E7653"/>
    <w:rsid w:val="002F165D"/>
    <w:rsid w:val="002F2016"/>
    <w:rsid w:val="002F38BE"/>
    <w:rsid w:val="002F3ABD"/>
    <w:rsid w:val="002F4D8E"/>
    <w:rsid w:val="002F52C3"/>
    <w:rsid w:val="002F532B"/>
    <w:rsid w:val="002F69F5"/>
    <w:rsid w:val="003010A9"/>
    <w:rsid w:val="0030112D"/>
    <w:rsid w:val="00301301"/>
    <w:rsid w:val="00304088"/>
    <w:rsid w:val="003052D3"/>
    <w:rsid w:val="0030541C"/>
    <w:rsid w:val="003067F8"/>
    <w:rsid w:val="003112B3"/>
    <w:rsid w:val="00317C64"/>
    <w:rsid w:val="00324D18"/>
    <w:rsid w:val="00326137"/>
    <w:rsid w:val="00330E31"/>
    <w:rsid w:val="0033295D"/>
    <w:rsid w:val="003334F9"/>
    <w:rsid w:val="00335265"/>
    <w:rsid w:val="003355F1"/>
    <w:rsid w:val="003356CE"/>
    <w:rsid w:val="00335D63"/>
    <w:rsid w:val="003363B6"/>
    <w:rsid w:val="003416AB"/>
    <w:rsid w:val="00342DF5"/>
    <w:rsid w:val="00342F28"/>
    <w:rsid w:val="00343A62"/>
    <w:rsid w:val="003445C0"/>
    <w:rsid w:val="003451A3"/>
    <w:rsid w:val="003452DF"/>
    <w:rsid w:val="00346E1F"/>
    <w:rsid w:val="003507C6"/>
    <w:rsid w:val="0035086E"/>
    <w:rsid w:val="00351C8E"/>
    <w:rsid w:val="00352029"/>
    <w:rsid w:val="00352AA4"/>
    <w:rsid w:val="003538FA"/>
    <w:rsid w:val="003542EC"/>
    <w:rsid w:val="00354579"/>
    <w:rsid w:val="00355054"/>
    <w:rsid w:val="00355F28"/>
    <w:rsid w:val="00356857"/>
    <w:rsid w:val="00356F00"/>
    <w:rsid w:val="0035743A"/>
    <w:rsid w:val="00360A7F"/>
    <w:rsid w:val="00364443"/>
    <w:rsid w:val="0037027D"/>
    <w:rsid w:val="0037038A"/>
    <w:rsid w:val="0037159C"/>
    <w:rsid w:val="00371D52"/>
    <w:rsid w:val="00374A31"/>
    <w:rsid w:val="00375E0E"/>
    <w:rsid w:val="0037689A"/>
    <w:rsid w:val="00377481"/>
    <w:rsid w:val="00377B61"/>
    <w:rsid w:val="003817ED"/>
    <w:rsid w:val="00382BB1"/>
    <w:rsid w:val="00385965"/>
    <w:rsid w:val="003867F0"/>
    <w:rsid w:val="00391DAF"/>
    <w:rsid w:val="003932F0"/>
    <w:rsid w:val="00393A1D"/>
    <w:rsid w:val="00397983"/>
    <w:rsid w:val="003A06A4"/>
    <w:rsid w:val="003A103E"/>
    <w:rsid w:val="003A2949"/>
    <w:rsid w:val="003A34F2"/>
    <w:rsid w:val="003A7E95"/>
    <w:rsid w:val="003B1F7B"/>
    <w:rsid w:val="003B1FD7"/>
    <w:rsid w:val="003B27B2"/>
    <w:rsid w:val="003B4EBE"/>
    <w:rsid w:val="003B543D"/>
    <w:rsid w:val="003B6679"/>
    <w:rsid w:val="003B739C"/>
    <w:rsid w:val="003B78AA"/>
    <w:rsid w:val="003B7CDD"/>
    <w:rsid w:val="003B7E6F"/>
    <w:rsid w:val="003C1590"/>
    <w:rsid w:val="003C3874"/>
    <w:rsid w:val="003C4E67"/>
    <w:rsid w:val="003C4EF7"/>
    <w:rsid w:val="003C5A8A"/>
    <w:rsid w:val="003C604E"/>
    <w:rsid w:val="003C6313"/>
    <w:rsid w:val="003C7436"/>
    <w:rsid w:val="003D32F3"/>
    <w:rsid w:val="003D3CF5"/>
    <w:rsid w:val="003D4ECA"/>
    <w:rsid w:val="003D631C"/>
    <w:rsid w:val="003D6715"/>
    <w:rsid w:val="003D7448"/>
    <w:rsid w:val="003E045F"/>
    <w:rsid w:val="003E3D0D"/>
    <w:rsid w:val="003E55B2"/>
    <w:rsid w:val="003F013D"/>
    <w:rsid w:val="003F168C"/>
    <w:rsid w:val="003F1B11"/>
    <w:rsid w:val="003F3D01"/>
    <w:rsid w:val="003F3D1B"/>
    <w:rsid w:val="003F3D2D"/>
    <w:rsid w:val="003F597A"/>
    <w:rsid w:val="0040086F"/>
    <w:rsid w:val="00403944"/>
    <w:rsid w:val="004100C5"/>
    <w:rsid w:val="00410899"/>
    <w:rsid w:val="004109CD"/>
    <w:rsid w:val="00412132"/>
    <w:rsid w:val="00413C03"/>
    <w:rsid w:val="00416DFE"/>
    <w:rsid w:val="004172AB"/>
    <w:rsid w:val="00423CDB"/>
    <w:rsid w:val="00423E98"/>
    <w:rsid w:val="004248B0"/>
    <w:rsid w:val="004250E5"/>
    <w:rsid w:val="0043180D"/>
    <w:rsid w:val="00432E70"/>
    <w:rsid w:val="00436918"/>
    <w:rsid w:val="00436DEA"/>
    <w:rsid w:val="004414A5"/>
    <w:rsid w:val="00441F1F"/>
    <w:rsid w:val="00442B26"/>
    <w:rsid w:val="00443612"/>
    <w:rsid w:val="00444387"/>
    <w:rsid w:val="004463F5"/>
    <w:rsid w:val="0044700B"/>
    <w:rsid w:val="004479F2"/>
    <w:rsid w:val="00450813"/>
    <w:rsid w:val="0045298F"/>
    <w:rsid w:val="004534C8"/>
    <w:rsid w:val="00453A68"/>
    <w:rsid w:val="00462FDA"/>
    <w:rsid w:val="00463272"/>
    <w:rsid w:val="0046462F"/>
    <w:rsid w:val="0046496E"/>
    <w:rsid w:val="004652C2"/>
    <w:rsid w:val="0046663E"/>
    <w:rsid w:val="00467171"/>
    <w:rsid w:val="00467C80"/>
    <w:rsid w:val="004708A7"/>
    <w:rsid w:val="00470DC5"/>
    <w:rsid w:val="00473D20"/>
    <w:rsid w:val="00474052"/>
    <w:rsid w:val="00474418"/>
    <w:rsid w:val="00474BA5"/>
    <w:rsid w:val="00475422"/>
    <w:rsid w:val="004758FC"/>
    <w:rsid w:val="0047645B"/>
    <w:rsid w:val="00480074"/>
    <w:rsid w:val="00481F8B"/>
    <w:rsid w:val="00482EE8"/>
    <w:rsid w:val="00484616"/>
    <w:rsid w:val="004877C8"/>
    <w:rsid w:val="00487C6E"/>
    <w:rsid w:val="004901D3"/>
    <w:rsid w:val="0049199C"/>
    <w:rsid w:val="004925F2"/>
    <w:rsid w:val="00495DE2"/>
    <w:rsid w:val="004974EC"/>
    <w:rsid w:val="00497B64"/>
    <w:rsid w:val="004A7528"/>
    <w:rsid w:val="004B1B3A"/>
    <w:rsid w:val="004B2A29"/>
    <w:rsid w:val="004B4ACB"/>
    <w:rsid w:val="004B5050"/>
    <w:rsid w:val="004B59B2"/>
    <w:rsid w:val="004B5EA4"/>
    <w:rsid w:val="004B6A6E"/>
    <w:rsid w:val="004B7B34"/>
    <w:rsid w:val="004B7BF4"/>
    <w:rsid w:val="004C32A4"/>
    <w:rsid w:val="004C37A1"/>
    <w:rsid w:val="004C531E"/>
    <w:rsid w:val="004C6C90"/>
    <w:rsid w:val="004D0A37"/>
    <w:rsid w:val="004D0ACE"/>
    <w:rsid w:val="004D23E9"/>
    <w:rsid w:val="004D4AE5"/>
    <w:rsid w:val="004D4FD9"/>
    <w:rsid w:val="004D687E"/>
    <w:rsid w:val="004D6E26"/>
    <w:rsid w:val="004E0429"/>
    <w:rsid w:val="004E0C15"/>
    <w:rsid w:val="004E38BE"/>
    <w:rsid w:val="004E3E75"/>
    <w:rsid w:val="004E63E8"/>
    <w:rsid w:val="004E6E33"/>
    <w:rsid w:val="004F28AA"/>
    <w:rsid w:val="004F4815"/>
    <w:rsid w:val="004F4FA0"/>
    <w:rsid w:val="00502A83"/>
    <w:rsid w:val="005037CD"/>
    <w:rsid w:val="0050469D"/>
    <w:rsid w:val="00504795"/>
    <w:rsid w:val="00504FE3"/>
    <w:rsid w:val="0051054E"/>
    <w:rsid w:val="00510B33"/>
    <w:rsid w:val="005128A7"/>
    <w:rsid w:val="00513293"/>
    <w:rsid w:val="00513D1B"/>
    <w:rsid w:val="00513FFB"/>
    <w:rsid w:val="00514CBA"/>
    <w:rsid w:val="00514E47"/>
    <w:rsid w:val="005169BB"/>
    <w:rsid w:val="00516F3E"/>
    <w:rsid w:val="00517360"/>
    <w:rsid w:val="0052630A"/>
    <w:rsid w:val="00526D47"/>
    <w:rsid w:val="0053177A"/>
    <w:rsid w:val="00531D1C"/>
    <w:rsid w:val="005330A9"/>
    <w:rsid w:val="00533EA1"/>
    <w:rsid w:val="00536855"/>
    <w:rsid w:val="00540F68"/>
    <w:rsid w:val="00543CCE"/>
    <w:rsid w:val="0054443E"/>
    <w:rsid w:val="00545641"/>
    <w:rsid w:val="0054724F"/>
    <w:rsid w:val="00551081"/>
    <w:rsid w:val="00552699"/>
    <w:rsid w:val="005531CA"/>
    <w:rsid w:val="005532DA"/>
    <w:rsid w:val="005536D2"/>
    <w:rsid w:val="00553B97"/>
    <w:rsid w:val="005550C7"/>
    <w:rsid w:val="00563C4D"/>
    <w:rsid w:val="0056679D"/>
    <w:rsid w:val="005713F4"/>
    <w:rsid w:val="00571435"/>
    <w:rsid w:val="005771C3"/>
    <w:rsid w:val="00577B54"/>
    <w:rsid w:val="0058573A"/>
    <w:rsid w:val="00587F75"/>
    <w:rsid w:val="00590558"/>
    <w:rsid w:val="00590F6D"/>
    <w:rsid w:val="00594B09"/>
    <w:rsid w:val="00596EBA"/>
    <w:rsid w:val="00597BFE"/>
    <w:rsid w:val="005A3E55"/>
    <w:rsid w:val="005A4FF6"/>
    <w:rsid w:val="005A5A6D"/>
    <w:rsid w:val="005A5ED7"/>
    <w:rsid w:val="005B12D0"/>
    <w:rsid w:val="005B15C0"/>
    <w:rsid w:val="005B170E"/>
    <w:rsid w:val="005B19E0"/>
    <w:rsid w:val="005B4B4A"/>
    <w:rsid w:val="005B4DE9"/>
    <w:rsid w:val="005B644F"/>
    <w:rsid w:val="005C0482"/>
    <w:rsid w:val="005C1A41"/>
    <w:rsid w:val="005C34C8"/>
    <w:rsid w:val="005C4565"/>
    <w:rsid w:val="005C786E"/>
    <w:rsid w:val="005C7F01"/>
    <w:rsid w:val="005D10E4"/>
    <w:rsid w:val="005D1EE2"/>
    <w:rsid w:val="005D288B"/>
    <w:rsid w:val="005D33CB"/>
    <w:rsid w:val="005D4B6A"/>
    <w:rsid w:val="005D55C9"/>
    <w:rsid w:val="005E05CD"/>
    <w:rsid w:val="005E1D65"/>
    <w:rsid w:val="005E2C41"/>
    <w:rsid w:val="005E49D7"/>
    <w:rsid w:val="005E6B1D"/>
    <w:rsid w:val="005F1AB7"/>
    <w:rsid w:val="005F38D7"/>
    <w:rsid w:val="005F5422"/>
    <w:rsid w:val="005F6A23"/>
    <w:rsid w:val="00600B91"/>
    <w:rsid w:val="006026DE"/>
    <w:rsid w:val="00603C5F"/>
    <w:rsid w:val="006041A2"/>
    <w:rsid w:val="006059AC"/>
    <w:rsid w:val="0060627E"/>
    <w:rsid w:val="006112A7"/>
    <w:rsid w:val="006125B8"/>
    <w:rsid w:val="006153B0"/>
    <w:rsid w:val="0061572F"/>
    <w:rsid w:val="00616D34"/>
    <w:rsid w:val="0062071A"/>
    <w:rsid w:val="0062200D"/>
    <w:rsid w:val="006246BC"/>
    <w:rsid w:val="006255EF"/>
    <w:rsid w:val="006263D8"/>
    <w:rsid w:val="006304A5"/>
    <w:rsid w:val="006311FD"/>
    <w:rsid w:val="00631441"/>
    <w:rsid w:val="0063249B"/>
    <w:rsid w:val="00632EFD"/>
    <w:rsid w:val="00632F64"/>
    <w:rsid w:val="0063482B"/>
    <w:rsid w:val="00641030"/>
    <w:rsid w:val="006413B7"/>
    <w:rsid w:val="0064156D"/>
    <w:rsid w:val="006418AE"/>
    <w:rsid w:val="006431EF"/>
    <w:rsid w:val="00643822"/>
    <w:rsid w:val="00645D52"/>
    <w:rsid w:val="006465DA"/>
    <w:rsid w:val="0064757D"/>
    <w:rsid w:val="00650D74"/>
    <w:rsid w:val="0065133B"/>
    <w:rsid w:val="0065383B"/>
    <w:rsid w:val="00655605"/>
    <w:rsid w:val="006556AC"/>
    <w:rsid w:val="006602F1"/>
    <w:rsid w:val="00660DB1"/>
    <w:rsid w:val="0066203E"/>
    <w:rsid w:val="00666373"/>
    <w:rsid w:val="006663A0"/>
    <w:rsid w:val="00670ED4"/>
    <w:rsid w:val="00672928"/>
    <w:rsid w:val="00674A86"/>
    <w:rsid w:val="00675678"/>
    <w:rsid w:val="00675722"/>
    <w:rsid w:val="00677CAC"/>
    <w:rsid w:val="00682A11"/>
    <w:rsid w:val="006830DC"/>
    <w:rsid w:val="006837A5"/>
    <w:rsid w:val="0068393E"/>
    <w:rsid w:val="00684D7D"/>
    <w:rsid w:val="0068548F"/>
    <w:rsid w:val="00686BBB"/>
    <w:rsid w:val="006924A3"/>
    <w:rsid w:val="006926ED"/>
    <w:rsid w:val="00693C7F"/>
    <w:rsid w:val="00693CC6"/>
    <w:rsid w:val="00694876"/>
    <w:rsid w:val="0069688B"/>
    <w:rsid w:val="006A0B0A"/>
    <w:rsid w:val="006A36CD"/>
    <w:rsid w:val="006A4DCB"/>
    <w:rsid w:val="006A646C"/>
    <w:rsid w:val="006A69C8"/>
    <w:rsid w:val="006B061F"/>
    <w:rsid w:val="006B1245"/>
    <w:rsid w:val="006B218D"/>
    <w:rsid w:val="006B47D4"/>
    <w:rsid w:val="006B5546"/>
    <w:rsid w:val="006B5D4D"/>
    <w:rsid w:val="006C0120"/>
    <w:rsid w:val="006C4156"/>
    <w:rsid w:val="006C50ED"/>
    <w:rsid w:val="006D0344"/>
    <w:rsid w:val="006D216C"/>
    <w:rsid w:val="006D30C3"/>
    <w:rsid w:val="006D5B0B"/>
    <w:rsid w:val="006D6163"/>
    <w:rsid w:val="006E008C"/>
    <w:rsid w:val="006E0CB4"/>
    <w:rsid w:val="006E36B2"/>
    <w:rsid w:val="006E48A7"/>
    <w:rsid w:val="006E58B1"/>
    <w:rsid w:val="006E7135"/>
    <w:rsid w:val="006E7755"/>
    <w:rsid w:val="006E7879"/>
    <w:rsid w:val="006F01C4"/>
    <w:rsid w:val="006F2A74"/>
    <w:rsid w:val="006F487B"/>
    <w:rsid w:val="006F740B"/>
    <w:rsid w:val="00700B74"/>
    <w:rsid w:val="0070354F"/>
    <w:rsid w:val="00704CBE"/>
    <w:rsid w:val="0070637A"/>
    <w:rsid w:val="00706F51"/>
    <w:rsid w:val="00714A1F"/>
    <w:rsid w:val="00715738"/>
    <w:rsid w:val="007247C1"/>
    <w:rsid w:val="00727E67"/>
    <w:rsid w:val="00727EDD"/>
    <w:rsid w:val="00733A7A"/>
    <w:rsid w:val="00733D81"/>
    <w:rsid w:val="00734217"/>
    <w:rsid w:val="007363C0"/>
    <w:rsid w:val="007403B5"/>
    <w:rsid w:val="00740DF9"/>
    <w:rsid w:val="00741C93"/>
    <w:rsid w:val="007420BA"/>
    <w:rsid w:val="00742EB5"/>
    <w:rsid w:val="00744293"/>
    <w:rsid w:val="00744476"/>
    <w:rsid w:val="00744A41"/>
    <w:rsid w:val="00745E7F"/>
    <w:rsid w:val="0075020D"/>
    <w:rsid w:val="007548EE"/>
    <w:rsid w:val="007568DA"/>
    <w:rsid w:val="00764238"/>
    <w:rsid w:val="00765B7B"/>
    <w:rsid w:val="007665D2"/>
    <w:rsid w:val="007713DC"/>
    <w:rsid w:val="00775FA1"/>
    <w:rsid w:val="0077765B"/>
    <w:rsid w:val="00780A41"/>
    <w:rsid w:val="00781E56"/>
    <w:rsid w:val="007843DA"/>
    <w:rsid w:val="00784EFB"/>
    <w:rsid w:val="00785D0A"/>
    <w:rsid w:val="00787973"/>
    <w:rsid w:val="007900B4"/>
    <w:rsid w:val="007906D0"/>
    <w:rsid w:val="00790F77"/>
    <w:rsid w:val="007924D0"/>
    <w:rsid w:val="00794787"/>
    <w:rsid w:val="00797003"/>
    <w:rsid w:val="007A06B7"/>
    <w:rsid w:val="007A0E72"/>
    <w:rsid w:val="007A30E4"/>
    <w:rsid w:val="007A37D8"/>
    <w:rsid w:val="007A3FEE"/>
    <w:rsid w:val="007A5D78"/>
    <w:rsid w:val="007A6D25"/>
    <w:rsid w:val="007A737E"/>
    <w:rsid w:val="007B04E4"/>
    <w:rsid w:val="007B14DA"/>
    <w:rsid w:val="007B32E6"/>
    <w:rsid w:val="007B4721"/>
    <w:rsid w:val="007B5E60"/>
    <w:rsid w:val="007B6C93"/>
    <w:rsid w:val="007B744B"/>
    <w:rsid w:val="007C1CF0"/>
    <w:rsid w:val="007C25D4"/>
    <w:rsid w:val="007C3D03"/>
    <w:rsid w:val="007C41D4"/>
    <w:rsid w:val="007C428B"/>
    <w:rsid w:val="007C5489"/>
    <w:rsid w:val="007C5893"/>
    <w:rsid w:val="007C58A4"/>
    <w:rsid w:val="007C5F49"/>
    <w:rsid w:val="007D1EFA"/>
    <w:rsid w:val="007D23B8"/>
    <w:rsid w:val="007D5FC9"/>
    <w:rsid w:val="007D5FE4"/>
    <w:rsid w:val="007D632A"/>
    <w:rsid w:val="007D67CC"/>
    <w:rsid w:val="007E2EF8"/>
    <w:rsid w:val="007F0CA7"/>
    <w:rsid w:val="007F1798"/>
    <w:rsid w:val="007F2F27"/>
    <w:rsid w:val="007F460D"/>
    <w:rsid w:val="007F4EB9"/>
    <w:rsid w:val="007F71F5"/>
    <w:rsid w:val="007F7936"/>
    <w:rsid w:val="00801438"/>
    <w:rsid w:val="00811192"/>
    <w:rsid w:val="00811EDD"/>
    <w:rsid w:val="008125A0"/>
    <w:rsid w:val="00816A4C"/>
    <w:rsid w:val="00820569"/>
    <w:rsid w:val="00822B70"/>
    <w:rsid w:val="00823266"/>
    <w:rsid w:val="00826804"/>
    <w:rsid w:val="008272F2"/>
    <w:rsid w:val="008275B7"/>
    <w:rsid w:val="00827D54"/>
    <w:rsid w:val="00830D10"/>
    <w:rsid w:val="00831083"/>
    <w:rsid w:val="00832766"/>
    <w:rsid w:val="0083462B"/>
    <w:rsid w:val="00834FC1"/>
    <w:rsid w:val="00835A42"/>
    <w:rsid w:val="00836166"/>
    <w:rsid w:val="008404C3"/>
    <w:rsid w:val="00840726"/>
    <w:rsid w:val="00843164"/>
    <w:rsid w:val="008436C9"/>
    <w:rsid w:val="00844B5F"/>
    <w:rsid w:val="00845BBD"/>
    <w:rsid w:val="00845FC0"/>
    <w:rsid w:val="00851564"/>
    <w:rsid w:val="008516D7"/>
    <w:rsid w:val="00851E62"/>
    <w:rsid w:val="00852610"/>
    <w:rsid w:val="008537EA"/>
    <w:rsid w:val="008560DE"/>
    <w:rsid w:val="0085613F"/>
    <w:rsid w:val="008572A2"/>
    <w:rsid w:val="00857D43"/>
    <w:rsid w:val="008626A7"/>
    <w:rsid w:val="008663FF"/>
    <w:rsid w:val="008671A6"/>
    <w:rsid w:val="00871382"/>
    <w:rsid w:val="0087342B"/>
    <w:rsid w:val="008759FD"/>
    <w:rsid w:val="008804F7"/>
    <w:rsid w:val="00883BF1"/>
    <w:rsid w:val="0088525A"/>
    <w:rsid w:val="00886CF2"/>
    <w:rsid w:val="00890874"/>
    <w:rsid w:val="0089089A"/>
    <w:rsid w:val="008926C9"/>
    <w:rsid w:val="00893665"/>
    <w:rsid w:val="00894E0A"/>
    <w:rsid w:val="00895930"/>
    <w:rsid w:val="00896119"/>
    <w:rsid w:val="008977EC"/>
    <w:rsid w:val="008A0D60"/>
    <w:rsid w:val="008A11B5"/>
    <w:rsid w:val="008B01F9"/>
    <w:rsid w:val="008B0795"/>
    <w:rsid w:val="008B2303"/>
    <w:rsid w:val="008B29DF"/>
    <w:rsid w:val="008C1387"/>
    <w:rsid w:val="008C682F"/>
    <w:rsid w:val="008C6D2A"/>
    <w:rsid w:val="008C72E8"/>
    <w:rsid w:val="008D1CAF"/>
    <w:rsid w:val="008D3873"/>
    <w:rsid w:val="008D5D12"/>
    <w:rsid w:val="008D7FFB"/>
    <w:rsid w:val="008E0110"/>
    <w:rsid w:val="008E049A"/>
    <w:rsid w:val="008E229A"/>
    <w:rsid w:val="008E242E"/>
    <w:rsid w:val="008E433E"/>
    <w:rsid w:val="008E509B"/>
    <w:rsid w:val="008E5F04"/>
    <w:rsid w:val="008E7E3F"/>
    <w:rsid w:val="008F00BA"/>
    <w:rsid w:val="008F0E5D"/>
    <w:rsid w:val="008F2249"/>
    <w:rsid w:val="008F389E"/>
    <w:rsid w:val="008F4811"/>
    <w:rsid w:val="008F525A"/>
    <w:rsid w:val="008F5AD5"/>
    <w:rsid w:val="008F71F2"/>
    <w:rsid w:val="008F7740"/>
    <w:rsid w:val="0090061B"/>
    <w:rsid w:val="009026D4"/>
    <w:rsid w:val="0090286D"/>
    <w:rsid w:val="009039E3"/>
    <w:rsid w:val="0090632B"/>
    <w:rsid w:val="0090724F"/>
    <w:rsid w:val="009077C5"/>
    <w:rsid w:val="00911F69"/>
    <w:rsid w:val="009157CD"/>
    <w:rsid w:val="00920363"/>
    <w:rsid w:val="00921842"/>
    <w:rsid w:val="00922BBB"/>
    <w:rsid w:val="00924114"/>
    <w:rsid w:val="009250AC"/>
    <w:rsid w:val="00925ED9"/>
    <w:rsid w:val="00926007"/>
    <w:rsid w:val="0092763E"/>
    <w:rsid w:val="00927830"/>
    <w:rsid w:val="009316A6"/>
    <w:rsid w:val="009338C8"/>
    <w:rsid w:val="00934FC9"/>
    <w:rsid w:val="00935DA2"/>
    <w:rsid w:val="00936114"/>
    <w:rsid w:val="00936EB3"/>
    <w:rsid w:val="009400E9"/>
    <w:rsid w:val="00940E54"/>
    <w:rsid w:val="00940FF1"/>
    <w:rsid w:val="00942515"/>
    <w:rsid w:val="0094402C"/>
    <w:rsid w:val="00946830"/>
    <w:rsid w:val="00951C41"/>
    <w:rsid w:val="00952A66"/>
    <w:rsid w:val="00954C61"/>
    <w:rsid w:val="00960561"/>
    <w:rsid w:val="009607E8"/>
    <w:rsid w:val="0096247C"/>
    <w:rsid w:val="00962779"/>
    <w:rsid w:val="009652E8"/>
    <w:rsid w:val="009654EC"/>
    <w:rsid w:val="00966164"/>
    <w:rsid w:val="009702D4"/>
    <w:rsid w:val="0097066F"/>
    <w:rsid w:val="00971E3A"/>
    <w:rsid w:val="00976AD7"/>
    <w:rsid w:val="00977938"/>
    <w:rsid w:val="009864FE"/>
    <w:rsid w:val="009918D9"/>
    <w:rsid w:val="009923ED"/>
    <w:rsid w:val="00994079"/>
    <w:rsid w:val="009941E9"/>
    <w:rsid w:val="009950C8"/>
    <w:rsid w:val="009951B8"/>
    <w:rsid w:val="009A01A5"/>
    <w:rsid w:val="009A279F"/>
    <w:rsid w:val="009A392D"/>
    <w:rsid w:val="009A3B1A"/>
    <w:rsid w:val="009A4022"/>
    <w:rsid w:val="009A5160"/>
    <w:rsid w:val="009A6C8D"/>
    <w:rsid w:val="009A7BDF"/>
    <w:rsid w:val="009B21F7"/>
    <w:rsid w:val="009B255B"/>
    <w:rsid w:val="009B47F0"/>
    <w:rsid w:val="009B5151"/>
    <w:rsid w:val="009C12AE"/>
    <w:rsid w:val="009C1C41"/>
    <w:rsid w:val="009C2E4C"/>
    <w:rsid w:val="009C72B3"/>
    <w:rsid w:val="009C78BC"/>
    <w:rsid w:val="009D0094"/>
    <w:rsid w:val="009D17C3"/>
    <w:rsid w:val="009D2D04"/>
    <w:rsid w:val="009D3A35"/>
    <w:rsid w:val="009D47C2"/>
    <w:rsid w:val="009D4DEE"/>
    <w:rsid w:val="009E1673"/>
    <w:rsid w:val="009E4AEA"/>
    <w:rsid w:val="009E50F8"/>
    <w:rsid w:val="009E51F8"/>
    <w:rsid w:val="009F2649"/>
    <w:rsid w:val="009F2DB2"/>
    <w:rsid w:val="009F354C"/>
    <w:rsid w:val="009F523C"/>
    <w:rsid w:val="009F65EF"/>
    <w:rsid w:val="00A02A27"/>
    <w:rsid w:val="00A05364"/>
    <w:rsid w:val="00A062A9"/>
    <w:rsid w:val="00A06B77"/>
    <w:rsid w:val="00A074D7"/>
    <w:rsid w:val="00A131F7"/>
    <w:rsid w:val="00A13848"/>
    <w:rsid w:val="00A14176"/>
    <w:rsid w:val="00A154BD"/>
    <w:rsid w:val="00A17D23"/>
    <w:rsid w:val="00A208E1"/>
    <w:rsid w:val="00A21519"/>
    <w:rsid w:val="00A21CD0"/>
    <w:rsid w:val="00A22A6C"/>
    <w:rsid w:val="00A24938"/>
    <w:rsid w:val="00A25570"/>
    <w:rsid w:val="00A27753"/>
    <w:rsid w:val="00A27B5E"/>
    <w:rsid w:val="00A3077F"/>
    <w:rsid w:val="00A3240C"/>
    <w:rsid w:val="00A32BEB"/>
    <w:rsid w:val="00A32DBD"/>
    <w:rsid w:val="00A353F4"/>
    <w:rsid w:val="00A35F4B"/>
    <w:rsid w:val="00A3658B"/>
    <w:rsid w:val="00A44585"/>
    <w:rsid w:val="00A44692"/>
    <w:rsid w:val="00A4527F"/>
    <w:rsid w:val="00A45C4A"/>
    <w:rsid w:val="00A45F43"/>
    <w:rsid w:val="00A46930"/>
    <w:rsid w:val="00A505FD"/>
    <w:rsid w:val="00A51C24"/>
    <w:rsid w:val="00A521AB"/>
    <w:rsid w:val="00A56559"/>
    <w:rsid w:val="00A56CD0"/>
    <w:rsid w:val="00A61D3E"/>
    <w:rsid w:val="00A64B6E"/>
    <w:rsid w:val="00A64C31"/>
    <w:rsid w:val="00A6507B"/>
    <w:rsid w:val="00A6713E"/>
    <w:rsid w:val="00A725BE"/>
    <w:rsid w:val="00A728E4"/>
    <w:rsid w:val="00A72A7B"/>
    <w:rsid w:val="00A72ECB"/>
    <w:rsid w:val="00A74B06"/>
    <w:rsid w:val="00A75CD0"/>
    <w:rsid w:val="00A7643E"/>
    <w:rsid w:val="00A83096"/>
    <w:rsid w:val="00A85D23"/>
    <w:rsid w:val="00A92554"/>
    <w:rsid w:val="00A93934"/>
    <w:rsid w:val="00A950FB"/>
    <w:rsid w:val="00A9649E"/>
    <w:rsid w:val="00A970CD"/>
    <w:rsid w:val="00AA1341"/>
    <w:rsid w:val="00AA1D67"/>
    <w:rsid w:val="00AA45A5"/>
    <w:rsid w:val="00AA7CA5"/>
    <w:rsid w:val="00AB1330"/>
    <w:rsid w:val="00AB16D0"/>
    <w:rsid w:val="00AB194B"/>
    <w:rsid w:val="00AB2C1B"/>
    <w:rsid w:val="00AB3317"/>
    <w:rsid w:val="00AB45BF"/>
    <w:rsid w:val="00AB514A"/>
    <w:rsid w:val="00AB59EE"/>
    <w:rsid w:val="00AB5F5A"/>
    <w:rsid w:val="00AB76D9"/>
    <w:rsid w:val="00AC02EF"/>
    <w:rsid w:val="00AC0817"/>
    <w:rsid w:val="00AC0A42"/>
    <w:rsid w:val="00AC13AF"/>
    <w:rsid w:val="00AC302D"/>
    <w:rsid w:val="00AC3BF2"/>
    <w:rsid w:val="00AC6341"/>
    <w:rsid w:val="00AC7695"/>
    <w:rsid w:val="00AD0890"/>
    <w:rsid w:val="00AD0E50"/>
    <w:rsid w:val="00AD5483"/>
    <w:rsid w:val="00AD6685"/>
    <w:rsid w:val="00AD70BB"/>
    <w:rsid w:val="00AD786E"/>
    <w:rsid w:val="00AE0C83"/>
    <w:rsid w:val="00AE1257"/>
    <w:rsid w:val="00AE420C"/>
    <w:rsid w:val="00AE4E92"/>
    <w:rsid w:val="00AE4FB4"/>
    <w:rsid w:val="00AE743B"/>
    <w:rsid w:val="00AF0249"/>
    <w:rsid w:val="00AF073F"/>
    <w:rsid w:val="00AF150F"/>
    <w:rsid w:val="00AF4737"/>
    <w:rsid w:val="00AF4FF0"/>
    <w:rsid w:val="00AF6755"/>
    <w:rsid w:val="00AF7C4D"/>
    <w:rsid w:val="00B01CAF"/>
    <w:rsid w:val="00B02717"/>
    <w:rsid w:val="00B029A9"/>
    <w:rsid w:val="00B03702"/>
    <w:rsid w:val="00B0470A"/>
    <w:rsid w:val="00B05EC7"/>
    <w:rsid w:val="00B06738"/>
    <w:rsid w:val="00B10F0B"/>
    <w:rsid w:val="00B157F3"/>
    <w:rsid w:val="00B16049"/>
    <w:rsid w:val="00B1669C"/>
    <w:rsid w:val="00B1693F"/>
    <w:rsid w:val="00B175DD"/>
    <w:rsid w:val="00B17CC7"/>
    <w:rsid w:val="00B2364D"/>
    <w:rsid w:val="00B23C4E"/>
    <w:rsid w:val="00B24B74"/>
    <w:rsid w:val="00B25926"/>
    <w:rsid w:val="00B34860"/>
    <w:rsid w:val="00B3487E"/>
    <w:rsid w:val="00B355BA"/>
    <w:rsid w:val="00B35F51"/>
    <w:rsid w:val="00B3715D"/>
    <w:rsid w:val="00B40697"/>
    <w:rsid w:val="00B41787"/>
    <w:rsid w:val="00B41D21"/>
    <w:rsid w:val="00B44C7A"/>
    <w:rsid w:val="00B45A5B"/>
    <w:rsid w:val="00B45DB9"/>
    <w:rsid w:val="00B516D7"/>
    <w:rsid w:val="00B51A53"/>
    <w:rsid w:val="00B53582"/>
    <w:rsid w:val="00B562F0"/>
    <w:rsid w:val="00B608C9"/>
    <w:rsid w:val="00B60F5C"/>
    <w:rsid w:val="00B61A36"/>
    <w:rsid w:val="00B6239D"/>
    <w:rsid w:val="00B62A91"/>
    <w:rsid w:val="00B6376A"/>
    <w:rsid w:val="00B65732"/>
    <w:rsid w:val="00B65F25"/>
    <w:rsid w:val="00B67630"/>
    <w:rsid w:val="00B67A87"/>
    <w:rsid w:val="00B709C7"/>
    <w:rsid w:val="00B70B18"/>
    <w:rsid w:val="00B722DE"/>
    <w:rsid w:val="00B737E1"/>
    <w:rsid w:val="00B750E3"/>
    <w:rsid w:val="00B80DDB"/>
    <w:rsid w:val="00B81EE1"/>
    <w:rsid w:val="00B82A20"/>
    <w:rsid w:val="00B84E63"/>
    <w:rsid w:val="00B8682B"/>
    <w:rsid w:val="00B9254F"/>
    <w:rsid w:val="00B926DE"/>
    <w:rsid w:val="00B9392D"/>
    <w:rsid w:val="00B9502E"/>
    <w:rsid w:val="00B95AEC"/>
    <w:rsid w:val="00BA42DD"/>
    <w:rsid w:val="00BA46B9"/>
    <w:rsid w:val="00BA47DD"/>
    <w:rsid w:val="00BA5982"/>
    <w:rsid w:val="00BA6DE2"/>
    <w:rsid w:val="00BA761E"/>
    <w:rsid w:val="00BB1573"/>
    <w:rsid w:val="00BB3FBE"/>
    <w:rsid w:val="00BB55B5"/>
    <w:rsid w:val="00BB71EE"/>
    <w:rsid w:val="00BC0557"/>
    <w:rsid w:val="00BC2E37"/>
    <w:rsid w:val="00BC3121"/>
    <w:rsid w:val="00BC5880"/>
    <w:rsid w:val="00BC603D"/>
    <w:rsid w:val="00BC6446"/>
    <w:rsid w:val="00BD1329"/>
    <w:rsid w:val="00BD53A2"/>
    <w:rsid w:val="00BD6BFC"/>
    <w:rsid w:val="00BE04CC"/>
    <w:rsid w:val="00BE15CC"/>
    <w:rsid w:val="00BE27E7"/>
    <w:rsid w:val="00BE3539"/>
    <w:rsid w:val="00BE58FE"/>
    <w:rsid w:val="00BE5A4B"/>
    <w:rsid w:val="00BF2071"/>
    <w:rsid w:val="00BF3C85"/>
    <w:rsid w:val="00C0100B"/>
    <w:rsid w:val="00C02EB6"/>
    <w:rsid w:val="00C03ABA"/>
    <w:rsid w:val="00C03CE1"/>
    <w:rsid w:val="00C04BB1"/>
    <w:rsid w:val="00C05F27"/>
    <w:rsid w:val="00C10C68"/>
    <w:rsid w:val="00C11803"/>
    <w:rsid w:val="00C13065"/>
    <w:rsid w:val="00C17485"/>
    <w:rsid w:val="00C1776D"/>
    <w:rsid w:val="00C25ABE"/>
    <w:rsid w:val="00C3016F"/>
    <w:rsid w:val="00C3096F"/>
    <w:rsid w:val="00C31922"/>
    <w:rsid w:val="00C32C1B"/>
    <w:rsid w:val="00C32C91"/>
    <w:rsid w:val="00C32EDF"/>
    <w:rsid w:val="00C34440"/>
    <w:rsid w:val="00C3718A"/>
    <w:rsid w:val="00C405FD"/>
    <w:rsid w:val="00C42573"/>
    <w:rsid w:val="00C42C89"/>
    <w:rsid w:val="00C4478C"/>
    <w:rsid w:val="00C44EAB"/>
    <w:rsid w:val="00C45526"/>
    <w:rsid w:val="00C5024A"/>
    <w:rsid w:val="00C53092"/>
    <w:rsid w:val="00C55E9B"/>
    <w:rsid w:val="00C57107"/>
    <w:rsid w:val="00C612BB"/>
    <w:rsid w:val="00C62C2D"/>
    <w:rsid w:val="00C65A5E"/>
    <w:rsid w:val="00C65C7E"/>
    <w:rsid w:val="00C663DE"/>
    <w:rsid w:val="00C672D7"/>
    <w:rsid w:val="00C72028"/>
    <w:rsid w:val="00C728AF"/>
    <w:rsid w:val="00C7370A"/>
    <w:rsid w:val="00C73804"/>
    <w:rsid w:val="00C75F97"/>
    <w:rsid w:val="00C8288E"/>
    <w:rsid w:val="00C83AB1"/>
    <w:rsid w:val="00C86834"/>
    <w:rsid w:val="00C91D80"/>
    <w:rsid w:val="00C9227C"/>
    <w:rsid w:val="00C93E7F"/>
    <w:rsid w:val="00C9557D"/>
    <w:rsid w:val="00C97931"/>
    <w:rsid w:val="00C97AE5"/>
    <w:rsid w:val="00CA0623"/>
    <w:rsid w:val="00CA0699"/>
    <w:rsid w:val="00CA2740"/>
    <w:rsid w:val="00CA4EB3"/>
    <w:rsid w:val="00CA6789"/>
    <w:rsid w:val="00CB2233"/>
    <w:rsid w:val="00CB236B"/>
    <w:rsid w:val="00CB284B"/>
    <w:rsid w:val="00CB32AC"/>
    <w:rsid w:val="00CB3955"/>
    <w:rsid w:val="00CB3DAB"/>
    <w:rsid w:val="00CB4690"/>
    <w:rsid w:val="00CB52D2"/>
    <w:rsid w:val="00CB6145"/>
    <w:rsid w:val="00CB6F66"/>
    <w:rsid w:val="00CC12E6"/>
    <w:rsid w:val="00CC2E25"/>
    <w:rsid w:val="00CC3C57"/>
    <w:rsid w:val="00CC422E"/>
    <w:rsid w:val="00CC4590"/>
    <w:rsid w:val="00CC7C64"/>
    <w:rsid w:val="00CD0B47"/>
    <w:rsid w:val="00CD14B5"/>
    <w:rsid w:val="00CD278D"/>
    <w:rsid w:val="00CD5243"/>
    <w:rsid w:val="00CE0F27"/>
    <w:rsid w:val="00CE110C"/>
    <w:rsid w:val="00CE1260"/>
    <w:rsid w:val="00CE2908"/>
    <w:rsid w:val="00CE3947"/>
    <w:rsid w:val="00CE448A"/>
    <w:rsid w:val="00CF0FEF"/>
    <w:rsid w:val="00CF12C3"/>
    <w:rsid w:val="00CF1392"/>
    <w:rsid w:val="00CF24B4"/>
    <w:rsid w:val="00CF3707"/>
    <w:rsid w:val="00CF3A45"/>
    <w:rsid w:val="00CF5F1A"/>
    <w:rsid w:val="00D010E8"/>
    <w:rsid w:val="00D01B38"/>
    <w:rsid w:val="00D02ABA"/>
    <w:rsid w:val="00D02C04"/>
    <w:rsid w:val="00D10EF2"/>
    <w:rsid w:val="00D10F8D"/>
    <w:rsid w:val="00D110F3"/>
    <w:rsid w:val="00D1147E"/>
    <w:rsid w:val="00D129BC"/>
    <w:rsid w:val="00D138E8"/>
    <w:rsid w:val="00D14FFF"/>
    <w:rsid w:val="00D20259"/>
    <w:rsid w:val="00D208BA"/>
    <w:rsid w:val="00D21668"/>
    <w:rsid w:val="00D216BC"/>
    <w:rsid w:val="00D22D67"/>
    <w:rsid w:val="00D23002"/>
    <w:rsid w:val="00D24537"/>
    <w:rsid w:val="00D24FCE"/>
    <w:rsid w:val="00D32AC3"/>
    <w:rsid w:val="00D32E01"/>
    <w:rsid w:val="00D330ED"/>
    <w:rsid w:val="00D3457C"/>
    <w:rsid w:val="00D36227"/>
    <w:rsid w:val="00D41F81"/>
    <w:rsid w:val="00D42F8F"/>
    <w:rsid w:val="00D44F37"/>
    <w:rsid w:val="00D45ADF"/>
    <w:rsid w:val="00D5114B"/>
    <w:rsid w:val="00D52B77"/>
    <w:rsid w:val="00D550C0"/>
    <w:rsid w:val="00D558CB"/>
    <w:rsid w:val="00D55B3A"/>
    <w:rsid w:val="00D56B0A"/>
    <w:rsid w:val="00D63AFE"/>
    <w:rsid w:val="00D6648D"/>
    <w:rsid w:val="00D66FB3"/>
    <w:rsid w:val="00D67B4A"/>
    <w:rsid w:val="00D74393"/>
    <w:rsid w:val="00D77A85"/>
    <w:rsid w:val="00D8078A"/>
    <w:rsid w:val="00D90D1E"/>
    <w:rsid w:val="00D97D40"/>
    <w:rsid w:val="00D97E0D"/>
    <w:rsid w:val="00DA07F1"/>
    <w:rsid w:val="00DA77AF"/>
    <w:rsid w:val="00DA7BB6"/>
    <w:rsid w:val="00DB0EE8"/>
    <w:rsid w:val="00DB1E3F"/>
    <w:rsid w:val="00DB1FAA"/>
    <w:rsid w:val="00DB25FC"/>
    <w:rsid w:val="00DB2DDD"/>
    <w:rsid w:val="00DB420F"/>
    <w:rsid w:val="00DB4651"/>
    <w:rsid w:val="00DB4B84"/>
    <w:rsid w:val="00DB4B8A"/>
    <w:rsid w:val="00DB6994"/>
    <w:rsid w:val="00DB78D1"/>
    <w:rsid w:val="00DC09A5"/>
    <w:rsid w:val="00DC12EE"/>
    <w:rsid w:val="00DC2861"/>
    <w:rsid w:val="00DC342E"/>
    <w:rsid w:val="00DC5D3F"/>
    <w:rsid w:val="00DC632C"/>
    <w:rsid w:val="00DC75E5"/>
    <w:rsid w:val="00DD0266"/>
    <w:rsid w:val="00DD06F4"/>
    <w:rsid w:val="00DD0A7B"/>
    <w:rsid w:val="00DD2A3E"/>
    <w:rsid w:val="00DD32F4"/>
    <w:rsid w:val="00DD3502"/>
    <w:rsid w:val="00DD500F"/>
    <w:rsid w:val="00DD562B"/>
    <w:rsid w:val="00DD7778"/>
    <w:rsid w:val="00DE0D99"/>
    <w:rsid w:val="00DE1317"/>
    <w:rsid w:val="00DE2A69"/>
    <w:rsid w:val="00DE2CBD"/>
    <w:rsid w:val="00DE3681"/>
    <w:rsid w:val="00DE3D7B"/>
    <w:rsid w:val="00DE40E7"/>
    <w:rsid w:val="00DE54A6"/>
    <w:rsid w:val="00DF0EA4"/>
    <w:rsid w:val="00DF4116"/>
    <w:rsid w:val="00DF4583"/>
    <w:rsid w:val="00DF46F2"/>
    <w:rsid w:val="00DF504C"/>
    <w:rsid w:val="00DF538F"/>
    <w:rsid w:val="00DF53E4"/>
    <w:rsid w:val="00DF5F7D"/>
    <w:rsid w:val="00DF7575"/>
    <w:rsid w:val="00DF779E"/>
    <w:rsid w:val="00DF7EF2"/>
    <w:rsid w:val="00E059B1"/>
    <w:rsid w:val="00E1049E"/>
    <w:rsid w:val="00E12A3D"/>
    <w:rsid w:val="00E12D75"/>
    <w:rsid w:val="00E15319"/>
    <w:rsid w:val="00E15CE8"/>
    <w:rsid w:val="00E165EC"/>
    <w:rsid w:val="00E2136E"/>
    <w:rsid w:val="00E25AF8"/>
    <w:rsid w:val="00E31A6A"/>
    <w:rsid w:val="00E32F6D"/>
    <w:rsid w:val="00E3540B"/>
    <w:rsid w:val="00E35D72"/>
    <w:rsid w:val="00E36E10"/>
    <w:rsid w:val="00E37507"/>
    <w:rsid w:val="00E40496"/>
    <w:rsid w:val="00E41298"/>
    <w:rsid w:val="00E41A02"/>
    <w:rsid w:val="00E42AA6"/>
    <w:rsid w:val="00E45BAB"/>
    <w:rsid w:val="00E4606C"/>
    <w:rsid w:val="00E46BDF"/>
    <w:rsid w:val="00E513F0"/>
    <w:rsid w:val="00E5467D"/>
    <w:rsid w:val="00E547DB"/>
    <w:rsid w:val="00E555BF"/>
    <w:rsid w:val="00E61949"/>
    <w:rsid w:val="00E61FE1"/>
    <w:rsid w:val="00E6205A"/>
    <w:rsid w:val="00E6234E"/>
    <w:rsid w:val="00E62358"/>
    <w:rsid w:val="00E6274D"/>
    <w:rsid w:val="00E633CA"/>
    <w:rsid w:val="00E63593"/>
    <w:rsid w:val="00E67349"/>
    <w:rsid w:val="00E70DCE"/>
    <w:rsid w:val="00E7295E"/>
    <w:rsid w:val="00E740C7"/>
    <w:rsid w:val="00E748B7"/>
    <w:rsid w:val="00E763CE"/>
    <w:rsid w:val="00E76CF9"/>
    <w:rsid w:val="00E803C2"/>
    <w:rsid w:val="00E8070C"/>
    <w:rsid w:val="00E8101C"/>
    <w:rsid w:val="00E8122C"/>
    <w:rsid w:val="00E813D1"/>
    <w:rsid w:val="00E81D79"/>
    <w:rsid w:val="00E82544"/>
    <w:rsid w:val="00E82D5C"/>
    <w:rsid w:val="00E838EB"/>
    <w:rsid w:val="00E84B8D"/>
    <w:rsid w:val="00E87067"/>
    <w:rsid w:val="00E87276"/>
    <w:rsid w:val="00E94690"/>
    <w:rsid w:val="00E94E15"/>
    <w:rsid w:val="00E9782B"/>
    <w:rsid w:val="00EA10E6"/>
    <w:rsid w:val="00EA1517"/>
    <w:rsid w:val="00EA1F02"/>
    <w:rsid w:val="00EA2AF0"/>
    <w:rsid w:val="00EA446A"/>
    <w:rsid w:val="00EA76C1"/>
    <w:rsid w:val="00EA7DC1"/>
    <w:rsid w:val="00EB06AE"/>
    <w:rsid w:val="00EB5BA2"/>
    <w:rsid w:val="00EB5C28"/>
    <w:rsid w:val="00EC0054"/>
    <w:rsid w:val="00EC2644"/>
    <w:rsid w:val="00EC2DF8"/>
    <w:rsid w:val="00EC3008"/>
    <w:rsid w:val="00EC321F"/>
    <w:rsid w:val="00EC6884"/>
    <w:rsid w:val="00EC781A"/>
    <w:rsid w:val="00ED175A"/>
    <w:rsid w:val="00ED26A5"/>
    <w:rsid w:val="00ED3018"/>
    <w:rsid w:val="00ED4B9A"/>
    <w:rsid w:val="00ED504D"/>
    <w:rsid w:val="00ED51E2"/>
    <w:rsid w:val="00ED539D"/>
    <w:rsid w:val="00ED794C"/>
    <w:rsid w:val="00ED7E5C"/>
    <w:rsid w:val="00EE0F15"/>
    <w:rsid w:val="00EE1EBC"/>
    <w:rsid w:val="00EE2657"/>
    <w:rsid w:val="00EE3AFB"/>
    <w:rsid w:val="00EF0D19"/>
    <w:rsid w:val="00EF136E"/>
    <w:rsid w:val="00EF1577"/>
    <w:rsid w:val="00EF2339"/>
    <w:rsid w:val="00EF4488"/>
    <w:rsid w:val="00EF4E55"/>
    <w:rsid w:val="00EF62B0"/>
    <w:rsid w:val="00EF6BD4"/>
    <w:rsid w:val="00F02A47"/>
    <w:rsid w:val="00F02E30"/>
    <w:rsid w:val="00F03099"/>
    <w:rsid w:val="00F050B8"/>
    <w:rsid w:val="00F05C18"/>
    <w:rsid w:val="00F06805"/>
    <w:rsid w:val="00F10BF0"/>
    <w:rsid w:val="00F11BAD"/>
    <w:rsid w:val="00F12634"/>
    <w:rsid w:val="00F12918"/>
    <w:rsid w:val="00F12A67"/>
    <w:rsid w:val="00F14339"/>
    <w:rsid w:val="00F15729"/>
    <w:rsid w:val="00F157DD"/>
    <w:rsid w:val="00F15F90"/>
    <w:rsid w:val="00F2072E"/>
    <w:rsid w:val="00F21465"/>
    <w:rsid w:val="00F223AA"/>
    <w:rsid w:val="00F23FB4"/>
    <w:rsid w:val="00F26981"/>
    <w:rsid w:val="00F3376B"/>
    <w:rsid w:val="00F34F19"/>
    <w:rsid w:val="00F408A1"/>
    <w:rsid w:val="00F40F01"/>
    <w:rsid w:val="00F42D48"/>
    <w:rsid w:val="00F462AB"/>
    <w:rsid w:val="00F47692"/>
    <w:rsid w:val="00F476EC"/>
    <w:rsid w:val="00F4797A"/>
    <w:rsid w:val="00F54F38"/>
    <w:rsid w:val="00F561FC"/>
    <w:rsid w:val="00F57448"/>
    <w:rsid w:val="00F57698"/>
    <w:rsid w:val="00F6065C"/>
    <w:rsid w:val="00F61AE0"/>
    <w:rsid w:val="00F61EB1"/>
    <w:rsid w:val="00F62C8B"/>
    <w:rsid w:val="00F638D6"/>
    <w:rsid w:val="00F66CD3"/>
    <w:rsid w:val="00F67906"/>
    <w:rsid w:val="00F74154"/>
    <w:rsid w:val="00F74D2E"/>
    <w:rsid w:val="00F802D4"/>
    <w:rsid w:val="00F81B40"/>
    <w:rsid w:val="00F82666"/>
    <w:rsid w:val="00F86EA3"/>
    <w:rsid w:val="00F90F63"/>
    <w:rsid w:val="00F91982"/>
    <w:rsid w:val="00F92B38"/>
    <w:rsid w:val="00F93429"/>
    <w:rsid w:val="00F96BB6"/>
    <w:rsid w:val="00FA09E2"/>
    <w:rsid w:val="00FA14FE"/>
    <w:rsid w:val="00FA2DA2"/>
    <w:rsid w:val="00FA311A"/>
    <w:rsid w:val="00FA4AE5"/>
    <w:rsid w:val="00FA551D"/>
    <w:rsid w:val="00FA75DD"/>
    <w:rsid w:val="00FA77BD"/>
    <w:rsid w:val="00FB0CAC"/>
    <w:rsid w:val="00FB0CD8"/>
    <w:rsid w:val="00FB16A8"/>
    <w:rsid w:val="00FB39E1"/>
    <w:rsid w:val="00FC1AAD"/>
    <w:rsid w:val="00FC3B5F"/>
    <w:rsid w:val="00FC68F5"/>
    <w:rsid w:val="00FD0117"/>
    <w:rsid w:val="00FD0F38"/>
    <w:rsid w:val="00FD1283"/>
    <w:rsid w:val="00FD67F6"/>
    <w:rsid w:val="00FD6B28"/>
    <w:rsid w:val="00FD752F"/>
    <w:rsid w:val="00FE043A"/>
    <w:rsid w:val="00FE0FE8"/>
    <w:rsid w:val="00FE412F"/>
    <w:rsid w:val="00FF03B6"/>
    <w:rsid w:val="00FF03BF"/>
    <w:rsid w:val="00FF18FD"/>
    <w:rsid w:val="00FF2363"/>
    <w:rsid w:val="00FF5563"/>
    <w:rsid w:val="00FF56AA"/>
    <w:rsid w:val="00FF7100"/>
    <w:rsid w:val="00FF7B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页眉 字符"/>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页脚 字符"/>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批注框文本 字符"/>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本 字符"/>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af1">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2">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3">
    <w:name w:val="FollowedHyperlink"/>
    <w:basedOn w:val="a0"/>
    <w:uiPriority w:val="99"/>
    <w:semiHidden/>
    <w:unhideWhenUsed/>
    <w:rsid w:val="0024022C"/>
    <w:rPr>
      <w:color w:val="800080" w:themeColor="followedHyperlink"/>
      <w:u w:val="single"/>
    </w:rPr>
  </w:style>
  <w:style w:type="character" w:styleId="af4">
    <w:name w:val="annotation reference"/>
    <w:basedOn w:val="a0"/>
    <w:uiPriority w:val="99"/>
    <w:semiHidden/>
    <w:unhideWhenUsed/>
    <w:rsid w:val="0060627E"/>
    <w:rPr>
      <w:sz w:val="16"/>
      <w:szCs w:val="16"/>
    </w:rPr>
  </w:style>
  <w:style w:type="paragraph" w:styleId="af5">
    <w:name w:val="annotation text"/>
    <w:basedOn w:val="a"/>
    <w:link w:val="af6"/>
    <w:uiPriority w:val="99"/>
    <w:semiHidden/>
    <w:unhideWhenUsed/>
    <w:rsid w:val="0060627E"/>
    <w:pPr>
      <w:spacing w:line="240" w:lineRule="auto"/>
    </w:pPr>
    <w:rPr>
      <w:sz w:val="20"/>
      <w:szCs w:val="20"/>
    </w:rPr>
  </w:style>
  <w:style w:type="character" w:customStyle="1" w:styleId="af6">
    <w:name w:val="批注文字 字符"/>
    <w:basedOn w:val="a0"/>
    <w:link w:val="af5"/>
    <w:uiPriority w:val="99"/>
    <w:semiHidden/>
    <w:rsid w:val="0060627E"/>
    <w:rPr>
      <w:sz w:val="20"/>
      <w:szCs w:val="20"/>
    </w:rPr>
  </w:style>
  <w:style w:type="paragraph" w:styleId="af7">
    <w:name w:val="annotation subject"/>
    <w:basedOn w:val="af5"/>
    <w:next w:val="af5"/>
    <w:link w:val="af8"/>
    <w:uiPriority w:val="99"/>
    <w:semiHidden/>
    <w:unhideWhenUsed/>
    <w:rsid w:val="0060627E"/>
    <w:rPr>
      <w:b/>
      <w:bCs/>
    </w:rPr>
  </w:style>
  <w:style w:type="character" w:customStyle="1" w:styleId="af8">
    <w:name w:val="批注主题 字符"/>
    <w:basedOn w:val="af6"/>
    <w:link w:val="af7"/>
    <w:uiPriority w:val="99"/>
    <w:semiHidden/>
    <w:rsid w:val="0060627E"/>
    <w:rPr>
      <w:b/>
      <w:bCs/>
      <w:sz w:val="20"/>
      <w:szCs w:val="20"/>
    </w:rPr>
  </w:style>
  <w:style w:type="character" w:styleId="af9">
    <w:name w:val="Unresolved Mention"/>
    <w:basedOn w:val="a0"/>
    <w:uiPriority w:val="99"/>
    <w:semiHidden/>
    <w:unhideWhenUsed/>
    <w:rsid w:val="007C428B"/>
    <w:rPr>
      <w:color w:val="605E5C"/>
      <w:shd w:val="clear" w:color="auto" w:fill="E1DFDD"/>
    </w:rPr>
  </w:style>
  <w:style w:type="paragraph" w:customStyle="1" w:styleId="EndNoteBibliographyTitle">
    <w:name w:val="EndNote Bibliography Title"/>
    <w:basedOn w:val="a"/>
    <w:link w:val="EndNoteBibliographyTitle0"/>
    <w:rsid w:val="00393A1D"/>
    <w:pPr>
      <w:spacing w:after="0"/>
      <w:jc w:val="center"/>
    </w:pPr>
    <w:rPr>
      <w:rFonts w:ascii="Calibri" w:hAnsi="Calibri" w:cs="Calibri"/>
      <w:noProof/>
      <w:sz w:val="18"/>
      <w:lang w:val="en-US"/>
    </w:rPr>
  </w:style>
  <w:style w:type="character" w:customStyle="1" w:styleId="EndNoteBibliographyTitle0">
    <w:name w:val="EndNote Bibliography Title 字符"/>
    <w:basedOn w:val="RSCB06BHeadingSub-SectionChar"/>
    <w:link w:val="EndNoteBibliographyTitle"/>
    <w:rsid w:val="00393A1D"/>
    <w:rPr>
      <w:rFonts w:ascii="Calibri" w:hAnsi="Calibri" w:cs="Calibri"/>
      <w:b w:val="0"/>
      <w:noProof/>
      <w:sz w:val="18"/>
      <w:lang w:val="en-US"/>
    </w:rPr>
  </w:style>
  <w:style w:type="paragraph" w:customStyle="1" w:styleId="EndNoteBibliography">
    <w:name w:val="EndNote Bibliography"/>
    <w:basedOn w:val="a"/>
    <w:link w:val="EndNoteBibliography0"/>
    <w:qFormat/>
    <w:rsid w:val="00393A1D"/>
    <w:pPr>
      <w:spacing w:line="240" w:lineRule="auto"/>
      <w:jc w:val="both"/>
    </w:pPr>
    <w:rPr>
      <w:rFonts w:ascii="Calibri" w:hAnsi="Calibri" w:cs="Calibri"/>
      <w:noProof/>
      <w:sz w:val="18"/>
      <w:lang w:val="en-US"/>
    </w:rPr>
  </w:style>
  <w:style w:type="character" w:customStyle="1" w:styleId="EndNoteBibliography0">
    <w:name w:val="EndNote Bibliography 字符"/>
    <w:basedOn w:val="RSCB06BHeadingSub-SectionChar"/>
    <w:link w:val="EndNoteBibliography"/>
    <w:rsid w:val="00393A1D"/>
    <w:rPr>
      <w:rFonts w:ascii="Calibri" w:hAnsi="Calibri" w:cs="Calibri"/>
      <w:b w:val="0"/>
      <w:noProof/>
      <w:sz w:val="18"/>
      <w:lang w:val="en-US"/>
    </w:rPr>
  </w:style>
  <w:style w:type="character" w:customStyle="1" w:styleId="1">
    <w:name w:val="页码1"/>
    <w:qFormat/>
    <w:rsid w:val="00B6376A"/>
    <w:rPr>
      <w:rFonts w:ascii="Times New Roman" w:eastAsia="宋体" w:hAnsi="Times New Roman" w:cs="Times New Roman"/>
      <w:lang w:val="en-US"/>
    </w:rPr>
  </w:style>
  <w:style w:type="character" w:styleId="afa">
    <w:name w:val="Placeholder Text"/>
    <w:basedOn w:val="a0"/>
    <w:uiPriority w:val="99"/>
    <w:semiHidden/>
    <w:rsid w:val="00B3486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40376055">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customXml/itemProps2.xml><?xml version="1.0" encoding="utf-8"?>
<ds:datastoreItem xmlns:ds="http://schemas.openxmlformats.org/officeDocument/2006/customXml" ds:itemID="{7380AD00-39D2-42AC-8E3B-7FB6DBFAE302}"/>
</file>

<file path=customXml/itemProps3.xml><?xml version="1.0" encoding="utf-8"?>
<ds:datastoreItem xmlns:ds="http://schemas.openxmlformats.org/officeDocument/2006/customXml" ds:itemID="{16922B8E-83E8-4E07-BB41-5B2FDFA217CF}"/>
</file>

<file path=customXml/itemProps4.xml><?xml version="1.0" encoding="utf-8"?>
<ds:datastoreItem xmlns:ds="http://schemas.openxmlformats.org/officeDocument/2006/customXml" ds:itemID="{65E62607-507A-40CF-A667-4B4B7E6E9122}"/>
</file>

<file path=docProps/app.xml><?xml version="1.0" encoding="utf-8"?>
<Properties xmlns="http://schemas.openxmlformats.org/officeDocument/2006/extended-properties" xmlns:vt="http://schemas.openxmlformats.org/officeDocument/2006/docPropsVTypes">
  <Template>Normal.dotm</Template>
  <TotalTime>3</TotalTime>
  <Pages>11</Pages>
  <Words>6967</Words>
  <Characters>37068</Characters>
  <Application>Microsoft Office Word</Application>
  <DocSecurity>0</DocSecurity>
  <Lines>788</Lines>
  <Paragraphs>122</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43913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yuguo21@connect.hku.hk</cp:lastModifiedBy>
  <cp:revision>2</cp:revision>
  <cp:lastPrinted>2014-10-09T15:34:00Z</cp:lastPrinted>
  <dcterms:created xsi:type="dcterms:W3CDTF">2025-11-18T06:31:00Z</dcterms:created>
  <dcterms:modified xsi:type="dcterms:W3CDTF">2025-11-18T06:31:00Z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64ec8affb87dc4b98fb0349b441d96e594424df1969031774bc8c35228c7a16c</vt:lpwstr>
  </property>
  <property fmtid="{D5CDD505-2E9C-101B-9397-08002B2CF9AE}" pid="3" name="ContentTypeId">
    <vt:lpwstr>0x0101001A0E3DAEA65ABA4696FB57E9DC05F090</vt:lpwstr>
  </property>
</Properties>
</file>