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83016" w14:textId="77777777" w:rsidR="00F413AE" w:rsidRDefault="00FB5252" w:rsidP="00F413AE">
      <w:pPr>
        <w:spacing w:after="0" w:line="240" w:lineRule="auto"/>
        <w:jc w:val="both"/>
        <w:rPr>
          <w:rFonts w:ascii="Times New Roman" w:eastAsia="Times New Roman" w:hAnsi="Times New Roman" w:cs="Times New Roman"/>
          <w:color w:val="000000"/>
          <w:sz w:val="24"/>
          <w:szCs w:val="24"/>
        </w:rPr>
      </w:pPr>
      <w:bookmarkStart w:id="0" w:name="OLE_LINK4"/>
      <w:bookmarkStart w:id="1" w:name="OLE_LINK75"/>
      <w:bookmarkStart w:id="2" w:name="OLE_LINK90"/>
      <w:r w:rsidRPr="00FB5252">
        <w:rPr>
          <w:rFonts w:ascii="Times New Roman" w:eastAsia="Times New Roman" w:hAnsi="Times New Roman" w:cs="Times New Roman"/>
          <w:color w:val="000000"/>
          <w:sz w:val="24"/>
          <w:szCs w:val="24"/>
          <w:lang w:val="de-DE"/>
        </w:rPr>
        <w:t xml:space="preserve">Zhang, T., Ma, L., Wang, L., </w:t>
      </w:r>
      <w:proofErr w:type="spellStart"/>
      <w:r w:rsidRPr="00FB5252">
        <w:rPr>
          <w:rFonts w:ascii="Times New Roman" w:eastAsia="Times New Roman" w:hAnsi="Times New Roman" w:cs="Times New Roman"/>
          <w:color w:val="000000"/>
          <w:sz w:val="24"/>
          <w:szCs w:val="24"/>
          <w:lang w:val="de-DE"/>
        </w:rPr>
        <w:t>Xu</w:t>
      </w:r>
      <w:proofErr w:type="spellEnd"/>
      <w:r w:rsidRPr="00FB5252">
        <w:rPr>
          <w:rFonts w:ascii="Times New Roman" w:eastAsia="Times New Roman" w:hAnsi="Times New Roman" w:cs="Times New Roman"/>
          <w:color w:val="000000"/>
          <w:sz w:val="24"/>
          <w:szCs w:val="24"/>
          <w:lang w:val="de-DE"/>
        </w:rPr>
        <w:t>, F., Wei, Q., Wang, W., Lin, Y. &amp; Chu, Z. (2021).</w:t>
      </w:r>
      <w:r w:rsidRPr="00FB5252">
        <w:rPr>
          <w:rFonts w:ascii="Times New Roman" w:eastAsia="Times New Roman" w:hAnsi="Times New Roman" w:cs="Times New Roman"/>
          <w:color w:val="000000"/>
          <w:sz w:val="24"/>
          <w:szCs w:val="24"/>
          <w:lang w:val="de-DE"/>
        </w:rPr>
        <w:br/>
      </w:r>
      <w:r w:rsidRPr="00FB5252">
        <w:rPr>
          <w:rFonts w:ascii="Times New Roman" w:eastAsia="Times New Roman" w:hAnsi="Times New Roman" w:cs="Times New Roman"/>
          <w:color w:val="000000"/>
          <w:sz w:val="24"/>
          <w:szCs w:val="24"/>
        </w:rPr>
        <w:t xml:space="preserve">Scalable Fabrication of Clean </w:t>
      </w:r>
      <w:proofErr w:type="spellStart"/>
      <w:r w:rsidRPr="00FB5252">
        <w:rPr>
          <w:rFonts w:ascii="Times New Roman" w:eastAsia="Times New Roman" w:hAnsi="Times New Roman" w:cs="Times New Roman"/>
          <w:color w:val="000000"/>
          <w:sz w:val="24"/>
          <w:szCs w:val="24"/>
        </w:rPr>
        <w:t>Nanodiamonds</w:t>
      </w:r>
      <w:proofErr w:type="spellEnd"/>
      <w:r w:rsidRPr="00FB5252">
        <w:rPr>
          <w:rFonts w:ascii="Times New Roman" w:eastAsia="Times New Roman" w:hAnsi="Times New Roman" w:cs="Times New Roman"/>
          <w:color w:val="000000"/>
          <w:sz w:val="24"/>
          <w:szCs w:val="24"/>
        </w:rPr>
        <w:t xml:space="preserve"> via Salt-Assisted Air Oxidation: Implications for Sensing and </w:t>
      </w:r>
      <w:proofErr w:type="spellStart"/>
      <w:r w:rsidRPr="00FB5252">
        <w:rPr>
          <w:rFonts w:ascii="Times New Roman" w:eastAsia="Times New Roman" w:hAnsi="Times New Roman" w:cs="Times New Roman"/>
          <w:color w:val="000000"/>
          <w:sz w:val="24"/>
          <w:szCs w:val="24"/>
        </w:rPr>
        <w:t>Imaging.</w:t>
      </w:r>
      <w:r w:rsidRPr="00FB5252">
        <w:rPr>
          <w:rFonts w:ascii="Times New Roman" w:eastAsia="Times New Roman" w:hAnsi="Times New Roman" w:cs="Times New Roman"/>
          <w:i/>
          <w:iCs/>
          <w:color w:val="000000"/>
          <w:sz w:val="24"/>
          <w:szCs w:val="24"/>
        </w:rPr>
        <w:t>ACS</w:t>
      </w:r>
      <w:proofErr w:type="spellEnd"/>
      <w:r w:rsidRPr="00FB5252">
        <w:rPr>
          <w:rFonts w:ascii="Times New Roman" w:eastAsia="Times New Roman" w:hAnsi="Times New Roman" w:cs="Times New Roman"/>
          <w:i/>
          <w:iCs/>
          <w:color w:val="000000"/>
          <w:sz w:val="24"/>
          <w:szCs w:val="24"/>
        </w:rPr>
        <w:t xml:space="preserve"> Applied Nano Materials</w:t>
      </w:r>
      <w:r w:rsidRPr="00FB5252">
        <w:rPr>
          <w:rFonts w:ascii="Times New Roman" w:eastAsia="Times New Roman" w:hAnsi="Times New Roman" w:cs="Times New Roman"/>
          <w:color w:val="000000"/>
          <w:sz w:val="24"/>
          <w:szCs w:val="24"/>
        </w:rPr>
        <w:t>.</w:t>
      </w:r>
    </w:p>
    <w:p w14:paraId="78049DD9" w14:textId="1FD9A5F1" w:rsidR="00FB5252" w:rsidRPr="00FB5252" w:rsidRDefault="00FB5252" w:rsidP="00F413AE">
      <w:pPr>
        <w:spacing w:after="0" w:line="240" w:lineRule="auto"/>
        <w:jc w:val="both"/>
        <w:rPr>
          <w:rFonts w:ascii="Times New Roman" w:eastAsia="Times New Roman" w:hAnsi="Times New Roman" w:cs="Times New Roman"/>
          <w:color w:val="000000"/>
          <w:sz w:val="24"/>
          <w:szCs w:val="24"/>
        </w:rPr>
      </w:pPr>
      <w:proofErr w:type="spellStart"/>
      <w:r w:rsidRPr="00FB5252">
        <w:rPr>
          <w:rFonts w:ascii="Times New Roman" w:eastAsia="Times New Roman" w:hAnsi="Times New Roman" w:cs="Times New Roman"/>
          <w:color w:val="000000"/>
          <w:sz w:val="24"/>
          <w:szCs w:val="24"/>
        </w:rPr>
        <w:t>doi</w:t>
      </w:r>
      <w:proofErr w:type="spellEnd"/>
      <w:r w:rsidRPr="00FB5252">
        <w:rPr>
          <w:rFonts w:ascii="Times New Roman" w:eastAsia="Times New Roman" w:hAnsi="Times New Roman" w:cs="Times New Roman"/>
          <w:color w:val="000000"/>
          <w:sz w:val="24"/>
          <w:szCs w:val="24"/>
        </w:rPr>
        <w:t>: 10.1021/acsanm.1c01751</w:t>
      </w:r>
    </w:p>
    <w:p w14:paraId="64288E55" w14:textId="0409F88E" w:rsidR="00FB5252" w:rsidRDefault="00FB5252" w:rsidP="00F413AE">
      <w:pPr>
        <w:spacing w:after="0" w:line="240" w:lineRule="auto"/>
        <w:jc w:val="both"/>
        <w:rPr>
          <w:rFonts w:ascii="Times New Roman" w:eastAsia="Times New Roman" w:hAnsi="Times New Roman" w:cs="Times New Roman"/>
          <w:color w:val="000000"/>
          <w:sz w:val="24"/>
          <w:szCs w:val="24"/>
        </w:rPr>
      </w:pPr>
      <w:bookmarkStart w:id="3" w:name="OLE_LINK208"/>
      <w:bookmarkStart w:id="4" w:name="OLE_LINK209"/>
    </w:p>
    <w:p w14:paraId="0D912400" w14:textId="77777777" w:rsidR="000E60BD" w:rsidRPr="00FB5252" w:rsidRDefault="000E60BD" w:rsidP="00F413AE">
      <w:pPr>
        <w:spacing w:after="0" w:line="240" w:lineRule="auto"/>
        <w:jc w:val="both"/>
        <w:rPr>
          <w:rFonts w:ascii="Times New Roman" w:eastAsia="Times New Roman" w:hAnsi="Times New Roman" w:cs="Times New Roman"/>
          <w:color w:val="000000"/>
          <w:sz w:val="24"/>
          <w:szCs w:val="24"/>
        </w:rPr>
      </w:pPr>
    </w:p>
    <w:bookmarkEnd w:id="3"/>
    <w:bookmarkEnd w:id="4"/>
    <w:p w14:paraId="495C3E60" w14:textId="401E868A" w:rsidR="00FB5252" w:rsidRPr="00FB5252" w:rsidRDefault="00FB5252" w:rsidP="00F413AE">
      <w:pPr>
        <w:spacing w:after="0" w:line="240" w:lineRule="auto"/>
        <w:jc w:val="both"/>
        <w:rPr>
          <w:rFonts w:ascii="Times New Roman" w:eastAsia="Times New Roman" w:hAnsi="Times New Roman" w:cs="Times New Roman"/>
          <w:color w:val="000000"/>
          <w:sz w:val="24"/>
          <w:szCs w:val="24"/>
        </w:rPr>
      </w:pPr>
      <w:r w:rsidRPr="00FB5252">
        <w:rPr>
          <w:rFonts w:ascii="Times New Roman" w:eastAsia="Times New Roman" w:hAnsi="Times New Roman" w:cs="Times New Roman"/>
          <w:b/>
          <w:bCs/>
          <w:color w:val="000000"/>
          <w:sz w:val="24"/>
          <w:szCs w:val="24"/>
        </w:rPr>
        <w:t xml:space="preserve">Scalable Fabrication of Clean </w:t>
      </w:r>
      <w:proofErr w:type="spellStart"/>
      <w:r w:rsidRPr="00FB5252">
        <w:rPr>
          <w:rFonts w:ascii="Times New Roman" w:eastAsia="Times New Roman" w:hAnsi="Times New Roman" w:cs="Times New Roman"/>
          <w:b/>
          <w:bCs/>
          <w:color w:val="000000"/>
          <w:sz w:val="24"/>
          <w:szCs w:val="24"/>
        </w:rPr>
        <w:t>Nanodiamonds</w:t>
      </w:r>
      <w:proofErr w:type="spellEnd"/>
      <w:r w:rsidRPr="00FB5252">
        <w:rPr>
          <w:rFonts w:ascii="Times New Roman" w:eastAsia="Times New Roman" w:hAnsi="Times New Roman" w:cs="Times New Roman"/>
          <w:b/>
          <w:bCs/>
          <w:color w:val="000000"/>
          <w:sz w:val="24"/>
          <w:szCs w:val="24"/>
        </w:rPr>
        <w:t xml:space="preserve"> via Salt-Assisted Air Oxidation: Implications for Sensing and Imaging</w:t>
      </w:r>
    </w:p>
    <w:p w14:paraId="7CA1DDE2" w14:textId="77777777" w:rsidR="000E60BD" w:rsidRDefault="000E60BD" w:rsidP="00F413AE">
      <w:pPr>
        <w:spacing w:after="0" w:line="240" w:lineRule="auto"/>
        <w:jc w:val="both"/>
        <w:rPr>
          <w:rFonts w:ascii="Times New Roman" w:eastAsia="Times New Roman" w:hAnsi="Times New Roman" w:cs="Times New Roman"/>
          <w:color w:val="000000"/>
          <w:sz w:val="24"/>
          <w:szCs w:val="24"/>
          <w:lang w:val="de-DE"/>
        </w:rPr>
      </w:pPr>
    </w:p>
    <w:p w14:paraId="2F6028E7" w14:textId="77777777" w:rsidR="000E60BD" w:rsidRDefault="000E60BD" w:rsidP="00F413AE">
      <w:pPr>
        <w:spacing w:after="0" w:line="240" w:lineRule="auto"/>
        <w:jc w:val="both"/>
        <w:rPr>
          <w:rFonts w:ascii="Times New Roman" w:eastAsia="Times New Roman" w:hAnsi="Times New Roman" w:cs="Times New Roman"/>
          <w:color w:val="000000"/>
          <w:sz w:val="24"/>
          <w:szCs w:val="24"/>
          <w:lang w:val="de-DE"/>
        </w:rPr>
      </w:pPr>
    </w:p>
    <w:p w14:paraId="7205A7B9" w14:textId="330D1635" w:rsidR="00FB5252" w:rsidRDefault="00FB5252" w:rsidP="00F413AE">
      <w:pPr>
        <w:spacing w:after="0" w:line="240" w:lineRule="auto"/>
        <w:jc w:val="center"/>
        <w:rPr>
          <w:rFonts w:ascii="Times New Roman" w:eastAsia="Times New Roman" w:hAnsi="Times New Roman" w:cs="Times New Roman"/>
          <w:color w:val="000000"/>
          <w:sz w:val="24"/>
          <w:szCs w:val="24"/>
          <w:lang w:val="de-DE"/>
        </w:rPr>
      </w:pPr>
      <w:proofErr w:type="spellStart"/>
      <w:r w:rsidRPr="00FB5252">
        <w:rPr>
          <w:rFonts w:ascii="Times New Roman" w:eastAsia="Times New Roman" w:hAnsi="Times New Roman" w:cs="Times New Roman"/>
          <w:color w:val="000000"/>
          <w:sz w:val="24"/>
          <w:szCs w:val="24"/>
          <w:lang w:val="de-DE"/>
        </w:rPr>
        <w:t>Tongtong</w:t>
      </w:r>
      <w:proofErr w:type="spellEnd"/>
      <w:r w:rsidRPr="00FB5252">
        <w:rPr>
          <w:rFonts w:ascii="Times New Roman" w:eastAsia="Times New Roman" w:hAnsi="Times New Roman" w:cs="Times New Roman"/>
          <w:color w:val="000000"/>
          <w:sz w:val="24"/>
          <w:szCs w:val="24"/>
          <w:lang w:val="de-DE"/>
        </w:rPr>
        <w:t xml:space="preserve"> Zhang</w:t>
      </w:r>
      <w:r w:rsidRPr="00FB5252">
        <w:rPr>
          <w:rFonts w:ascii="Times New Roman" w:eastAsia="Times New Roman" w:hAnsi="Times New Roman" w:cs="Times New Roman"/>
          <w:color w:val="000000"/>
          <w:sz w:val="24"/>
          <w:szCs w:val="24"/>
          <w:lang w:val="de-DE"/>
        </w:rPr>
        <w:br/>
      </w:r>
      <w:proofErr w:type="spellStart"/>
      <w:r w:rsidRPr="00FB5252">
        <w:rPr>
          <w:rFonts w:ascii="Times New Roman" w:eastAsia="Times New Roman" w:hAnsi="Times New Roman" w:cs="Times New Roman"/>
          <w:color w:val="000000"/>
          <w:sz w:val="24"/>
          <w:szCs w:val="24"/>
          <w:lang w:val="de-DE"/>
        </w:rPr>
        <w:t>Linjie</w:t>
      </w:r>
      <w:proofErr w:type="spellEnd"/>
      <w:r w:rsidRPr="00FB5252">
        <w:rPr>
          <w:rFonts w:ascii="Times New Roman" w:eastAsia="Times New Roman" w:hAnsi="Times New Roman" w:cs="Times New Roman"/>
          <w:color w:val="000000"/>
          <w:sz w:val="24"/>
          <w:szCs w:val="24"/>
          <w:lang w:val="de-DE"/>
        </w:rPr>
        <w:t xml:space="preserve"> Ma</w:t>
      </w:r>
      <w:r w:rsidRPr="00FB5252">
        <w:rPr>
          <w:rFonts w:ascii="Times New Roman" w:eastAsia="Times New Roman" w:hAnsi="Times New Roman" w:cs="Times New Roman"/>
          <w:color w:val="000000"/>
          <w:sz w:val="24"/>
          <w:szCs w:val="24"/>
          <w:lang w:val="de-DE"/>
        </w:rPr>
        <w:br/>
      </w:r>
      <w:proofErr w:type="spellStart"/>
      <w:r w:rsidRPr="00FB5252">
        <w:rPr>
          <w:rFonts w:ascii="Times New Roman" w:eastAsia="Times New Roman" w:hAnsi="Times New Roman" w:cs="Times New Roman"/>
          <w:color w:val="000000"/>
          <w:sz w:val="24"/>
          <w:szCs w:val="24"/>
          <w:lang w:val="de-DE"/>
        </w:rPr>
        <w:t>Lingzhi</w:t>
      </w:r>
      <w:proofErr w:type="spellEnd"/>
      <w:r w:rsidRPr="00FB5252">
        <w:rPr>
          <w:rFonts w:ascii="Times New Roman" w:eastAsia="Times New Roman" w:hAnsi="Times New Roman" w:cs="Times New Roman"/>
          <w:color w:val="000000"/>
          <w:sz w:val="24"/>
          <w:szCs w:val="24"/>
          <w:lang w:val="de-DE"/>
        </w:rPr>
        <w:t xml:space="preserve"> Wang</w:t>
      </w:r>
      <w:r w:rsidRPr="00FB5252">
        <w:rPr>
          <w:rFonts w:ascii="Times New Roman" w:eastAsia="Times New Roman" w:hAnsi="Times New Roman" w:cs="Times New Roman"/>
          <w:color w:val="000000"/>
          <w:sz w:val="24"/>
          <w:szCs w:val="24"/>
          <w:lang w:val="de-DE"/>
        </w:rPr>
        <w:br/>
        <w:t xml:space="preserve">Feng </w:t>
      </w:r>
      <w:proofErr w:type="spellStart"/>
      <w:r w:rsidRPr="00FB5252">
        <w:rPr>
          <w:rFonts w:ascii="Times New Roman" w:eastAsia="Times New Roman" w:hAnsi="Times New Roman" w:cs="Times New Roman"/>
          <w:color w:val="000000"/>
          <w:sz w:val="24"/>
          <w:szCs w:val="24"/>
          <w:lang w:val="de-DE"/>
        </w:rPr>
        <w:t>Xu</w:t>
      </w:r>
      <w:proofErr w:type="spellEnd"/>
      <w:r w:rsidRPr="00FB5252">
        <w:rPr>
          <w:rFonts w:ascii="Times New Roman" w:eastAsia="Times New Roman" w:hAnsi="Times New Roman" w:cs="Times New Roman"/>
          <w:color w:val="000000"/>
          <w:sz w:val="24"/>
          <w:szCs w:val="24"/>
          <w:lang w:val="de-DE"/>
        </w:rPr>
        <w:br/>
      </w:r>
      <w:proofErr w:type="spellStart"/>
      <w:r w:rsidRPr="00FB5252">
        <w:rPr>
          <w:rFonts w:ascii="Times New Roman" w:eastAsia="Times New Roman" w:hAnsi="Times New Roman" w:cs="Times New Roman"/>
          <w:color w:val="000000"/>
          <w:sz w:val="24"/>
          <w:szCs w:val="24"/>
          <w:lang w:val="de-DE"/>
        </w:rPr>
        <w:t>Qiang</w:t>
      </w:r>
      <w:proofErr w:type="spellEnd"/>
      <w:r w:rsidRPr="00FB5252">
        <w:rPr>
          <w:rFonts w:ascii="Times New Roman" w:eastAsia="Times New Roman" w:hAnsi="Times New Roman" w:cs="Times New Roman"/>
          <w:color w:val="000000"/>
          <w:sz w:val="24"/>
          <w:szCs w:val="24"/>
          <w:lang w:val="de-DE"/>
        </w:rPr>
        <w:t xml:space="preserve"> </w:t>
      </w:r>
      <w:r w:rsidR="00F413AE">
        <w:rPr>
          <w:rFonts w:ascii="Times New Roman" w:eastAsia="Times New Roman" w:hAnsi="Times New Roman" w:cs="Times New Roman"/>
          <w:color w:val="000000"/>
          <w:sz w:val="24"/>
          <w:szCs w:val="24"/>
          <w:lang w:val="de-DE"/>
        </w:rPr>
        <w:t>Wie</w:t>
      </w:r>
      <w:r w:rsidRPr="00FB5252">
        <w:rPr>
          <w:rFonts w:ascii="Times New Roman" w:eastAsia="Times New Roman" w:hAnsi="Times New Roman" w:cs="Times New Roman"/>
          <w:color w:val="000000"/>
          <w:sz w:val="24"/>
          <w:szCs w:val="24"/>
          <w:lang w:val="de-DE"/>
        </w:rPr>
        <w:br/>
      </w:r>
      <w:proofErr w:type="spellStart"/>
      <w:r w:rsidRPr="00FB5252">
        <w:rPr>
          <w:rFonts w:ascii="Times New Roman" w:eastAsia="Times New Roman" w:hAnsi="Times New Roman" w:cs="Times New Roman"/>
          <w:color w:val="000000"/>
          <w:sz w:val="24"/>
          <w:szCs w:val="24"/>
          <w:lang w:val="de-DE"/>
        </w:rPr>
        <w:t>Weiping</w:t>
      </w:r>
      <w:proofErr w:type="spellEnd"/>
      <w:r w:rsidRPr="00FB5252">
        <w:rPr>
          <w:rFonts w:ascii="Times New Roman" w:eastAsia="Times New Roman" w:hAnsi="Times New Roman" w:cs="Times New Roman"/>
          <w:color w:val="000000"/>
          <w:sz w:val="24"/>
          <w:szCs w:val="24"/>
          <w:lang w:val="de-DE"/>
        </w:rPr>
        <w:t xml:space="preserve"> Wang</w:t>
      </w:r>
      <w:r w:rsidRPr="00FB5252">
        <w:rPr>
          <w:rFonts w:ascii="Times New Roman" w:eastAsia="Times New Roman" w:hAnsi="Times New Roman" w:cs="Times New Roman"/>
          <w:color w:val="000000"/>
          <w:sz w:val="24"/>
          <w:szCs w:val="24"/>
          <w:lang w:val="de-DE"/>
        </w:rPr>
        <w:br/>
        <w:t>Yuan Lin</w:t>
      </w:r>
      <w:r w:rsidRPr="00FB5252">
        <w:rPr>
          <w:rFonts w:ascii="Times New Roman" w:eastAsia="Times New Roman" w:hAnsi="Times New Roman" w:cs="Times New Roman"/>
          <w:color w:val="000000"/>
          <w:sz w:val="24"/>
          <w:szCs w:val="24"/>
          <w:lang w:val="de-DE"/>
        </w:rPr>
        <w:br/>
      </w:r>
      <w:proofErr w:type="spellStart"/>
      <w:r w:rsidRPr="00FB5252">
        <w:rPr>
          <w:rFonts w:ascii="Times New Roman" w:eastAsia="Times New Roman" w:hAnsi="Times New Roman" w:cs="Times New Roman"/>
          <w:color w:val="000000"/>
          <w:sz w:val="24"/>
          <w:szCs w:val="24"/>
          <w:lang w:val="de-DE"/>
        </w:rPr>
        <w:t>Zhiqin</w:t>
      </w:r>
      <w:proofErr w:type="spellEnd"/>
      <w:r w:rsidRPr="00FB5252">
        <w:rPr>
          <w:rFonts w:ascii="Times New Roman" w:eastAsia="Times New Roman" w:hAnsi="Times New Roman" w:cs="Times New Roman"/>
          <w:color w:val="000000"/>
          <w:sz w:val="24"/>
          <w:szCs w:val="24"/>
          <w:lang w:val="de-DE"/>
        </w:rPr>
        <w:t xml:space="preserve"> Chu</w:t>
      </w:r>
    </w:p>
    <w:p w14:paraId="0EE2E99C" w14:textId="1FF92E12" w:rsidR="000E60BD" w:rsidRDefault="000E60BD" w:rsidP="00F413AE">
      <w:pPr>
        <w:spacing w:after="0" w:line="240" w:lineRule="auto"/>
        <w:jc w:val="both"/>
        <w:rPr>
          <w:rFonts w:ascii="Times New Roman" w:eastAsia="Times New Roman" w:hAnsi="Times New Roman" w:cs="Times New Roman"/>
          <w:color w:val="000000"/>
          <w:sz w:val="24"/>
          <w:szCs w:val="24"/>
          <w:lang w:val="de-DE"/>
        </w:rPr>
      </w:pPr>
    </w:p>
    <w:p w14:paraId="35693C63" w14:textId="77777777" w:rsidR="000E60BD" w:rsidRPr="00FB5252" w:rsidRDefault="000E60BD" w:rsidP="00F413AE">
      <w:pPr>
        <w:spacing w:after="0" w:line="240" w:lineRule="auto"/>
        <w:jc w:val="center"/>
        <w:rPr>
          <w:rFonts w:ascii="Times New Roman" w:eastAsia="Times New Roman" w:hAnsi="Times New Roman" w:cs="Times New Roman"/>
          <w:color w:val="000000"/>
          <w:sz w:val="24"/>
          <w:szCs w:val="24"/>
          <w:lang w:val="de-DE"/>
        </w:rPr>
      </w:pPr>
    </w:p>
    <w:p w14:paraId="5E006AB4" w14:textId="1D9C7BCC" w:rsidR="00FB5252" w:rsidRDefault="00FB5252" w:rsidP="00F413AE">
      <w:pPr>
        <w:spacing w:after="0" w:line="240" w:lineRule="auto"/>
        <w:jc w:val="center"/>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t>Department of Electrical and Electronic Engineering</w:t>
      </w:r>
      <w:r w:rsidRPr="00FB5252">
        <w:rPr>
          <w:rFonts w:ascii="Times New Roman" w:eastAsia="Times New Roman" w:hAnsi="Times New Roman" w:cs="Times New Roman"/>
          <w:color w:val="000000"/>
          <w:sz w:val="24"/>
          <w:szCs w:val="24"/>
        </w:rPr>
        <w:br/>
        <w:t>The University of Hong Kong</w:t>
      </w:r>
    </w:p>
    <w:p w14:paraId="6516EFF7" w14:textId="77777777" w:rsidR="000E60BD" w:rsidRPr="00FB5252" w:rsidRDefault="000E60BD" w:rsidP="00F413AE">
      <w:pPr>
        <w:spacing w:after="0" w:line="240" w:lineRule="auto"/>
        <w:rPr>
          <w:rFonts w:ascii="Times New Roman" w:eastAsia="Times New Roman" w:hAnsi="Times New Roman" w:cs="Times New Roman"/>
          <w:color w:val="000000"/>
          <w:sz w:val="24"/>
          <w:szCs w:val="24"/>
        </w:rPr>
      </w:pPr>
    </w:p>
    <w:p w14:paraId="510A5707" w14:textId="17460107" w:rsidR="00FB5252" w:rsidRDefault="00FB5252" w:rsidP="00F413AE">
      <w:pPr>
        <w:spacing w:after="0" w:line="240" w:lineRule="auto"/>
        <w:jc w:val="center"/>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t>College of Polymer Science and Engineering</w:t>
      </w:r>
      <w:r w:rsidRPr="00FB5252">
        <w:rPr>
          <w:rFonts w:ascii="Times New Roman" w:eastAsia="Times New Roman" w:hAnsi="Times New Roman" w:cs="Times New Roman"/>
          <w:color w:val="000000"/>
          <w:sz w:val="24"/>
          <w:szCs w:val="24"/>
        </w:rPr>
        <w:br/>
        <w:t>Sichuan University</w:t>
      </w:r>
    </w:p>
    <w:p w14:paraId="7F622972" w14:textId="77777777" w:rsidR="000E60BD" w:rsidRPr="00FB5252" w:rsidRDefault="000E60BD" w:rsidP="00F413AE">
      <w:pPr>
        <w:spacing w:after="0" w:line="240" w:lineRule="auto"/>
        <w:rPr>
          <w:rFonts w:ascii="Times New Roman" w:eastAsia="Times New Roman" w:hAnsi="Times New Roman" w:cs="Times New Roman"/>
          <w:color w:val="000000"/>
          <w:sz w:val="24"/>
          <w:szCs w:val="24"/>
        </w:rPr>
      </w:pPr>
    </w:p>
    <w:p w14:paraId="14B98701" w14:textId="2673EF22" w:rsidR="00FB5252" w:rsidRDefault="00FB5252" w:rsidP="00F413AE">
      <w:pPr>
        <w:spacing w:after="0" w:line="240" w:lineRule="auto"/>
        <w:jc w:val="center"/>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t>Department of Pharmacology and Pharmacy</w:t>
      </w:r>
      <w:r w:rsidRPr="00FB5252">
        <w:rPr>
          <w:rFonts w:ascii="Times New Roman" w:eastAsia="Times New Roman" w:hAnsi="Times New Roman" w:cs="Times New Roman"/>
          <w:color w:val="000000"/>
          <w:sz w:val="24"/>
          <w:szCs w:val="24"/>
        </w:rPr>
        <w:br/>
        <w:t>The University of Hong Kong</w:t>
      </w:r>
    </w:p>
    <w:p w14:paraId="7DF20374" w14:textId="77777777" w:rsidR="000E60BD" w:rsidRPr="00FB5252" w:rsidRDefault="000E60BD" w:rsidP="00F413AE">
      <w:pPr>
        <w:spacing w:after="0" w:line="240" w:lineRule="auto"/>
        <w:rPr>
          <w:rFonts w:ascii="Times New Roman" w:eastAsia="Times New Roman" w:hAnsi="Times New Roman" w:cs="Times New Roman"/>
          <w:color w:val="000000"/>
          <w:sz w:val="24"/>
          <w:szCs w:val="24"/>
        </w:rPr>
      </w:pPr>
    </w:p>
    <w:p w14:paraId="2C7CF493" w14:textId="48A9A6EB" w:rsidR="00FB5252" w:rsidRDefault="00FB5252" w:rsidP="00F413AE">
      <w:pPr>
        <w:spacing w:after="0" w:line="240" w:lineRule="auto"/>
        <w:jc w:val="center"/>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t>Department of Mechanical Engineering</w:t>
      </w:r>
      <w:r w:rsidRPr="00FB5252">
        <w:rPr>
          <w:rFonts w:ascii="Times New Roman" w:eastAsia="Times New Roman" w:hAnsi="Times New Roman" w:cs="Times New Roman"/>
          <w:color w:val="000000"/>
          <w:sz w:val="24"/>
          <w:szCs w:val="24"/>
        </w:rPr>
        <w:br/>
        <w:t>The University of Hong Kong</w:t>
      </w:r>
    </w:p>
    <w:p w14:paraId="7C5FF6C1" w14:textId="77777777" w:rsidR="000E60BD" w:rsidRDefault="000E60BD" w:rsidP="00F413AE">
      <w:pPr>
        <w:spacing w:after="0" w:line="240" w:lineRule="auto"/>
        <w:rPr>
          <w:rFonts w:ascii="Times New Roman" w:eastAsia="Times New Roman" w:hAnsi="Times New Roman" w:cs="Times New Roman"/>
          <w:color w:val="000000"/>
          <w:sz w:val="24"/>
          <w:szCs w:val="24"/>
        </w:rPr>
      </w:pPr>
    </w:p>
    <w:p w14:paraId="158B32F7" w14:textId="77777777" w:rsidR="000E60BD" w:rsidRPr="000E60BD" w:rsidRDefault="000E60BD" w:rsidP="00F413AE">
      <w:pPr>
        <w:spacing w:after="0" w:line="240" w:lineRule="auto"/>
        <w:jc w:val="center"/>
        <w:rPr>
          <w:rFonts w:ascii="Times New Roman" w:eastAsia="Times New Roman" w:hAnsi="Times New Roman" w:cs="Times New Roman"/>
          <w:color w:val="000000"/>
          <w:sz w:val="24"/>
          <w:szCs w:val="24"/>
        </w:rPr>
      </w:pPr>
      <w:r w:rsidRPr="000E60BD">
        <w:rPr>
          <w:rFonts w:ascii="Times New Roman" w:eastAsia="Times New Roman" w:hAnsi="Times New Roman" w:cs="Times New Roman"/>
          <w:color w:val="000000"/>
          <w:sz w:val="24"/>
          <w:szCs w:val="24"/>
        </w:rPr>
        <w:t>School of Biomedical Sciences</w:t>
      </w:r>
    </w:p>
    <w:p w14:paraId="182EF1D8" w14:textId="77777777" w:rsidR="000E60BD" w:rsidRPr="000E60BD" w:rsidRDefault="000E60BD" w:rsidP="00F413AE">
      <w:pPr>
        <w:spacing w:after="0" w:line="240" w:lineRule="auto"/>
        <w:jc w:val="center"/>
        <w:rPr>
          <w:rFonts w:ascii="Times New Roman" w:eastAsia="Times New Roman" w:hAnsi="Times New Roman" w:cs="Times New Roman"/>
          <w:color w:val="000000"/>
          <w:sz w:val="24"/>
          <w:szCs w:val="24"/>
        </w:rPr>
      </w:pPr>
      <w:r w:rsidRPr="000E60BD">
        <w:rPr>
          <w:rFonts w:ascii="Times New Roman" w:eastAsia="Times New Roman" w:hAnsi="Times New Roman" w:cs="Times New Roman"/>
          <w:color w:val="000000"/>
          <w:sz w:val="24"/>
          <w:szCs w:val="24"/>
        </w:rPr>
        <w:t>The University of Hong Kong</w:t>
      </w:r>
    </w:p>
    <w:p w14:paraId="50BF829E" w14:textId="213E5F42" w:rsidR="00FB5252" w:rsidRDefault="00FB5252" w:rsidP="00F413AE">
      <w:pPr>
        <w:spacing w:after="0" w:line="240" w:lineRule="auto"/>
        <w:rPr>
          <w:rFonts w:ascii="Times New Roman" w:eastAsia="Times New Roman" w:hAnsi="Times New Roman" w:cs="Times New Roman"/>
          <w:color w:val="000000"/>
          <w:sz w:val="24"/>
          <w:szCs w:val="24"/>
        </w:rPr>
      </w:pPr>
    </w:p>
    <w:p w14:paraId="70D930C7" w14:textId="77777777" w:rsidR="000E60BD" w:rsidRPr="00FB5252" w:rsidRDefault="000E60BD" w:rsidP="00F413AE">
      <w:pPr>
        <w:spacing w:after="0" w:line="240" w:lineRule="auto"/>
        <w:jc w:val="both"/>
        <w:rPr>
          <w:rFonts w:ascii="Times New Roman" w:eastAsia="Times New Roman" w:hAnsi="Times New Roman" w:cs="Times New Roman"/>
          <w:color w:val="000000"/>
          <w:sz w:val="24"/>
          <w:szCs w:val="24"/>
        </w:rPr>
      </w:pPr>
    </w:p>
    <w:p w14:paraId="4BE1F848" w14:textId="77777777" w:rsidR="000E60BD" w:rsidRDefault="00FB5252" w:rsidP="00F413AE">
      <w:pPr>
        <w:spacing w:after="0" w:line="240" w:lineRule="auto"/>
        <w:jc w:val="both"/>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t xml:space="preserve">Corresponding author: </w:t>
      </w:r>
    </w:p>
    <w:p w14:paraId="32DDC70C" w14:textId="77777777" w:rsidR="000E60BD" w:rsidRDefault="00FB5252" w:rsidP="00F413AE">
      <w:pPr>
        <w:spacing w:after="0" w:line="240" w:lineRule="auto"/>
        <w:jc w:val="both"/>
        <w:rPr>
          <w:rFonts w:ascii="Times New Roman" w:eastAsia="Times New Roman" w:hAnsi="Times New Roman" w:cs="Times New Roman"/>
          <w:color w:val="000000"/>
          <w:sz w:val="24"/>
          <w:szCs w:val="24"/>
        </w:rPr>
      </w:pPr>
      <w:proofErr w:type="spellStart"/>
      <w:r w:rsidRPr="00FB5252">
        <w:rPr>
          <w:rFonts w:ascii="Times New Roman" w:eastAsia="Times New Roman" w:hAnsi="Times New Roman" w:cs="Times New Roman"/>
          <w:color w:val="000000"/>
          <w:sz w:val="24"/>
          <w:szCs w:val="24"/>
        </w:rPr>
        <w:t>Zhiqin</w:t>
      </w:r>
      <w:proofErr w:type="spellEnd"/>
      <w:r w:rsidRPr="00FB5252">
        <w:rPr>
          <w:rFonts w:ascii="Times New Roman" w:eastAsia="Times New Roman" w:hAnsi="Times New Roman" w:cs="Times New Roman"/>
          <w:color w:val="000000"/>
          <w:sz w:val="24"/>
          <w:szCs w:val="24"/>
        </w:rPr>
        <w:t xml:space="preserve"> Chu, Department of Electrical and Electronic Engineering, Joint Appointment with School of Biomedical Sciences, The University of Hong Kong, Hong Kong, China. </w:t>
      </w:r>
    </w:p>
    <w:p w14:paraId="2D347662" w14:textId="088A45C0" w:rsidR="00FB5252" w:rsidRPr="000E60BD" w:rsidRDefault="00FB5252" w:rsidP="00F413AE">
      <w:pPr>
        <w:spacing w:after="0" w:line="240" w:lineRule="auto"/>
        <w:jc w:val="both"/>
        <w:rPr>
          <w:rFonts w:ascii="Times New Roman" w:eastAsia="Times New Roman" w:hAnsi="Times New Roman" w:cs="Times New Roman"/>
          <w:color w:val="000000" w:themeColor="text1"/>
          <w:sz w:val="24"/>
          <w:szCs w:val="24"/>
        </w:rPr>
      </w:pPr>
      <w:r w:rsidRPr="00FB5252">
        <w:rPr>
          <w:rFonts w:ascii="Times New Roman" w:eastAsia="Times New Roman" w:hAnsi="Times New Roman" w:cs="Times New Roman"/>
          <w:color w:val="000000"/>
          <w:sz w:val="24"/>
          <w:szCs w:val="24"/>
        </w:rPr>
        <w:t>Email:</w:t>
      </w:r>
      <w:r w:rsidR="000E60BD">
        <w:rPr>
          <w:rFonts w:ascii="Times New Roman" w:eastAsia="Times New Roman" w:hAnsi="Times New Roman" w:cs="Times New Roman"/>
          <w:color w:val="000000"/>
          <w:sz w:val="24"/>
          <w:szCs w:val="24"/>
        </w:rPr>
        <w:t xml:space="preserve"> </w:t>
      </w:r>
      <w:r w:rsidRPr="00FB5252">
        <w:rPr>
          <w:rFonts w:ascii="Times New Roman" w:eastAsia="Times New Roman" w:hAnsi="Times New Roman" w:cs="Times New Roman"/>
          <w:color w:val="000000" w:themeColor="text1"/>
          <w:sz w:val="24"/>
          <w:szCs w:val="24"/>
        </w:rPr>
        <w:t>zqchu@eee.hku.hk</w:t>
      </w:r>
    </w:p>
    <w:p w14:paraId="1C313932" w14:textId="63F437E1" w:rsidR="000E60BD" w:rsidRDefault="000E60BD" w:rsidP="00F413AE">
      <w:pPr>
        <w:spacing w:after="0" w:line="240" w:lineRule="auto"/>
        <w:jc w:val="both"/>
        <w:rPr>
          <w:rFonts w:ascii="Times New Roman" w:eastAsia="Times New Roman" w:hAnsi="Times New Roman" w:cs="Times New Roman"/>
          <w:color w:val="000000"/>
          <w:sz w:val="24"/>
          <w:szCs w:val="24"/>
        </w:rPr>
      </w:pPr>
    </w:p>
    <w:p w14:paraId="2B10AE99" w14:textId="3A06E0B9" w:rsidR="000E60BD" w:rsidRDefault="000E60BD" w:rsidP="00F413AE">
      <w:pPr>
        <w:spacing w:after="0" w:line="240" w:lineRule="auto"/>
        <w:jc w:val="both"/>
        <w:rPr>
          <w:rFonts w:ascii="Times New Roman" w:eastAsia="Times New Roman" w:hAnsi="Times New Roman" w:cs="Times New Roman"/>
          <w:color w:val="000000"/>
          <w:sz w:val="24"/>
          <w:szCs w:val="24"/>
        </w:rPr>
      </w:pPr>
    </w:p>
    <w:p w14:paraId="34E7FB70" w14:textId="42A5D68C" w:rsidR="000E60BD" w:rsidRDefault="000E60BD" w:rsidP="00F413AE">
      <w:pPr>
        <w:spacing w:after="0" w:line="240" w:lineRule="auto"/>
        <w:jc w:val="both"/>
        <w:rPr>
          <w:rFonts w:ascii="Times New Roman" w:eastAsia="Times New Roman" w:hAnsi="Times New Roman" w:cs="Times New Roman"/>
          <w:color w:val="000000"/>
          <w:sz w:val="24"/>
          <w:szCs w:val="24"/>
        </w:rPr>
      </w:pPr>
    </w:p>
    <w:p w14:paraId="6F24910C" w14:textId="68DD718B" w:rsidR="000E60BD" w:rsidRDefault="000E60BD" w:rsidP="00F413AE">
      <w:pPr>
        <w:spacing w:after="0" w:line="240" w:lineRule="auto"/>
        <w:jc w:val="both"/>
        <w:rPr>
          <w:rFonts w:ascii="Times New Roman" w:eastAsia="Times New Roman" w:hAnsi="Times New Roman" w:cs="Times New Roman"/>
          <w:color w:val="000000"/>
          <w:sz w:val="24"/>
          <w:szCs w:val="24"/>
        </w:rPr>
      </w:pPr>
    </w:p>
    <w:p w14:paraId="1259C8D3" w14:textId="197A0CA3" w:rsidR="000E60BD" w:rsidRDefault="000E60BD" w:rsidP="00F413AE">
      <w:pPr>
        <w:spacing w:after="0" w:line="240" w:lineRule="auto"/>
        <w:jc w:val="both"/>
        <w:rPr>
          <w:rFonts w:ascii="Times New Roman" w:eastAsia="Times New Roman" w:hAnsi="Times New Roman" w:cs="Times New Roman"/>
          <w:color w:val="000000"/>
          <w:sz w:val="24"/>
          <w:szCs w:val="24"/>
        </w:rPr>
      </w:pPr>
    </w:p>
    <w:p w14:paraId="7A4395B7" w14:textId="0DD378C8" w:rsidR="000E60BD" w:rsidRDefault="000E60BD" w:rsidP="00F413AE">
      <w:pPr>
        <w:spacing w:after="0" w:line="240" w:lineRule="auto"/>
        <w:jc w:val="both"/>
        <w:rPr>
          <w:rFonts w:ascii="Times New Roman" w:eastAsia="Times New Roman" w:hAnsi="Times New Roman" w:cs="Times New Roman"/>
          <w:color w:val="000000"/>
          <w:sz w:val="24"/>
          <w:szCs w:val="24"/>
        </w:rPr>
      </w:pPr>
    </w:p>
    <w:p w14:paraId="04CD4855" w14:textId="525C96C8" w:rsidR="000E60BD" w:rsidRDefault="000E60BD" w:rsidP="00F413AE">
      <w:pPr>
        <w:spacing w:after="0" w:line="240" w:lineRule="auto"/>
        <w:jc w:val="both"/>
        <w:rPr>
          <w:rFonts w:ascii="Times New Roman" w:eastAsia="Times New Roman" w:hAnsi="Times New Roman" w:cs="Times New Roman"/>
          <w:color w:val="000000"/>
          <w:sz w:val="24"/>
          <w:szCs w:val="24"/>
        </w:rPr>
      </w:pPr>
    </w:p>
    <w:p w14:paraId="45114F72" w14:textId="77777777" w:rsidR="000E60BD" w:rsidRPr="00FB5252" w:rsidRDefault="000E60BD" w:rsidP="00F413AE">
      <w:pPr>
        <w:spacing w:after="0" w:line="240" w:lineRule="auto"/>
        <w:jc w:val="both"/>
        <w:rPr>
          <w:rFonts w:ascii="Times New Roman" w:eastAsia="Times New Roman" w:hAnsi="Times New Roman" w:cs="Times New Roman"/>
          <w:color w:val="000000"/>
          <w:sz w:val="24"/>
          <w:szCs w:val="24"/>
        </w:rPr>
      </w:pPr>
    </w:p>
    <w:p w14:paraId="33ED0CCA" w14:textId="77777777" w:rsidR="00F413AE" w:rsidRDefault="00FB5252" w:rsidP="00F413AE">
      <w:pPr>
        <w:spacing w:after="0" w:line="240" w:lineRule="auto"/>
        <w:jc w:val="both"/>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t>Submitted to</w:t>
      </w:r>
      <w:r w:rsidR="000E60BD">
        <w:rPr>
          <w:rFonts w:ascii="Times New Roman" w:eastAsia="Times New Roman" w:hAnsi="Times New Roman" w:cs="Times New Roman"/>
          <w:color w:val="000000"/>
          <w:sz w:val="24"/>
          <w:szCs w:val="24"/>
        </w:rPr>
        <w:t xml:space="preserve"> </w:t>
      </w:r>
      <w:r w:rsidRPr="00FB5252">
        <w:rPr>
          <w:rFonts w:ascii="Times New Roman" w:eastAsia="Times New Roman" w:hAnsi="Times New Roman" w:cs="Times New Roman"/>
          <w:i/>
          <w:iCs/>
          <w:color w:val="000000"/>
          <w:sz w:val="24"/>
          <w:szCs w:val="24"/>
        </w:rPr>
        <w:t>ACS Applied Nano Materials</w:t>
      </w:r>
      <w:r w:rsidR="000E60BD">
        <w:rPr>
          <w:rFonts w:ascii="Times New Roman" w:eastAsia="Times New Roman" w:hAnsi="Times New Roman" w:cs="Times New Roman"/>
          <w:i/>
          <w:iCs/>
          <w:color w:val="000000"/>
          <w:sz w:val="24"/>
          <w:szCs w:val="24"/>
        </w:rPr>
        <w:t xml:space="preserve"> </w:t>
      </w:r>
      <w:r w:rsidRPr="00FB5252">
        <w:rPr>
          <w:rFonts w:ascii="Times New Roman" w:eastAsia="Times New Roman" w:hAnsi="Times New Roman" w:cs="Times New Roman"/>
          <w:color w:val="000000"/>
          <w:sz w:val="24"/>
          <w:szCs w:val="24"/>
        </w:rPr>
        <w:t>July 1 2021</w:t>
      </w:r>
    </w:p>
    <w:p w14:paraId="50AE4EB7" w14:textId="2810766E" w:rsidR="00FB5252" w:rsidRPr="00FB5252" w:rsidRDefault="00FB5252" w:rsidP="00F413AE">
      <w:pPr>
        <w:spacing w:after="0" w:line="240" w:lineRule="auto"/>
        <w:jc w:val="both"/>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t>Accepted August 11 2021</w:t>
      </w:r>
    </w:p>
    <w:p w14:paraId="782925E4" w14:textId="77777777" w:rsidR="00FB5252" w:rsidRPr="00FB5252" w:rsidRDefault="00FB5252" w:rsidP="00F413AE">
      <w:pPr>
        <w:spacing w:before="100" w:beforeAutospacing="1" w:after="270" w:line="300" w:lineRule="atLeast"/>
        <w:jc w:val="both"/>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lastRenderedPageBreak/>
        <w:t>Author Biographies</w:t>
      </w:r>
    </w:p>
    <w:p w14:paraId="6B999D76" w14:textId="77777777" w:rsidR="00F413AE" w:rsidRPr="007C79AB" w:rsidRDefault="00F413AE" w:rsidP="00F413AE">
      <w:pPr>
        <w:jc w:val="both"/>
        <w:rPr>
          <w:rFonts w:ascii="Times New Roman" w:hAnsi="Times New Roman" w:cs="Times New Roman"/>
          <w:color w:val="000000" w:themeColor="text1"/>
          <w:sz w:val="24"/>
          <w:szCs w:val="24"/>
        </w:rPr>
      </w:pPr>
      <w:bookmarkStart w:id="5" w:name="OLE_LINK218"/>
      <w:bookmarkStart w:id="6" w:name="OLE_LINK219"/>
      <w:bookmarkStart w:id="7" w:name="OLE_LINK223"/>
      <w:proofErr w:type="spellStart"/>
      <w:r w:rsidRPr="007C79AB">
        <w:rPr>
          <w:rFonts w:ascii="Times New Roman" w:hAnsi="Times New Roman" w:cs="Times New Roman"/>
          <w:color w:val="000000" w:themeColor="text1"/>
          <w:sz w:val="24"/>
          <w:szCs w:val="24"/>
        </w:rPr>
        <w:t>Tongtong</w:t>
      </w:r>
      <w:proofErr w:type="spellEnd"/>
      <w:r w:rsidRPr="007C79AB">
        <w:rPr>
          <w:rFonts w:ascii="Times New Roman" w:hAnsi="Times New Roman" w:cs="Times New Roman"/>
          <w:color w:val="000000" w:themeColor="text1"/>
          <w:sz w:val="24"/>
          <w:szCs w:val="24"/>
        </w:rPr>
        <w:t xml:space="preserve"> Zhang, PhD, is a postdoctoral researcher in the Department of Electrical and Electronic Engineering at The University of Hong Kong. </w:t>
      </w:r>
      <w:r w:rsidRPr="00DB4AA7">
        <w:rPr>
          <w:rFonts w:ascii="Times New Roman" w:hAnsi="Times New Roman" w:cs="Times New Roman"/>
          <w:color w:val="000000" w:themeColor="text1"/>
          <w:sz w:val="24"/>
          <w:szCs w:val="24"/>
        </w:rPr>
        <w:t>His research interests are in nanomaterials and quantum technologies</w:t>
      </w:r>
      <w:r w:rsidRPr="007C79AB">
        <w:rPr>
          <w:rFonts w:ascii="Times New Roman" w:hAnsi="Times New Roman" w:cs="Times New Roman"/>
          <w:color w:val="000000" w:themeColor="text1"/>
          <w:sz w:val="24"/>
          <w:szCs w:val="24"/>
        </w:rPr>
        <w:t>.</w:t>
      </w:r>
    </w:p>
    <w:bookmarkEnd w:id="5"/>
    <w:bookmarkEnd w:id="6"/>
    <w:bookmarkEnd w:id="7"/>
    <w:p w14:paraId="4EC47591" w14:textId="294A7E16" w:rsidR="00FB5252" w:rsidRPr="00FB5252" w:rsidRDefault="00FB5252" w:rsidP="00F413AE">
      <w:pPr>
        <w:spacing w:before="100" w:beforeAutospacing="1" w:after="270" w:line="300" w:lineRule="atLeast"/>
        <w:jc w:val="both"/>
        <w:rPr>
          <w:rFonts w:ascii="Times New Roman" w:eastAsia="Times New Roman" w:hAnsi="Times New Roman" w:cs="Times New Roman" w:hint="eastAsia"/>
          <w:color w:val="000000"/>
          <w:sz w:val="24"/>
          <w:szCs w:val="24"/>
        </w:rPr>
      </w:pPr>
      <w:proofErr w:type="spellStart"/>
      <w:r w:rsidRPr="00FB5252">
        <w:rPr>
          <w:rFonts w:ascii="Times New Roman" w:eastAsia="Times New Roman" w:hAnsi="Times New Roman" w:cs="Times New Roman"/>
          <w:color w:val="000000"/>
          <w:sz w:val="24"/>
          <w:szCs w:val="24"/>
        </w:rPr>
        <w:t>Linjie</w:t>
      </w:r>
      <w:proofErr w:type="spellEnd"/>
      <w:r w:rsidRPr="00FB5252">
        <w:rPr>
          <w:rFonts w:ascii="Times New Roman" w:eastAsia="Times New Roman" w:hAnsi="Times New Roman" w:cs="Times New Roman"/>
          <w:color w:val="000000"/>
          <w:sz w:val="24"/>
          <w:szCs w:val="24"/>
        </w:rPr>
        <w:t xml:space="preserve"> Ma is </w:t>
      </w:r>
      <w:bookmarkStart w:id="8" w:name="OLE_LINK228"/>
      <w:bookmarkStart w:id="9" w:name="OLE_LINK229"/>
      <w:r w:rsidRPr="00FB5252">
        <w:rPr>
          <w:rFonts w:ascii="Times New Roman" w:eastAsia="Times New Roman" w:hAnsi="Times New Roman" w:cs="Times New Roman"/>
          <w:color w:val="000000"/>
          <w:sz w:val="24"/>
          <w:szCs w:val="24"/>
        </w:rPr>
        <w:t xml:space="preserve">a </w:t>
      </w:r>
      <w:r w:rsidR="00F413AE">
        <w:rPr>
          <w:rFonts w:ascii="Times New Roman" w:eastAsia="Times New Roman" w:hAnsi="Times New Roman" w:cs="Times New Roman" w:hint="eastAsia"/>
          <w:color w:val="000000"/>
          <w:sz w:val="24"/>
          <w:szCs w:val="24"/>
        </w:rPr>
        <w:t>research</w:t>
      </w:r>
      <w:r w:rsidR="00F413AE">
        <w:rPr>
          <w:rFonts w:ascii="Times New Roman" w:eastAsia="Times New Roman" w:hAnsi="Times New Roman" w:cs="Times New Roman"/>
          <w:color w:val="000000"/>
          <w:sz w:val="24"/>
          <w:szCs w:val="24"/>
        </w:rPr>
        <w:t xml:space="preserve"> post</w:t>
      </w:r>
      <w:r w:rsidR="00F413AE">
        <w:rPr>
          <w:rFonts w:ascii="Times New Roman" w:eastAsia="Times New Roman" w:hAnsi="Times New Roman" w:cs="Times New Roman" w:hint="eastAsia"/>
          <w:color w:val="000000"/>
          <w:sz w:val="24"/>
          <w:szCs w:val="24"/>
        </w:rPr>
        <w:t xml:space="preserve">graduate </w:t>
      </w:r>
      <w:r w:rsidR="00F413AE">
        <w:rPr>
          <w:rFonts w:ascii="Times New Roman" w:eastAsia="Times New Roman" w:hAnsi="Times New Roman" w:cs="Times New Roman"/>
          <w:color w:val="000000"/>
          <w:sz w:val="24"/>
          <w:szCs w:val="24"/>
        </w:rPr>
        <w:t xml:space="preserve">student </w:t>
      </w:r>
      <w:bookmarkEnd w:id="8"/>
      <w:bookmarkEnd w:id="9"/>
      <w:r w:rsidRPr="00FB5252">
        <w:rPr>
          <w:rFonts w:ascii="Times New Roman" w:eastAsia="Times New Roman" w:hAnsi="Times New Roman" w:cs="Times New Roman"/>
          <w:color w:val="000000"/>
          <w:sz w:val="24"/>
          <w:szCs w:val="24"/>
        </w:rPr>
        <w:t>in the Department of Electrical and Electronic Engineering at The University of Hong Kong. His research interests focus on electrical engineering, material processing, and characterization techniques.</w:t>
      </w:r>
    </w:p>
    <w:p w14:paraId="32E5A501" w14:textId="6494120B" w:rsidR="00F413AE" w:rsidRPr="000214EA" w:rsidRDefault="00F413AE" w:rsidP="00F413AE">
      <w:pPr>
        <w:pStyle w:val="ng-star-inserted"/>
        <w:spacing w:after="270" w:line="300" w:lineRule="atLeast"/>
        <w:jc w:val="both"/>
        <w:rPr>
          <w:rStyle w:val="ng-star-inserted1"/>
          <w:color w:val="000000"/>
        </w:rPr>
      </w:pPr>
      <w:proofErr w:type="spellStart"/>
      <w:r w:rsidRPr="000214EA">
        <w:rPr>
          <w:rStyle w:val="ng-star-inserted1"/>
          <w:color w:val="000000"/>
        </w:rPr>
        <w:t>Lingzhi</w:t>
      </w:r>
      <w:proofErr w:type="spellEnd"/>
      <w:r w:rsidRPr="000214EA">
        <w:rPr>
          <w:rStyle w:val="ng-star-inserted1"/>
          <w:color w:val="000000"/>
        </w:rPr>
        <w:t xml:space="preserve"> Wang is a</w:t>
      </w:r>
      <w:r w:rsidRPr="00FB5252">
        <w:rPr>
          <w:color w:val="000000"/>
        </w:rPr>
        <w:t xml:space="preserve"> </w:t>
      </w:r>
      <w:bookmarkStart w:id="10" w:name="OLE_LINK230"/>
      <w:bookmarkStart w:id="11" w:name="OLE_LINK231"/>
      <w:r>
        <w:rPr>
          <w:rFonts w:hint="eastAsia"/>
          <w:color w:val="000000"/>
        </w:rPr>
        <w:t>research</w:t>
      </w:r>
      <w:r>
        <w:rPr>
          <w:color w:val="000000"/>
        </w:rPr>
        <w:t xml:space="preserve"> post</w:t>
      </w:r>
      <w:r>
        <w:rPr>
          <w:rFonts w:hint="eastAsia"/>
          <w:color w:val="000000"/>
        </w:rPr>
        <w:t xml:space="preserve">graduate </w:t>
      </w:r>
      <w:r>
        <w:rPr>
          <w:color w:val="000000"/>
        </w:rPr>
        <w:t xml:space="preserve">student </w:t>
      </w:r>
      <w:bookmarkEnd w:id="10"/>
      <w:bookmarkEnd w:id="11"/>
      <w:r w:rsidRPr="000214EA">
        <w:rPr>
          <w:rStyle w:val="ng-star-inserted1"/>
          <w:color w:val="000000"/>
        </w:rPr>
        <w:t xml:space="preserve">in the Department of Electrical and Electronic Engineering at The University of Hong Kong. Her research interests focus on the optimization of </w:t>
      </w:r>
      <w:r>
        <w:rPr>
          <w:rStyle w:val="ng-star-inserted1"/>
          <w:color w:val="000000"/>
        </w:rPr>
        <w:t xml:space="preserve">quantum </w:t>
      </w:r>
      <w:r w:rsidRPr="000214EA">
        <w:rPr>
          <w:rStyle w:val="ng-star-inserted1"/>
          <w:color w:val="000000"/>
        </w:rPr>
        <w:t>sensing protocols</w:t>
      </w:r>
      <w:r>
        <w:rPr>
          <w:rStyle w:val="ng-star-inserted1"/>
          <w:color w:val="000000"/>
        </w:rPr>
        <w:t xml:space="preserve"> and </w:t>
      </w:r>
      <w:r w:rsidRPr="000214EA">
        <w:rPr>
          <w:rStyle w:val="ng-star-inserted1"/>
          <w:color w:val="000000"/>
        </w:rPr>
        <w:t xml:space="preserve">nitrogen-vacancy </w:t>
      </w:r>
      <w:proofErr w:type="spellStart"/>
      <w:r w:rsidRPr="000214EA">
        <w:rPr>
          <w:rStyle w:val="ng-star-inserted1"/>
          <w:color w:val="000000"/>
        </w:rPr>
        <w:t>centers</w:t>
      </w:r>
      <w:proofErr w:type="spellEnd"/>
      <w:r w:rsidRPr="000214EA">
        <w:rPr>
          <w:rStyle w:val="ng-star-inserted1"/>
          <w:color w:val="000000"/>
        </w:rPr>
        <w:t>.</w:t>
      </w:r>
    </w:p>
    <w:p w14:paraId="4A7CEA59" w14:textId="77777777" w:rsidR="00F413AE" w:rsidRPr="009C5AC7" w:rsidRDefault="00F413AE" w:rsidP="00F413AE">
      <w:pPr>
        <w:jc w:val="both"/>
        <w:rPr>
          <w:rFonts w:ascii="Times New Roman" w:hAnsi="Times New Roman" w:cs="Times New Roman"/>
          <w:color w:val="000000" w:themeColor="text1"/>
          <w:sz w:val="24"/>
          <w:szCs w:val="24"/>
          <w:lang w:val="en-US"/>
        </w:rPr>
      </w:pPr>
      <w:r w:rsidRPr="007C79AB">
        <w:rPr>
          <w:rFonts w:ascii="Times New Roman" w:hAnsi="Times New Roman" w:cs="Times New Roman"/>
          <w:color w:val="000000" w:themeColor="text1"/>
          <w:sz w:val="24"/>
          <w:szCs w:val="24"/>
        </w:rPr>
        <w:t>Feng Xu</w:t>
      </w:r>
      <w:bookmarkStart w:id="12" w:name="OLE_LINK174"/>
      <w:bookmarkStart w:id="13" w:name="OLE_LINK175"/>
      <w:r w:rsidRPr="007C79AB">
        <w:rPr>
          <w:rFonts w:ascii="Times New Roman" w:hAnsi="Times New Roman" w:cs="Times New Roman"/>
          <w:color w:val="000000" w:themeColor="text1"/>
          <w:sz w:val="24"/>
          <w:szCs w:val="24"/>
        </w:rPr>
        <w:t xml:space="preserve">, PhD, </w:t>
      </w:r>
      <w:bookmarkEnd w:id="12"/>
      <w:bookmarkEnd w:id="13"/>
      <w:r w:rsidRPr="007C79AB">
        <w:rPr>
          <w:rFonts w:ascii="Times New Roman" w:hAnsi="Times New Roman" w:cs="Times New Roman"/>
          <w:color w:val="000000" w:themeColor="text1"/>
          <w:sz w:val="24"/>
          <w:szCs w:val="24"/>
        </w:rPr>
        <w:t>is a postdoctoral researcher in the Department of Electrical and Electronic Engineering at The University of Hong Kong.</w:t>
      </w:r>
      <w:r w:rsidRPr="00314CFF">
        <w:t xml:space="preserve"> </w:t>
      </w:r>
      <w:r w:rsidRPr="00314CFF">
        <w:rPr>
          <w:rFonts w:ascii="Times New Roman" w:hAnsi="Times New Roman" w:cs="Times New Roman"/>
          <w:color w:val="000000" w:themeColor="text1"/>
          <w:sz w:val="24"/>
          <w:szCs w:val="24"/>
        </w:rPr>
        <w:t>His research interests are in</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quantum</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and</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biological</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sensing</w:t>
      </w:r>
      <w:r>
        <w:rPr>
          <w:rFonts w:ascii="Times New Roman" w:hAnsi="Times New Roman" w:cs="Times New Roman"/>
          <w:color w:val="000000" w:themeColor="text1"/>
          <w:sz w:val="24"/>
          <w:szCs w:val="24"/>
          <w:lang w:val="en-US"/>
        </w:rPr>
        <w:t>.</w:t>
      </w:r>
    </w:p>
    <w:p w14:paraId="66198D46" w14:textId="77777777" w:rsidR="00F413AE" w:rsidRPr="000214EA" w:rsidRDefault="00F413AE" w:rsidP="00F413AE">
      <w:pPr>
        <w:pStyle w:val="ng-star-inserted"/>
        <w:spacing w:after="270" w:line="300" w:lineRule="atLeast"/>
        <w:jc w:val="both"/>
        <w:rPr>
          <w:rStyle w:val="ng-star-inserted1"/>
          <w:color w:val="000000"/>
        </w:rPr>
      </w:pPr>
      <w:proofErr w:type="spellStart"/>
      <w:r w:rsidRPr="000214EA">
        <w:rPr>
          <w:rStyle w:val="ng-star-inserted1"/>
          <w:color w:val="000000"/>
        </w:rPr>
        <w:t>Qiang</w:t>
      </w:r>
      <w:proofErr w:type="spellEnd"/>
      <w:r w:rsidRPr="000214EA">
        <w:rPr>
          <w:rStyle w:val="ng-star-inserted1"/>
          <w:color w:val="000000"/>
        </w:rPr>
        <w:t xml:space="preserve"> Wei</w:t>
      </w:r>
      <w:r w:rsidRPr="007C79AB">
        <w:rPr>
          <w:color w:val="000000" w:themeColor="text1"/>
        </w:rPr>
        <w:t xml:space="preserve">, </w:t>
      </w:r>
      <w:r w:rsidRPr="000214EA">
        <w:rPr>
          <w:rStyle w:val="ng-star-inserted1"/>
          <w:color w:val="000000"/>
        </w:rPr>
        <w:t xml:space="preserve">PhD, </w:t>
      </w:r>
      <w:r>
        <w:rPr>
          <w:color w:val="000000" w:themeColor="text1"/>
        </w:rPr>
        <w:t xml:space="preserve">is </w:t>
      </w:r>
      <w:bookmarkStart w:id="14" w:name="OLE_LINK198"/>
      <w:bookmarkStart w:id="15" w:name="OLE_LINK199"/>
      <w:r w:rsidRPr="000214EA">
        <w:rPr>
          <w:rStyle w:val="ng-star-inserted1"/>
          <w:color w:val="000000"/>
        </w:rPr>
        <w:t>Professor</w:t>
      </w:r>
      <w:bookmarkEnd w:id="14"/>
      <w:bookmarkEnd w:id="15"/>
      <w:r w:rsidRPr="000214EA">
        <w:rPr>
          <w:rStyle w:val="ng-star-inserted1"/>
          <w:color w:val="000000"/>
        </w:rPr>
        <w:t xml:space="preserve"> </w:t>
      </w:r>
      <w:r>
        <w:rPr>
          <w:rStyle w:val="ng-star-inserted1"/>
          <w:color w:val="000000"/>
        </w:rPr>
        <w:t>in the</w:t>
      </w:r>
      <w:r w:rsidRPr="000214EA">
        <w:rPr>
          <w:rStyle w:val="ng-star-inserted1"/>
          <w:color w:val="000000"/>
        </w:rPr>
        <w:t xml:space="preserve"> College of Polymer Science and Engineering at Sichuan University. His research interests focus on polymer science, surface chemistry, and biomaterials engineering.</w:t>
      </w:r>
    </w:p>
    <w:p w14:paraId="1D983156" w14:textId="3B5FD57D" w:rsidR="00FB5252" w:rsidRPr="00FB5252" w:rsidRDefault="00FB5252" w:rsidP="00F413AE">
      <w:pPr>
        <w:spacing w:before="100" w:beforeAutospacing="1" w:after="270" w:line="300" w:lineRule="atLeast"/>
        <w:jc w:val="both"/>
        <w:rPr>
          <w:rFonts w:ascii="Times New Roman" w:eastAsia="Times New Roman" w:hAnsi="Times New Roman" w:cs="Times New Roman"/>
          <w:color w:val="000000"/>
          <w:sz w:val="24"/>
          <w:szCs w:val="24"/>
        </w:rPr>
      </w:pPr>
      <w:proofErr w:type="spellStart"/>
      <w:r w:rsidRPr="00FB5252">
        <w:rPr>
          <w:rFonts w:ascii="Times New Roman" w:eastAsia="Times New Roman" w:hAnsi="Times New Roman" w:cs="Times New Roman"/>
          <w:color w:val="000000"/>
          <w:sz w:val="24"/>
          <w:szCs w:val="24"/>
        </w:rPr>
        <w:t>Weiping</w:t>
      </w:r>
      <w:proofErr w:type="spellEnd"/>
      <w:r w:rsidRPr="00FB5252">
        <w:rPr>
          <w:rFonts w:ascii="Times New Roman" w:eastAsia="Times New Roman" w:hAnsi="Times New Roman" w:cs="Times New Roman"/>
          <w:color w:val="000000"/>
          <w:sz w:val="24"/>
          <w:szCs w:val="24"/>
        </w:rPr>
        <w:t xml:space="preserve"> Wang, PhD, is </w:t>
      </w:r>
      <w:r w:rsidR="001E683C" w:rsidRPr="007C79AB">
        <w:rPr>
          <w:rFonts w:ascii="Times New Roman" w:hAnsi="Times New Roman" w:cs="Times New Roman" w:hint="eastAsia"/>
          <w:color w:val="000000" w:themeColor="text1"/>
          <w:sz w:val="24"/>
          <w:szCs w:val="24"/>
        </w:rPr>
        <w:t xml:space="preserve">Associate </w:t>
      </w:r>
      <w:r w:rsidR="001E683C" w:rsidRPr="007C79AB">
        <w:rPr>
          <w:rFonts w:ascii="Times New Roman" w:hAnsi="Times New Roman" w:cs="Times New Roman"/>
          <w:color w:val="000000" w:themeColor="text1"/>
          <w:sz w:val="24"/>
          <w:szCs w:val="24"/>
        </w:rPr>
        <w:t xml:space="preserve">Professor </w:t>
      </w:r>
      <w:r w:rsidR="001E683C">
        <w:rPr>
          <w:rFonts w:ascii="Times New Roman" w:eastAsia="Times New Roman" w:hAnsi="Times New Roman" w:cs="Times New Roman"/>
          <w:color w:val="000000"/>
          <w:sz w:val="24"/>
          <w:szCs w:val="24"/>
        </w:rPr>
        <w:t>in</w:t>
      </w:r>
      <w:r w:rsidRPr="00FB5252">
        <w:rPr>
          <w:rFonts w:ascii="Times New Roman" w:eastAsia="Times New Roman" w:hAnsi="Times New Roman" w:cs="Times New Roman"/>
          <w:color w:val="000000"/>
          <w:sz w:val="24"/>
          <w:szCs w:val="24"/>
        </w:rPr>
        <w:t xml:space="preserve"> the Department of Pharmacology and Pharmacy at The University of Hong Kong. His research interests include drug delivery systems, pharmacology, and nanomedicine.</w:t>
      </w:r>
    </w:p>
    <w:p w14:paraId="72A98210" w14:textId="16915875" w:rsidR="00FB5252" w:rsidRPr="00FB5252" w:rsidRDefault="00FB5252" w:rsidP="00F413AE">
      <w:pPr>
        <w:spacing w:before="100" w:beforeAutospacing="1" w:after="270" w:line="300" w:lineRule="atLeast"/>
        <w:jc w:val="both"/>
        <w:rPr>
          <w:rFonts w:ascii="Times New Roman" w:eastAsia="Times New Roman" w:hAnsi="Times New Roman" w:cs="Times New Roman"/>
          <w:color w:val="000000"/>
          <w:sz w:val="24"/>
          <w:szCs w:val="24"/>
        </w:rPr>
      </w:pPr>
      <w:r w:rsidRPr="00FB5252">
        <w:rPr>
          <w:rFonts w:ascii="Times New Roman" w:eastAsia="Times New Roman" w:hAnsi="Times New Roman" w:cs="Times New Roman"/>
          <w:color w:val="000000"/>
          <w:sz w:val="24"/>
          <w:szCs w:val="24"/>
        </w:rPr>
        <w:t>Yuan Lin, PhD</w:t>
      </w:r>
      <w:r w:rsidR="001E683C">
        <w:rPr>
          <w:rFonts w:ascii="Times New Roman" w:eastAsia="Times New Roman" w:hAnsi="Times New Roman" w:cs="Times New Roman"/>
          <w:color w:val="000000"/>
          <w:sz w:val="24"/>
          <w:szCs w:val="24"/>
          <w:lang w:val="en-US"/>
        </w:rPr>
        <w:t>,</w:t>
      </w:r>
      <w:r w:rsidRPr="00FB5252">
        <w:rPr>
          <w:rFonts w:ascii="Times New Roman" w:eastAsia="Times New Roman" w:hAnsi="Times New Roman" w:cs="Times New Roman" w:hint="eastAsia"/>
          <w:color w:val="000000"/>
          <w:sz w:val="24"/>
          <w:szCs w:val="24"/>
        </w:rPr>
        <w:t xml:space="preserve"> </w:t>
      </w:r>
      <w:r w:rsidR="001E683C" w:rsidRPr="007C79AB">
        <w:rPr>
          <w:rFonts w:ascii="Times New Roman" w:hAnsi="Times New Roman" w:cs="Times New Roman"/>
          <w:color w:val="000000" w:themeColor="text1"/>
          <w:sz w:val="24"/>
          <w:szCs w:val="24"/>
        </w:rPr>
        <w:t xml:space="preserve">is Professor in </w:t>
      </w:r>
      <w:r w:rsidRPr="00FB5252">
        <w:rPr>
          <w:rFonts w:ascii="Times New Roman" w:eastAsia="Times New Roman" w:hAnsi="Times New Roman" w:cs="Times New Roman"/>
          <w:color w:val="000000"/>
          <w:sz w:val="24"/>
          <w:szCs w:val="24"/>
        </w:rPr>
        <w:t xml:space="preserve">the Department of Mechanical Engineering at The University of Hong Kong. His research interests focus on solid mechanics, </w:t>
      </w:r>
      <w:r w:rsidR="001E683C" w:rsidRPr="001E683C">
        <w:rPr>
          <w:rFonts w:ascii="Times New Roman" w:eastAsia="Times New Roman" w:hAnsi="Times New Roman" w:cs="Times New Roman"/>
          <w:color w:val="000000"/>
          <w:sz w:val="24"/>
          <w:szCs w:val="24"/>
        </w:rPr>
        <w:t>biomechanics,</w:t>
      </w:r>
      <w:r w:rsidR="001E683C" w:rsidRPr="001E683C">
        <w:rPr>
          <w:rFonts w:ascii="Times New Roman" w:eastAsia="Times New Roman" w:hAnsi="Times New Roman" w:cs="Times New Roman"/>
          <w:color w:val="000000"/>
          <w:sz w:val="24"/>
          <w:szCs w:val="24"/>
        </w:rPr>
        <w:t xml:space="preserve"> </w:t>
      </w:r>
      <w:r w:rsidRPr="00FB5252">
        <w:rPr>
          <w:rFonts w:ascii="Times New Roman" w:eastAsia="Times New Roman" w:hAnsi="Times New Roman" w:cs="Times New Roman"/>
          <w:color w:val="000000"/>
          <w:sz w:val="24"/>
          <w:szCs w:val="24"/>
        </w:rPr>
        <w:t>and</w:t>
      </w:r>
      <w:r w:rsidR="001E683C" w:rsidRPr="001E683C">
        <w:rPr>
          <w:rFonts w:ascii="Times New Roman" w:hAnsi="Times New Roman" w:cs="Times New Roman"/>
          <w:color w:val="000000" w:themeColor="text1"/>
          <w:sz w:val="24"/>
          <w:szCs w:val="24"/>
        </w:rPr>
        <w:t xml:space="preserve"> </w:t>
      </w:r>
      <w:bookmarkStart w:id="16" w:name="OLE_LINK248"/>
      <w:bookmarkStart w:id="17" w:name="OLE_LINK249"/>
      <w:bookmarkStart w:id="18" w:name="OLE_LINK250"/>
      <w:r w:rsidR="001E683C" w:rsidRPr="009C5AC7">
        <w:rPr>
          <w:rFonts w:ascii="Times New Roman" w:hAnsi="Times New Roman" w:cs="Times New Roman"/>
          <w:color w:val="000000" w:themeColor="text1"/>
          <w:sz w:val="24"/>
          <w:szCs w:val="24"/>
        </w:rPr>
        <w:t>biophysics</w:t>
      </w:r>
      <w:bookmarkEnd w:id="16"/>
      <w:bookmarkEnd w:id="17"/>
      <w:bookmarkEnd w:id="18"/>
      <w:r w:rsidRPr="00FB5252">
        <w:rPr>
          <w:rFonts w:ascii="Times New Roman" w:eastAsia="Times New Roman" w:hAnsi="Times New Roman" w:cs="Times New Roman"/>
          <w:color w:val="000000"/>
          <w:sz w:val="24"/>
          <w:szCs w:val="24"/>
        </w:rPr>
        <w:t>.</w:t>
      </w:r>
    </w:p>
    <w:p w14:paraId="7B585F38" w14:textId="54CBBA7D" w:rsidR="00FB5252" w:rsidRPr="001E683C" w:rsidRDefault="00F413AE" w:rsidP="001E683C">
      <w:pPr>
        <w:jc w:val="both"/>
        <w:rPr>
          <w:rFonts w:ascii="Times New Roman" w:hAnsi="Times New Roman" w:cs="Times New Roman"/>
          <w:color w:val="000000" w:themeColor="text1"/>
          <w:sz w:val="24"/>
          <w:szCs w:val="24"/>
        </w:rPr>
      </w:pPr>
      <w:bookmarkStart w:id="19" w:name="OLE_LINK202"/>
      <w:bookmarkStart w:id="20" w:name="OLE_LINK203"/>
      <w:bookmarkStart w:id="21" w:name="OLE_LINK238"/>
      <w:proofErr w:type="spellStart"/>
      <w:r w:rsidRPr="007C79AB">
        <w:rPr>
          <w:rFonts w:ascii="Times New Roman" w:hAnsi="Times New Roman" w:cs="Times New Roman"/>
          <w:color w:val="000000" w:themeColor="text1"/>
          <w:sz w:val="24"/>
          <w:szCs w:val="24"/>
        </w:rPr>
        <w:t>Zhiqin</w:t>
      </w:r>
      <w:proofErr w:type="spellEnd"/>
      <w:r w:rsidRPr="007C79AB">
        <w:rPr>
          <w:rFonts w:ascii="Times New Roman" w:hAnsi="Times New Roman" w:cs="Times New Roman"/>
          <w:color w:val="000000" w:themeColor="text1"/>
          <w:sz w:val="24"/>
          <w:szCs w:val="24"/>
        </w:rPr>
        <w:t xml:space="preserve"> Chu, PhD, </w:t>
      </w:r>
      <w:bookmarkStart w:id="22" w:name="OLE_LINK251"/>
      <w:bookmarkStart w:id="23" w:name="OLE_LINK252"/>
      <w:r w:rsidRPr="007C79AB">
        <w:rPr>
          <w:rFonts w:ascii="Times New Roman" w:hAnsi="Times New Roman" w:cs="Times New Roman"/>
          <w:color w:val="000000" w:themeColor="text1"/>
          <w:sz w:val="24"/>
          <w:szCs w:val="24"/>
        </w:rPr>
        <w:t xml:space="preserve">is </w:t>
      </w:r>
      <w:bookmarkStart w:id="24" w:name="OLE_LINK253"/>
      <w:bookmarkStart w:id="25" w:name="OLE_LINK254"/>
      <w:r w:rsidRPr="007C79AB">
        <w:rPr>
          <w:rFonts w:ascii="Times New Roman" w:hAnsi="Times New Roman" w:cs="Times New Roman" w:hint="eastAsia"/>
          <w:color w:val="000000" w:themeColor="text1"/>
          <w:sz w:val="24"/>
          <w:szCs w:val="24"/>
        </w:rPr>
        <w:t xml:space="preserve">Associate </w:t>
      </w:r>
      <w:r w:rsidRPr="007C79AB">
        <w:rPr>
          <w:rFonts w:ascii="Times New Roman" w:hAnsi="Times New Roman" w:cs="Times New Roman"/>
          <w:color w:val="000000" w:themeColor="text1"/>
          <w:sz w:val="24"/>
          <w:szCs w:val="24"/>
        </w:rPr>
        <w:t xml:space="preserve">Professor </w:t>
      </w:r>
      <w:bookmarkEnd w:id="24"/>
      <w:bookmarkEnd w:id="25"/>
      <w:r w:rsidRPr="007C79AB">
        <w:rPr>
          <w:rFonts w:ascii="Times New Roman" w:hAnsi="Times New Roman" w:cs="Times New Roman"/>
          <w:color w:val="000000" w:themeColor="text1"/>
          <w:sz w:val="24"/>
          <w:szCs w:val="24"/>
        </w:rPr>
        <w:t xml:space="preserve">in </w:t>
      </w:r>
      <w:bookmarkEnd w:id="22"/>
      <w:bookmarkEnd w:id="23"/>
      <w:r w:rsidRPr="007C79AB">
        <w:rPr>
          <w:rFonts w:ascii="Times New Roman" w:hAnsi="Times New Roman" w:cs="Times New Roman"/>
          <w:color w:val="000000" w:themeColor="text1"/>
          <w:sz w:val="24"/>
          <w:szCs w:val="24"/>
        </w:rPr>
        <w:t xml:space="preserve">the Department of Electrical and Electronic Engineering and holds a Joint Appointment with the School of Biomedical Sciences at The University of Hong Kong. </w:t>
      </w:r>
      <w:r w:rsidRPr="009C5AC7">
        <w:rPr>
          <w:rFonts w:ascii="Times New Roman" w:hAnsi="Times New Roman" w:cs="Times New Roman"/>
          <w:color w:val="000000" w:themeColor="text1"/>
          <w:sz w:val="24"/>
          <w:szCs w:val="24"/>
        </w:rPr>
        <w:t xml:space="preserve">His research interests are in precision biosensing, </w:t>
      </w:r>
      <w:bookmarkStart w:id="26" w:name="OLE_LINK246"/>
      <w:bookmarkStart w:id="27" w:name="OLE_LINK247"/>
      <w:r w:rsidRPr="009C5AC7">
        <w:rPr>
          <w:rFonts w:ascii="Times New Roman" w:hAnsi="Times New Roman" w:cs="Times New Roman"/>
          <w:color w:val="000000" w:themeColor="text1"/>
          <w:sz w:val="24"/>
          <w:szCs w:val="24"/>
        </w:rPr>
        <w:t>biophysics</w:t>
      </w:r>
      <w:bookmarkEnd w:id="26"/>
      <w:bookmarkEnd w:id="27"/>
      <w:r w:rsidRPr="009C5AC7">
        <w:rPr>
          <w:rFonts w:ascii="Times New Roman" w:hAnsi="Times New Roman" w:cs="Times New Roman"/>
          <w:color w:val="000000" w:themeColor="text1"/>
          <w:sz w:val="24"/>
          <w:szCs w:val="24"/>
        </w:rPr>
        <w:t xml:space="preserve">, and </w:t>
      </w:r>
      <w:r w:rsidRPr="00F413AE">
        <w:rPr>
          <w:rFonts w:ascii="Times New Roman" w:hAnsi="Times New Roman" w:cs="Times New Roman"/>
          <w:color w:val="000000" w:themeColor="text1"/>
          <w:sz w:val="24"/>
          <w:szCs w:val="24"/>
        </w:rPr>
        <w:t>diamond technologies</w:t>
      </w:r>
      <w:r w:rsidRPr="009C5AC7">
        <w:rPr>
          <w:rFonts w:ascii="Times New Roman" w:hAnsi="Times New Roman" w:cs="Times New Roman"/>
          <w:color w:val="000000" w:themeColor="text1"/>
          <w:sz w:val="24"/>
          <w:szCs w:val="24"/>
        </w:rPr>
        <w:t>.</w:t>
      </w:r>
      <w:bookmarkEnd w:id="19"/>
      <w:bookmarkEnd w:id="20"/>
      <w:bookmarkEnd w:id="21"/>
    </w:p>
    <w:p w14:paraId="462F43F0" w14:textId="77777777" w:rsidR="00FB5252" w:rsidRDefault="00FB5252" w:rsidP="00804B3F">
      <w:pPr>
        <w:spacing w:after="0" w:line="240" w:lineRule="auto"/>
        <w:jc w:val="center"/>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br w:type="page"/>
      </w:r>
    </w:p>
    <w:p w14:paraId="21CB6E9D" w14:textId="41A08586" w:rsidR="00324C04" w:rsidRPr="00FB5252" w:rsidRDefault="001E29AA" w:rsidP="00FB5252">
      <w:pPr>
        <w:spacing w:after="0" w:line="240" w:lineRule="auto"/>
        <w:rPr>
          <w:color w:val="000000" w:themeColor="text1"/>
        </w:rPr>
      </w:pPr>
      <w:bookmarkStart w:id="28" w:name="OLE_LINK204"/>
      <w:bookmarkStart w:id="29" w:name="OLE_LINK205"/>
      <w:r w:rsidRPr="00FB5252">
        <w:rPr>
          <w:rFonts w:ascii="Times New Roman" w:hAnsi="Times New Roman" w:cs="Times New Roman"/>
          <w:b/>
          <w:color w:val="000000" w:themeColor="text1"/>
          <w:sz w:val="24"/>
          <w:lang w:val="en-US"/>
        </w:rPr>
        <w:lastRenderedPageBreak/>
        <w:t xml:space="preserve">Scalable Fabrication of Clean </w:t>
      </w:r>
      <w:proofErr w:type="spellStart"/>
      <w:r w:rsidRPr="00FB5252">
        <w:rPr>
          <w:rFonts w:ascii="Times New Roman" w:hAnsi="Times New Roman" w:cs="Times New Roman"/>
          <w:b/>
          <w:color w:val="000000" w:themeColor="text1"/>
          <w:sz w:val="24"/>
          <w:lang w:val="en-US"/>
        </w:rPr>
        <w:t>Nanodiamonds</w:t>
      </w:r>
      <w:proofErr w:type="spellEnd"/>
      <w:r w:rsidRPr="00FB5252">
        <w:rPr>
          <w:rFonts w:ascii="Times New Roman" w:hAnsi="Times New Roman" w:cs="Times New Roman"/>
          <w:b/>
          <w:color w:val="000000" w:themeColor="text1"/>
          <w:sz w:val="24"/>
          <w:lang w:val="en-US"/>
        </w:rPr>
        <w:t xml:space="preserve"> </w:t>
      </w:r>
      <w:r w:rsidR="000C7624" w:rsidRPr="00FB5252">
        <w:rPr>
          <w:rFonts w:ascii="Times New Roman" w:hAnsi="Times New Roman" w:cs="Times New Roman"/>
          <w:b/>
          <w:i/>
          <w:iCs/>
          <w:color w:val="000000" w:themeColor="text1"/>
          <w:sz w:val="24"/>
          <w:lang w:val="en-US"/>
        </w:rPr>
        <w:t>v</w:t>
      </w:r>
      <w:r w:rsidRPr="00FB5252">
        <w:rPr>
          <w:rFonts w:ascii="Times New Roman" w:hAnsi="Times New Roman" w:cs="Times New Roman"/>
          <w:b/>
          <w:i/>
          <w:iCs/>
          <w:color w:val="000000" w:themeColor="text1"/>
          <w:sz w:val="24"/>
          <w:lang w:val="en-US"/>
        </w:rPr>
        <w:t>ia</w:t>
      </w:r>
      <w:r w:rsidRPr="00FB5252">
        <w:rPr>
          <w:rFonts w:ascii="Times New Roman" w:hAnsi="Times New Roman" w:cs="Times New Roman"/>
          <w:b/>
          <w:color w:val="000000" w:themeColor="text1"/>
          <w:sz w:val="24"/>
          <w:lang w:val="en-US"/>
        </w:rPr>
        <w:t xml:space="preserve"> Salt-Assisted Air Oxidation: Implications </w:t>
      </w:r>
      <w:r w:rsidR="00290F54" w:rsidRPr="00FB5252">
        <w:rPr>
          <w:rFonts w:ascii="Times New Roman" w:hAnsi="Times New Roman" w:cs="Times New Roman"/>
          <w:b/>
          <w:color w:val="000000" w:themeColor="text1"/>
          <w:sz w:val="24"/>
          <w:lang w:val="en-US"/>
        </w:rPr>
        <w:t xml:space="preserve">for </w:t>
      </w:r>
      <w:r w:rsidRPr="00FB5252">
        <w:rPr>
          <w:rFonts w:ascii="Times New Roman" w:hAnsi="Times New Roman" w:cs="Times New Roman"/>
          <w:b/>
          <w:color w:val="000000" w:themeColor="text1"/>
          <w:sz w:val="24"/>
          <w:lang w:val="en-US"/>
        </w:rPr>
        <w:t>Sensing and Imaging</w:t>
      </w:r>
      <w:r w:rsidR="00324C04" w:rsidRPr="00FB5252">
        <w:rPr>
          <w:color w:val="000000" w:themeColor="text1"/>
        </w:rPr>
        <w:t xml:space="preserve"> </w:t>
      </w:r>
    </w:p>
    <w:p w14:paraId="70534E16" w14:textId="77777777" w:rsidR="00592105" w:rsidRPr="00FB5252" w:rsidRDefault="00592105" w:rsidP="009A1F22">
      <w:pPr>
        <w:spacing w:after="0" w:line="240" w:lineRule="auto"/>
        <w:jc w:val="center"/>
        <w:rPr>
          <w:rFonts w:ascii="Times New Roman" w:hAnsi="Times New Roman" w:cs="Times New Roman"/>
          <w:color w:val="000000" w:themeColor="text1"/>
          <w:sz w:val="21"/>
          <w:szCs w:val="21"/>
        </w:rPr>
      </w:pPr>
      <w:bookmarkStart w:id="30" w:name="OLE_LINK15"/>
      <w:bookmarkEnd w:id="0"/>
      <w:bookmarkEnd w:id="1"/>
      <w:bookmarkEnd w:id="2"/>
    </w:p>
    <w:bookmarkEnd w:id="28"/>
    <w:bookmarkEnd w:id="29"/>
    <w:bookmarkEnd w:id="30"/>
    <w:p w14:paraId="73B1C96C" w14:textId="3F798F61" w:rsidR="00915F15" w:rsidRPr="00FB5252" w:rsidRDefault="00915F15" w:rsidP="00804B3F">
      <w:pPr>
        <w:spacing w:after="0" w:line="240" w:lineRule="auto"/>
        <w:jc w:val="both"/>
        <w:rPr>
          <w:rFonts w:ascii="Times New Roman" w:hAnsi="Times New Roman" w:cs="Times New Roman"/>
          <w:b/>
          <w:color w:val="000000" w:themeColor="text1"/>
          <w:sz w:val="24"/>
        </w:rPr>
      </w:pPr>
      <w:r w:rsidRPr="00FB5252">
        <w:rPr>
          <w:rFonts w:ascii="Times New Roman" w:hAnsi="Times New Roman" w:cs="Times New Roman"/>
          <w:b/>
          <w:color w:val="000000" w:themeColor="text1"/>
          <w:sz w:val="24"/>
        </w:rPr>
        <w:t>Abstract</w:t>
      </w:r>
    </w:p>
    <w:p w14:paraId="10ED76C0" w14:textId="38B8B70C" w:rsidR="00E310AD" w:rsidRPr="00FB5252" w:rsidRDefault="00915F15" w:rsidP="00804B3F">
      <w:pPr>
        <w:spacing w:after="0" w:line="240" w:lineRule="auto"/>
        <w:jc w:val="both"/>
        <w:rPr>
          <w:rFonts w:ascii="Times New Roman" w:hAnsi="Times New Roman" w:cs="Times New Roman"/>
          <w:color w:val="000000" w:themeColor="text1"/>
          <w:sz w:val="24"/>
          <w:lang w:val="en-US"/>
        </w:rPr>
      </w:pPr>
      <w:r w:rsidRPr="00FB5252">
        <w:rPr>
          <w:rFonts w:ascii="Times New Roman" w:hAnsi="Times New Roman" w:cs="Times New Roman"/>
          <w:color w:val="000000" w:themeColor="text1"/>
          <w:sz w:val="24"/>
        </w:rPr>
        <w:tab/>
      </w:r>
      <w:bookmarkStart w:id="31" w:name="_Hlk58436093"/>
      <w:bookmarkStart w:id="32" w:name="OLE_LINK91"/>
      <w:bookmarkStart w:id="33" w:name="OLE_LINK92"/>
      <w:proofErr w:type="spellStart"/>
      <w:r w:rsidR="00E310AD" w:rsidRPr="00FB5252">
        <w:rPr>
          <w:rFonts w:ascii="Times New Roman" w:hAnsi="Times New Roman" w:cs="Times New Roman"/>
          <w:color w:val="000000" w:themeColor="text1"/>
          <w:sz w:val="24"/>
          <w:lang w:val="en-US"/>
        </w:rPr>
        <w:t>Nanodiamonds</w:t>
      </w:r>
      <w:proofErr w:type="spellEnd"/>
      <w:r w:rsidR="00E310AD" w:rsidRPr="00FB5252">
        <w:rPr>
          <w:rFonts w:ascii="Times New Roman" w:hAnsi="Times New Roman" w:cs="Times New Roman"/>
          <w:color w:val="000000" w:themeColor="text1"/>
          <w:sz w:val="24"/>
          <w:lang w:val="en-US"/>
        </w:rPr>
        <w:t xml:space="preserve"> (NDs) have many potential applications, but their development is dependent on obtaining a well-defined surface through cleaning. Several purification methods, like the promising air oxidation</w:t>
      </w:r>
      <w:r w:rsidR="00E310AD" w:rsidRPr="00FB5252">
        <w:rPr>
          <w:rFonts w:ascii="Times New Roman" w:hAnsi="Times New Roman" w:cs="Times New Roman"/>
          <w:color w:val="000000" w:themeColor="text1"/>
          <w:sz w:val="24"/>
        </w:rPr>
        <w:t xml:space="preserve"> together with centrifugation</w:t>
      </w:r>
      <w:r w:rsidR="00E310AD" w:rsidRPr="00FB5252">
        <w:rPr>
          <w:rFonts w:ascii="Times New Roman" w:hAnsi="Times New Roman" w:cs="Times New Roman"/>
          <w:color w:val="000000" w:themeColor="text1"/>
          <w:sz w:val="24"/>
          <w:lang w:val="en-US"/>
        </w:rPr>
        <w:t xml:space="preserve">, have been </w:t>
      </w:r>
      <w:r w:rsidR="00E310AD" w:rsidRPr="00FB5252">
        <w:rPr>
          <w:rFonts w:ascii="Times New Roman" w:hAnsi="Times New Roman" w:cs="Times New Roman"/>
          <w:color w:val="000000" w:themeColor="text1"/>
          <w:sz w:val="24"/>
        </w:rPr>
        <w:t>developed</w:t>
      </w:r>
      <w:r w:rsidR="00E310AD" w:rsidRPr="00FB5252">
        <w:rPr>
          <w:rFonts w:ascii="Times New Roman" w:hAnsi="Times New Roman" w:cs="Times New Roman"/>
          <w:color w:val="000000" w:themeColor="text1"/>
          <w:sz w:val="24"/>
          <w:lang w:val="en-US"/>
        </w:rPr>
        <w:t xml:space="preserve"> to remove the surface </w:t>
      </w:r>
      <w:r w:rsidR="002E16B0" w:rsidRPr="00FB5252">
        <w:rPr>
          <w:rFonts w:ascii="Times New Roman" w:hAnsi="Times New Roman" w:cs="Times New Roman"/>
          <w:color w:val="000000" w:themeColor="text1"/>
          <w:sz w:val="24"/>
          <w:lang w:val="en-US"/>
        </w:rPr>
        <w:t>adsorbed</w:t>
      </w:r>
      <w:r w:rsidR="00E310AD" w:rsidRPr="00FB5252">
        <w:rPr>
          <w:rFonts w:ascii="Times New Roman" w:hAnsi="Times New Roman" w:cs="Times New Roman"/>
          <w:color w:val="000000" w:themeColor="text1"/>
          <w:sz w:val="24"/>
          <w:lang w:val="en-US"/>
        </w:rPr>
        <w:t xml:space="preserve"> impurities on NDs. </w:t>
      </w:r>
      <w:r w:rsidR="00FA4E16" w:rsidRPr="00FB5252">
        <w:rPr>
          <w:rFonts w:ascii="Times New Roman" w:hAnsi="Times New Roman" w:cs="Times New Roman"/>
          <w:color w:val="000000" w:themeColor="text1"/>
          <w:sz w:val="24"/>
          <w:lang w:val="en-US"/>
        </w:rPr>
        <w:t xml:space="preserve">These stochastic </w:t>
      </w:r>
      <w:r w:rsidR="00CB462B" w:rsidRPr="00FB5252">
        <w:rPr>
          <w:rFonts w:ascii="Times New Roman" w:hAnsi="Times New Roman" w:cs="Times New Roman"/>
          <w:color w:val="000000" w:themeColor="text1"/>
          <w:sz w:val="24"/>
          <w:lang w:val="en-US"/>
        </w:rPr>
        <w:t xml:space="preserve">impurities </w:t>
      </w:r>
      <w:r w:rsidR="00E310AD" w:rsidRPr="00FB5252">
        <w:rPr>
          <w:rFonts w:ascii="Times New Roman" w:hAnsi="Times New Roman" w:cs="Times New Roman"/>
          <w:color w:val="000000" w:themeColor="text1"/>
          <w:sz w:val="24"/>
          <w:lang w:val="en-US"/>
        </w:rPr>
        <w:t xml:space="preserve">mainly consist of both ultra-small NDs and non-diamond structures (e.g., disordered carbons), which are unavoidably generated during the synthesis and processing of diamond materials. However, </w:t>
      </w:r>
      <w:r w:rsidR="00534913" w:rsidRPr="00FB5252">
        <w:rPr>
          <w:rFonts w:ascii="Times New Roman" w:hAnsi="Times New Roman" w:cs="Times New Roman"/>
          <w:color w:val="000000" w:themeColor="text1"/>
          <w:sz w:val="24"/>
          <w:lang w:val="en-US"/>
        </w:rPr>
        <w:t xml:space="preserve">it is </w:t>
      </w:r>
      <w:r w:rsidR="00467C68" w:rsidRPr="00FB5252">
        <w:rPr>
          <w:rFonts w:ascii="Times New Roman" w:hAnsi="Times New Roman" w:cs="Times New Roman"/>
          <w:color w:val="000000" w:themeColor="text1"/>
          <w:sz w:val="24"/>
          <w:szCs w:val="24"/>
        </w:rPr>
        <w:t xml:space="preserve">difficult </w:t>
      </w:r>
      <w:r w:rsidR="00534913" w:rsidRPr="00FB5252">
        <w:rPr>
          <w:rFonts w:ascii="Times New Roman" w:hAnsi="Times New Roman" w:cs="Times New Roman"/>
          <w:color w:val="000000" w:themeColor="text1"/>
          <w:sz w:val="24"/>
          <w:lang w:val="en-US"/>
        </w:rPr>
        <w:t xml:space="preserve">to eliminate </w:t>
      </w:r>
      <w:r w:rsidR="00E310AD" w:rsidRPr="00FB5252">
        <w:rPr>
          <w:rFonts w:ascii="Times New Roman" w:hAnsi="Times New Roman" w:cs="Times New Roman"/>
          <w:color w:val="000000" w:themeColor="text1"/>
          <w:sz w:val="24"/>
          <w:lang w:val="en-US"/>
        </w:rPr>
        <w:t xml:space="preserve">those unwanted parts using existing methods, which restrict the widespread usage of NDs. </w:t>
      </w:r>
      <w:r w:rsidR="00C93133" w:rsidRPr="00FB5252">
        <w:rPr>
          <w:rFonts w:ascii="Times New Roman" w:hAnsi="Times New Roman" w:cs="Times New Roman"/>
          <w:color w:val="000000" w:themeColor="text1"/>
          <w:sz w:val="24"/>
          <w:szCs w:val="24"/>
        </w:rPr>
        <w:t>Here, we developed a simple, reliable and reproducible purification method, namely the salt-assisted air oxidation</w:t>
      </w:r>
      <w:r w:rsidR="00B37545" w:rsidRPr="00FB5252">
        <w:rPr>
          <w:rFonts w:ascii="Times New Roman" w:hAnsi="Times New Roman" w:cs="Times New Roman"/>
          <w:color w:val="000000" w:themeColor="text1"/>
          <w:sz w:val="24"/>
          <w:szCs w:val="24"/>
        </w:rPr>
        <w:t xml:space="preserve"> (SAAO)</w:t>
      </w:r>
      <w:r w:rsidR="00C93133" w:rsidRPr="00FB5252">
        <w:rPr>
          <w:rFonts w:ascii="Times New Roman" w:hAnsi="Times New Roman" w:cs="Times New Roman"/>
          <w:color w:val="000000" w:themeColor="text1"/>
          <w:sz w:val="24"/>
          <w:szCs w:val="24"/>
        </w:rPr>
        <w:t xml:space="preserve"> treatment, requiring only one additional pre-step, i.e., mixing NDs with </w:t>
      </w:r>
      <w:r w:rsidR="00D67AC1" w:rsidRPr="00FB5252">
        <w:rPr>
          <w:rFonts w:ascii="Times New Roman" w:hAnsi="Times New Roman" w:cs="Times New Roman"/>
          <w:color w:val="000000" w:themeColor="text1"/>
          <w:sz w:val="24"/>
          <w:szCs w:val="24"/>
        </w:rPr>
        <w:t xml:space="preserve">a </w:t>
      </w:r>
      <w:r w:rsidR="00C93133" w:rsidRPr="00FB5252">
        <w:rPr>
          <w:rFonts w:ascii="Times New Roman" w:hAnsi="Times New Roman" w:cs="Times New Roman"/>
          <w:color w:val="000000" w:themeColor="text1"/>
          <w:sz w:val="24"/>
          <w:szCs w:val="24"/>
        </w:rPr>
        <w:t xml:space="preserve">proper amount of salt crystals (e.g., </w:t>
      </w:r>
      <w:bookmarkStart w:id="34" w:name="OLE_LINK51"/>
      <w:bookmarkStart w:id="35" w:name="OLE_LINK52"/>
      <w:r w:rsidR="00C93133" w:rsidRPr="00FB5252">
        <w:rPr>
          <w:rFonts w:ascii="Times New Roman" w:hAnsi="Times New Roman" w:cs="Times New Roman"/>
          <w:color w:val="000000" w:themeColor="text1"/>
          <w:sz w:val="24"/>
          <w:szCs w:val="24"/>
        </w:rPr>
        <w:t>sodium chloride</w:t>
      </w:r>
      <w:bookmarkEnd w:id="34"/>
      <w:bookmarkEnd w:id="35"/>
      <w:r w:rsidR="00C93133" w:rsidRPr="00FB5252">
        <w:rPr>
          <w:rFonts w:ascii="Times New Roman" w:hAnsi="Times New Roman" w:cs="Times New Roman"/>
          <w:color w:val="000000" w:themeColor="text1"/>
          <w:sz w:val="24"/>
          <w:szCs w:val="24"/>
        </w:rPr>
        <w:t xml:space="preserve">) prior to conventional oxidation. </w:t>
      </w:r>
      <w:r w:rsidR="00E310AD" w:rsidRPr="00FB5252">
        <w:rPr>
          <w:rFonts w:ascii="Times New Roman" w:hAnsi="Times New Roman" w:cs="Times New Roman"/>
          <w:color w:val="000000" w:themeColor="text1"/>
          <w:sz w:val="24"/>
          <w:lang w:val="en-US"/>
        </w:rPr>
        <w:t xml:space="preserve">The developed method enables scale-up manufacturing of clean NDs, with a rounded shape transformed from </w:t>
      </w:r>
      <w:r w:rsidR="00D67AC1" w:rsidRPr="00FB5252">
        <w:rPr>
          <w:rFonts w:ascii="Times New Roman" w:hAnsi="Times New Roman" w:cs="Times New Roman"/>
          <w:color w:val="000000" w:themeColor="text1"/>
          <w:sz w:val="24"/>
          <w:lang w:val="en-US"/>
        </w:rPr>
        <w:t xml:space="preserve">the </w:t>
      </w:r>
      <w:r w:rsidR="00E310AD" w:rsidRPr="00FB5252">
        <w:rPr>
          <w:rFonts w:ascii="Times New Roman" w:hAnsi="Times New Roman" w:cs="Times New Roman"/>
          <w:color w:val="000000" w:themeColor="text1"/>
          <w:sz w:val="24"/>
          <w:lang w:val="en-US"/>
        </w:rPr>
        <w:t>original</w:t>
      </w:r>
      <w:r w:rsidR="004276BB" w:rsidRPr="00FB5252">
        <w:rPr>
          <w:rFonts w:ascii="Times New Roman" w:hAnsi="Times New Roman" w:cs="Times New Roman"/>
          <w:color w:val="000000" w:themeColor="text1"/>
          <w:sz w:val="24"/>
          <w:lang w:val="en-US"/>
        </w:rPr>
        <w:t xml:space="preserve"> </w:t>
      </w:r>
      <w:r w:rsidR="001B0262" w:rsidRPr="00FB5252">
        <w:rPr>
          <w:rFonts w:ascii="Times New Roman" w:hAnsi="Times New Roman" w:cs="Times New Roman"/>
          <w:color w:val="000000" w:themeColor="text1"/>
          <w:sz w:val="24"/>
          <w:lang w:val="en-US"/>
        </w:rPr>
        <w:t>shard-like shape</w:t>
      </w:r>
      <w:r w:rsidR="00E310AD" w:rsidRPr="00FB5252">
        <w:rPr>
          <w:rFonts w:ascii="Times New Roman" w:hAnsi="Times New Roman" w:cs="Times New Roman"/>
          <w:color w:val="000000" w:themeColor="text1"/>
          <w:sz w:val="24"/>
          <w:lang w:val="en-US"/>
        </w:rPr>
        <w:t xml:space="preserve">. </w:t>
      </w:r>
      <w:r w:rsidR="007B2CF6" w:rsidRPr="00FB5252">
        <w:rPr>
          <w:rFonts w:ascii="Times New Roman" w:hAnsi="Times New Roman" w:cs="Times New Roman"/>
          <w:color w:val="000000" w:themeColor="text1"/>
          <w:sz w:val="24"/>
          <w:szCs w:val="24"/>
        </w:rPr>
        <w:t xml:space="preserve">Furthermore, we </w:t>
      </w:r>
      <w:r w:rsidR="007B2CF6" w:rsidRPr="00FB5252">
        <w:rPr>
          <w:rFonts w:ascii="Times New Roman" w:hAnsi="Times New Roman" w:cs="Times New Roman"/>
          <w:color w:val="000000" w:themeColor="text1"/>
          <w:sz w:val="24"/>
        </w:rPr>
        <w:t>uncovered the exact role of salt crystals in eliminating impuritie</w:t>
      </w:r>
      <w:r w:rsidR="00592105" w:rsidRPr="00FB5252">
        <w:rPr>
          <w:rFonts w:ascii="Times New Roman" w:hAnsi="Times New Roman" w:cs="Times New Roman"/>
          <w:color w:val="000000" w:themeColor="text1"/>
          <w:sz w:val="24"/>
        </w:rPr>
        <w:t xml:space="preserve">s </w:t>
      </w:r>
      <w:r w:rsidR="007B2CF6" w:rsidRPr="00FB5252">
        <w:rPr>
          <w:rFonts w:ascii="Times New Roman" w:hAnsi="Times New Roman" w:cs="Times New Roman"/>
          <w:color w:val="000000" w:themeColor="text1"/>
          <w:sz w:val="24"/>
        </w:rPr>
        <w:t>during oxidation</w:t>
      </w:r>
      <w:r w:rsidR="007B2CF6" w:rsidRPr="00FB5252">
        <w:rPr>
          <w:rFonts w:ascii="Times New Roman" w:hAnsi="Times New Roman" w:cs="Times New Roman"/>
          <w:color w:val="000000" w:themeColor="text1"/>
          <w:sz w:val="24"/>
          <w:szCs w:val="24"/>
        </w:rPr>
        <w:t xml:space="preserve">. </w:t>
      </w:r>
      <w:r w:rsidR="00E310AD" w:rsidRPr="00FB5252">
        <w:rPr>
          <w:rFonts w:ascii="Times New Roman" w:hAnsi="Times New Roman" w:cs="Times New Roman"/>
          <w:color w:val="000000" w:themeColor="text1"/>
          <w:sz w:val="24"/>
          <w:lang w:val="en-US"/>
        </w:rPr>
        <w:t>These findings will significantly enhance the scope of these little gemstones in diverse scientific and industrial fields, particularly in demanding areas such as biomedical and quantum sensing requiring stable and sound surface functionalities.</w:t>
      </w:r>
    </w:p>
    <w:bookmarkEnd w:id="31"/>
    <w:bookmarkEnd w:id="32"/>
    <w:bookmarkEnd w:id="33"/>
    <w:p w14:paraId="10187382" w14:textId="77777777" w:rsidR="00861DD6" w:rsidRPr="00FB5252" w:rsidRDefault="00861DD6" w:rsidP="009A1F22">
      <w:pPr>
        <w:spacing w:after="0" w:line="240" w:lineRule="auto"/>
        <w:rPr>
          <w:rFonts w:ascii="Times New Roman" w:hAnsi="Times New Roman" w:cs="Times New Roman"/>
          <w:b/>
          <w:bCs/>
          <w:color w:val="000000" w:themeColor="text1"/>
          <w:sz w:val="24"/>
        </w:rPr>
      </w:pPr>
    </w:p>
    <w:p w14:paraId="67EDABF3" w14:textId="33E62AA9" w:rsidR="009A1F22" w:rsidRPr="00FB5252" w:rsidRDefault="00D65BE4">
      <w:pPr>
        <w:spacing w:after="0" w:line="240" w:lineRule="auto"/>
        <w:rPr>
          <w:rFonts w:ascii="Times New Roman" w:hAnsi="Times New Roman" w:cs="Times New Roman"/>
          <w:color w:val="000000" w:themeColor="text1"/>
          <w:sz w:val="24"/>
        </w:rPr>
      </w:pPr>
      <w:r w:rsidRPr="00FB5252">
        <w:rPr>
          <w:rFonts w:ascii="Times New Roman" w:hAnsi="Times New Roman" w:cs="Times New Roman"/>
          <w:b/>
          <w:bCs/>
          <w:color w:val="000000" w:themeColor="text1"/>
          <w:sz w:val="24"/>
        </w:rPr>
        <w:t xml:space="preserve">Keywords: </w:t>
      </w:r>
      <w:proofErr w:type="spellStart"/>
      <w:r w:rsidR="002A3E22" w:rsidRPr="00FB5252">
        <w:rPr>
          <w:rFonts w:ascii="Times New Roman" w:hAnsi="Times New Roman" w:cs="Times New Roman"/>
          <w:color w:val="000000" w:themeColor="text1"/>
          <w:sz w:val="24"/>
          <w:lang w:val="en-US"/>
        </w:rPr>
        <w:t>nanodiamond</w:t>
      </w:r>
      <w:proofErr w:type="spellEnd"/>
      <w:r w:rsidR="002A3E22" w:rsidRPr="00FB5252">
        <w:rPr>
          <w:rFonts w:ascii="Times New Roman" w:hAnsi="Times New Roman" w:cs="Times New Roman"/>
          <w:color w:val="000000" w:themeColor="text1"/>
          <w:sz w:val="24"/>
          <w:lang w:val="en-US"/>
        </w:rPr>
        <w:t xml:space="preserve">, </w:t>
      </w:r>
      <w:r w:rsidR="002A3E22" w:rsidRPr="00FB5252">
        <w:rPr>
          <w:rFonts w:ascii="Times New Roman" w:hAnsi="Times New Roman" w:cs="Times New Roman"/>
          <w:color w:val="000000" w:themeColor="text1"/>
          <w:sz w:val="24"/>
        </w:rPr>
        <w:t>purification, salt-assisted</w:t>
      </w:r>
      <w:r w:rsidR="003D6668" w:rsidRPr="00FB5252">
        <w:rPr>
          <w:rFonts w:ascii="Times New Roman" w:hAnsi="Times New Roman" w:cs="Times New Roman"/>
          <w:color w:val="000000" w:themeColor="text1"/>
          <w:sz w:val="24"/>
        </w:rPr>
        <w:t>, air</w:t>
      </w:r>
      <w:r w:rsidR="002A3E22" w:rsidRPr="00FB5252">
        <w:rPr>
          <w:rFonts w:ascii="Times New Roman" w:hAnsi="Times New Roman" w:cs="Times New Roman"/>
          <w:color w:val="000000" w:themeColor="text1"/>
          <w:sz w:val="24"/>
        </w:rPr>
        <w:t xml:space="preserve"> oxidation, clean surface</w:t>
      </w:r>
      <w:r w:rsidR="005A01D3" w:rsidRPr="00FB5252">
        <w:rPr>
          <w:rFonts w:ascii="Times New Roman" w:hAnsi="Times New Roman" w:cs="Times New Roman" w:hint="eastAsia"/>
          <w:color w:val="000000" w:themeColor="text1"/>
          <w:sz w:val="24"/>
        </w:rPr>
        <w:t>,</w:t>
      </w:r>
      <w:r w:rsidR="005A01D3" w:rsidRPr="00FB5252">
        <w:rPr>
          <w:rFonts w:ascii="Times New Roman" w:hAnsi="Times New Roman" w:cs="Times New Roman"/>
          <w:color w:val="000000" w:themeColor="text1"/>
          <w:sz w:val="24"/>
        </w:rPr>
        <w:t xml:space="preserve"> rounded shape</w:t>
      </w:r>
    </w:p>
    <w:p w14:paraId="60201088" w14:textId="77777777" w:rsidR="001624A5" w:rsidRPr="00FB5252" w:rsidRDefault="001624A5" w:rsidP="00804B3F">
      <w:pPr>
        <w:spacing w:after="0" w:line="240" w:lineRule="auto"/>
        <w:rPr>
          <w:rFonts w:ascii="Times New Roman" w:hAnsi="Times New Roman" w:cs="Times New Roman"/>
          <w:color w:val="000000" w:themeColor="text1"/>
          <w:sz w:val="24"/>
        </w:rPr>
      </w:pPr>
    </w:p>
    <w:p w14:paraId="4C21DA97" w14:textId="3B9C53E2" w:rsidR="00915F15" w:rsidRPr="00FB5252" w:rsidRDefault="00EA2EFD" w:rsidP="00804B3F">
      <w:pPr>
        <w:spacing w:after="0" w:line="240" w:lineRule="auto"/>
        <w:jc w:val="both"/>
        <w:rPr>
          <w:rFonts w:ascii="Times New Roman" w:hAnsi="Times New Roman" w:cs="Times New Roman"/>
          <w:b/>
          <w:bCs/>
          <w:color w:val="000000" w:themeColor="text1"/>
          <w:sz w:val="24"/>
        </w:rPr>
      </w:pPr>
      <w:r w:rsidRPr="00FB5252">
        <w:rPr>
          <w:rFonts w:ascii="Times New Roman" w:hAnsi="Times New Roman" w:cs="Times New Roman"/>
          <w:b/>
          <w:bCs/>
          <w:color w:val="000000" w:themeColor="text1"/>
          <w:sz w:val="24"/>
        </w:rPr>
        <w:t xml:space="preserve">1. </w:t>
      </w:r>
      <w:r w:rsidR="00915F15" w:rsidRPr="00FB5252">
        <w:rPr>
          <w:rFonts w:ascii="Times New Roman" w:hAnsi="Times New Roman" w:cs="Times New Roman"/>
          <w:b/>
          <w:bCs/>
          <w:color w:val="000000" w:themeColor="text1"/>
          <w:sz w:val="24"/>
        </w:rPr>
        <w:t>Introduction</w:t>
      </w:r>
    </w:p>
    <w:p w14:paraId="6305738E" w14:textId="23F27849" w:rsidR="00480F47" w:rsidRPr="00FB5252" w:rsidRDefault="008251B8" w:rsidP="00480F47">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rPr>
        <w:t>N</w:t>
      </w:r>
      <w:r w:rsidR="00915F15" w:rsidRPr="00FB5252">
        <w:rPr>
          <w:rFonts w:ascii="Times New Roman" w:hAnsi="Times New Roman" w:cs="Times New Roman"/>
          <w:color w:val="000000" w:themeColor="text1"/>
          <w:sz w:val="24"/>
        </w:rPr>
        <w:t xml:space="preserve">anoscale diamond particles, </w:t>
      </w:r>
      <w:r w:rsidRPr="00FB5252">
        <w:rPr>
          <w:rFonts w:ascii="Times New Roman" w:hAnsi="Times New Roman" w:cs="Times New Roman"/>
          <w:color w:val="000000" w:themeColor="text1"/>
          <w:sz w:val="24"/>
        </w:rPr>
        <w:t xml:space="preserve">generally known as </w:t>
      </w:r>
      <w:proofErr w:type="spellStart"/>
      <w:r w:rsidR="00915F15" w:rsidRPr="00FB5252">
        <w:rPr>
          <w:rFonts w:ascii="Times New Roman" w:hAnsi="Times New Roman" w:cs="Times New Roman"/>
          <w:color w:val="000000" w:themeColor="text1"/>
          <w:sz w:val="24"/>
        </w:rPr>
        <w:t>nanodiamonds</w:t>
      </w:r>
      <w:proofErr w:type="spellEnd"/>
      <w:r w:rsidR="00915F15" w:rsidRPr="00FB5252">
        <w:rPr>
          <w:rFonts w:ascii="Times New Roman" w:hAnsi="Times New Roman" w:cs="Times New Roman"/>
          <w:color w:val="000000" w:themeColor="text1"/>
          <w:sz w:val="24"/>
        </w:rPr>
        <w:t xml:space="preserve"> (NDs), have </w:t>
      </w:r>
      <w:r w:rsidR="00E23785" w:rsidRPr="00FB5252">
        <w:rPr>
          <w:rFonts w:ascii="Times New Roman" w:hAnsi="Times New Roman" w:cs="Times New Roman"/>
          <w:color w:val="000000" w:themeColor="text1"/>
          <w:sz w:val="24"/>
        </w:rPr>
        <w:t>several outstanding material qualities</w:t>
      </w:r>
      <w:r w:rsidR="00915F15" w:rsidRPr="00FB5252">
        <w:rPr>
          <w:rFonts w:ascii="Times New Roman" w:hAnsi="Times New Roman" w:cs="Times New Roman"/>
          <w:color w:val="000000" w:themeColor="text1"/>
          <w:sz w:val="24"/>
        </w:rPr>
        <w:t xml:space="preserve">, </w:t>
      </w:r>
      <w:r w:rsidR="00E23785" w:rsidRPr="00FB5252">
        <w:rPr>
          <w:rFonts w:ascii="Times New Roman" w:hAnsi="Times New Roman" w:cs="Times New Roman"/>
          <w:color w:val="000000" w:themeColor="text1"/>
          <w:sz w:val="24"/>
          <w:szCs w:val="24"/>
        </w:rPr>
        <w:t>offering</w:t>
      </w:r>
      <w:r w:rsidR="00915F15" w:rsidRPr="00FB5252">
        <w:rPr>
          <w:rFonts w:ascii="Times New Roman" w:hAnsi="Times New Roman" w:cs="Times New Roman"/>
          <w:color w:val="000000" w:themeColor="text1"/>
          <w:sz w:val="24"/>
          <w:szCs w:val="24"/>
        </w:rPr>
        <w:t xml:space="preserve"> a wide range of potential </w:t>
      </w:r>
      <w:r w:rsidR="00344B2F" w:rsidRPr="00FB5252">
        <w:rPr>
          <w:rFonts w:ascii="Times New Roman" w:hAnsi="Times New Roman" w:cs="Times New Roman"/>
          <w:color w:val="000000" w:themeColor="text1"/>
          <w:sz w:val="24"/>
          <w:szCs w:val="24"/>
        </w:rPr>
        <w:t xml:space="preserve">for </w:t>
      </w:r>
      <w:r w:rsidR="00E23785" w:rsidRPr="00FB5252">
        <w:rPr>
          <w:rFonts w:ascii="Times New Roman" w:hAnsi="Times New Roman" w:cs="Times New Roman"/>
          <w:color w:val="000000" w:themeColor="text1"/>
          <w:sz w:val="24"/>
          <w:szCs w:val="24"/>
        </w:rPr>
        <w:t>basic science and industrial applications</w:t>
      </w:r>
      <w:r w:rsidR="00915F15" w:rsidRPr="00FB5252">
        <w:rPr>
          <w:rFonts w:ascii="Times New Roman" w:hAnsi="Times New Roman" w:cs="Times New Roman"/>
          <w:color w:val="000000" w:themeColor="text1"/>
          <w:sz w:val="24"/>
        </w:rPr>
        <w:t>.</w:t>
      </w:r>
      <w:r w:rsidR="00734BEF" w:rsidRPr="00FB5252">
        <w:rPr>
          <w:rFonts w:ascii="Times New Roman" w:hAnsi="Times New Roman" w:cs="Times New Roman"/>
          <w:noProof/>
          <w:color w:val="000000" w:themeColor="text1"/>
          <w:sz w:val="24"/>
          <w:vertAlign w:val="superscript"/>
        </w:rPr>
        <w:t>1-7</w:t>
      </w:r>
      <w:r w:rsidR="002A4440" w:rsidRPr="00FB5252">
        <w:rPr>
          <w:rFonts w:ascii="Times New Roman" w:hAnsi="Times New Roman" w:cs="Times New Roman"/>
          <w:color w:val="000000" w:themeColor="text1"/>
          <w:sz w:val="24"/>
        </w:rPr>
        <w:t xml:space="preserve"> </w:t>
      </w:r>
      <w:r w:rsidR="00837ABA" w:rsidRPr="00FB5252">
        <w:rPr>
          <w:rFonts w:ascii="Times New Roman" w:hAnsi="Times New Roman" w:cs="Times New Roman"/>
          <w:color w:val="000000" w:themeColor="text1"/>
          <w:sz w:val="24"/>
          <w:szCs w:val="24"/>
        </w:rPr>
        <w:t>In particular, a number of optically addressable impurity defects, such as nitrogen</w:t>
      </w:r>
      <w:r w:rsidR="001D5D00" w:rsidRPr="00FB5252">
        <w:rPr>
          <w:rFonts w:ascii="Times New Roman" w:hAnsi="Times New Roman" w:cs="Times New Roman"/>
          <w:color w:val="000000" w:themeColor="text1"/>
          <w:sz w:val="24"/>
          <w:szCs w:val="24"/>
        </w:rPr>
        <w:t>-</w:t>
      </w:r>
      <w:r w:rsidR="00837ABA" w:rsidRPr="00FB5252">
        <w:rPr>
          <w:rFonts w:ascii="Times New Roman" w:hAnsi="Times New Roman" w:cs="Times New Roman"/>
          <w:color w:val="000000" w:themeColor="text1"/>
          <w:sz w:val="24"/>
          <w:szCs w:val="24"/>
        </w:rPr>
        <w:t xml:space="preserve">vacancy (NV) </w:t>
      </w:r>
      <w:proofErr w:type="spellStart"/>
      <w:r w:rsidR="00837ABA" w:rsidRPr="00FB5252">
        <w:rPr>
          <w:rFonts w:ascii="Times New Roman" w:hAnsi="Times New Roman" w:cs="Times New Roman"/>
          <w:color w:val="000000" w:themeColor="text1"/>
          <w:sz w:val="24"/>
          <w:szCs w:val="24"/>
        </w:rPr>
        <w:t>centers</w:t>
      </w:r>
      <w:proofErr w:type="spellEnd"/>
      <w:r w:rsidR="00837ABA" w:rsidRPr="00FB5252">
        <w:rPr>
          <w:rFonts w:ascii="Times New Roman" w:hAnsi="Times New Roman" w:cs="Times New Roman"/>
          <w:color w:val="000000" w:themeColor="text1"/>
          <w:sz w:val="24"/>
          <w:szCs w:val="24"/>
        </w:rPr>
        <w:t xml:space="preserve"> residing in the diamond lattice, have been deployed for next-generation quantum technologies due to their unique spin properties</w:t>
      </w:r>
      <w:r w:rsidR="00837ABA" w:rsidRPr="00FB5252">
        <w:rPr>
          <w:rFonts w:ascii="Times New Roman" w:hAnsi="Times New Roman" w:cs="Times New Roman" w:hint="eastAsia"/>
          <w:color w:val="000000" w:themeColor="text1"/>
          <w:sz w:val="24"/>
          <w:szCs w:val="24"/>
        </w:rPr>
        <w:t>.</w:t>
      </w:r>
      <w:r w:rsidR="00DA45E8" w:rsidRPr="00FB5252">
        <w:rPr>
          <w:rFonts w:ascii="Times New Roman" w:hAnsi="Times New Roman" w:cs="Times New Roman"/>
          <w:noProof/>
          <w:color w:val="000000" w:themeColor="text1"/>
          <w:sz w:val="24"/>
          <w:vertAlign w:val="superscript"/>
        </w:rPr>
        <w:t>2-10</w:t>
      </w:r>
      <w:r w:rsidR="00837ABA"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 xml:space="preserve">Currently, there are mainly two methods for </w:t>
      </w:r>
      <w:r w:rsidR="00CC6260" w:rsidRPr="00FB5252">
        <w:rPr>
          <w:rFonts w:ascii="Times New Roman" w:hAnsi="Times New Roman" w:cs="Times New Roman"/>
          <w:color w:val="000000" w:themeColor="text1"/>
          <w:sz w:val="24"/>
        </w:rPr>
        <w:t xml:space="preserve">the </w:t>
      </w:r>
      <w:r w:rsidR="00915F15" w:rsidRPr="00FB5252">
        <w:rPr>
          <w:rFonts w:ascii="Times New Roman" w:hAnsi="Times New Roman" w:cs="Times New Roman"/>
          <w:color w:val="000000" w:themeColor="text1"/>
          <w:sz w:val="24"/>
        </w:rPr>
        <w:t>large</w:t>
      </w:r>
      <w:r w:rsidR="004C3291" w:rsidRPr="00FB5252">
        <w:rPr>
          <w:rFonts w:ascii="Times New Roman" w:hAnsi="Times New Roman" w:cs="Times New Roman"/>
          <w:color w:val="000000" w:themeColor="text1"/>
          <w:sz w:val="24"/>
        </w:rPr>
        <w:t>-</w:t>
      </w:r>
      <w:r w:rsidR="00915F15" w:rsidRPr="00FB5252">
        <w:rPr>
          <w:rFonts w:ascii="Times New Roman" w:hAnsi="Times New Roman" w:cs="Times New Roman"/>
          <w:color w:val="000000" w:themeColor="text1"/>
          <w:sz w:val="24"/>
        </w:rPr>
        <w:t>scale fabrication of NDs</w:t>
      </w:r>
      <w:r w:rsidR="00CC6260" w:rsidRPr="00FB5252">
        <w:rPr>
          <w:rFonts w:ascii="Times New Roman" w:hAnsi="Times New Roman" w:cs="Times New Roman"/>
          <w:color w:val="000000" w:themeColor="text1"/>
          <w:sz w:val="24"/>
        </w:rPr>
        <w:t>:</w:t>
      </w:r>
      <w:r w:rsidR="00915F15" w:rsidRPr="00FB5252">
        <w:rPr>
          <w:rFonts w:ascii="Times New Roman" w:hAnsi="Times New Roman" w:cs="Times New Roman"/>
          <w:color w:val="000000" w:themeColor="text1"/>
          <w:sz w:val="24"/>
        </w:rPr>
        <w:t xml:space="preserve"> </w:t>
      </w:r>
      <w:r w:rsidR="00AF2D7F" w:rsidRPr="00FB5252">
        <w:rPr>
          <w:rFonts w:ascii="Times New Roman" w:hAnsi="Times New Roman" w:cs="Times New Roman"/>
          <w:color w:val="000000" w:themeColor="text1"/>
          <w:sz w:val="24"/>
        </w:rPr>
        <w:t>“</w:t>
      </w:r>
      <w:r w:rsidR="00915F15" w:rsidRPr="00FB5252">
        <w:rPr>
          <w:rFonts w:ascii="Times New Roman" w:hAnsi="Times New Roman" w:cs="Times New Roman"/>
          <w:color w:val="000000" w:themeColor="text1"/>
          <w:sz w:val="24"/>
        </w:rPr>
        <w:t>bottom-up” detonation NDs</w:t>
      </w:r>
      <w:r w:rsidR="00DA45E8" w:rsidRPr="00FB5252">
        <w:rPr>
          <w:rFonts w:ascii="Times New Roman" w:hAnsi="Times New Roman" w:cs="Times New Roman"/>
          <w:noProof/>
          <w:color w:val="000000" w:themeColor="text1"/>
          <w:sz w:val="24"/>
          <w:vertAlign w:val="superscript"/>
        </w:rPr>
        <w:t>11</w:t>
      </w:r>
      <w:r w:rsidR="00915F15" w:rsidRPr="00FB5252">
        <w:rPr>
          <w:rFonts w:ascii="Times New Roman" w:hAnsi="Times New Roman" w:cs="Times New Roman"/>
          <w:color w:val="000000" w:themeColor="text1"/>
          <w:sz w:val="24"/>
        </w:rPr>
        <w:t xml:space="preserve"> and “top-down” high-pressure high-temperature (HPHT) NDs.</w:t>
      </w:r>
      <w:r w:rsidR="00DA45E8" w:rsidRPr="00FB5252">
        <w:rPr>
          <w:rFonts w:ascii="Times New Roman" w:hAnsi="Times New Roman" w:cs="Times New Roman"/>
          <w:noProof/>
          <w:color w:val="000000" w:themeColor="text1"/>
          <w:sz w:val="24"/>
          <w:vertAlign w:val="superscript"/>
        </w:rPr>
        <w:t>12</w:t>
      </w:r>
      <w:r w:rsidR="00915F15" w:rsidRPr="00FB5252">
        <w:rPr>
          <w:rFonts w:ascii="Times New Roman" w:hAnsi="Times New Roman" w:cs="Times New Roman"/>
          <w:color w:val="000000" w:themeColor="text1"/>
          <w:sz w:val="24"/>
        </w:rPr>
        <w:t xml:space="preserve"> It is well known that the raw ND powders (i.e., detonation or HPHT) contain a considerable amount of unwanted impurities (e.g., </w:t>
      </w:r>
      <w:bookmarkStart w:id="36" w:name="_Hlk56715013"/>
      <w:r w:rsidR="00915F15" w:rsidRPr="00FB5252">
        <w:rPr>
          <w:rFonts w:ascii="Times New Roman" w:hAnsi="Times New Roman" w:cs="Times New Roman"/>
          <w:color w:val="000000" w:themeColor="text1"/>
          <w:sz w:val="24"/>
        </w:rPr>
        <w:t>ultra</w:t>
      </w:r>
      <w:r w:rsidR="000A2BE1" w:rsidRPr="00FB5252">
        <w:rPr>
          <w:rFonts w:ascii="Times New Roman" w:hAnsi="Times New Roman" w:cs="Times New Roman"/>
          <w:color w:val="000000" w:themeColor="text1"/>
          <w:sz w:val="24"/>
        </w:rPr>
        <w:t>-</w:t>
      </w:r>
      <w:r w:rsidR="00915F15" w:rsidRPr="00FB5252">
        <w:rPr>
          <w:rFonts w:ascii="Times New Roman" w:hAnsi="Times New Roman" w:cs="Times New Roman"/>
          <w:color w:val="000000" w:themeColor="text1"/>
          <w:sz w:val="24"/>
        </w:rPr>
        <w:t xml:space="preserve">small </w:t>
      </w:r>
      <w:r w:rsidR="00D258AE" w:rsidRPr="00FB5252">
        <w:rPr>
          <w:rFonts w:ascii="Times New Roman" w:hAnsi="Times New Roman" w:cs="Times New Roman"/>
          <w:color w:val="000000" w:themeColor="text1"/>
          <w:sz w:val="24"/>
        </w:rPr>
        <w:t>(</w:t>
      </w:r>
      <w:r w:rsidR="00C0699C" w:rsidRPr="00FB5252">
        <w:rPr>
          <w:rFonts w:ascii="Times New Roman" w:hAnsi="Times New Roman" w:cs="Times New Roman"/>
          <w:color w:val="000000" w:themeColor="text1"/>
          <w:sz w:val="24"/>
        </w:rPr>
        <w:t>&lt;10 nm</w:t>
      </w:r>
      <w:r w:rsidR="00D258AE"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sized NDs</w:t>
      </w:r>
      <w:bookmarkEnd w:id="36"/>
      <w:r w:rsidR="00915F15" w:rsidRPr="00FB5252">
        <w:rPr>
          <w:rFonts w:ascii="Times New Roman" w:hAnsi="Times New Roman" w:cs="Times New Roman"/>
          <w:color w:val="000000" w:themeColor="text1"/>
          <w:sz w:val="24"/>
        </w:rPr>
        <w:t>, disordered carbons, metal</w:t>
      </w:r>
      <w:r w:rsidR="00D67AC1" w:rsidRPr="00FB5252">
        <w:rPr>
          <w:rFonts w:ascii="Times New Roman" w:hAnsi="Times New Roman" w:cs="Times New Roman"/>
          <w:color w:val="000000" w:themeColor="text1"/>
          <w:sz w:val="24"/>
        </w:rPr>
        <w:t>,</w:t>
      </w:r>
      <w:r w:rsidR="00915F15" w:rsidRPr="00FB5252">
        <w:rPr>
          <w:rFonts w:ascii="Times New Roman" w:hAnsi="Times New Roman" w:cs="Times New Roman"/>
          <w:color w:val="000000" w:themeColor="text1"/>
          <w:sz w:val="24"/>
        </w:rPr>
        <w:t xml:space="preserve"> and metal oxides), which are naturally introduced during synthesis and processing.</w:t>
      </w:r>
      <w:r w:rsidR="00DA45E8" w:rsidRPr="00FB5252">
        <w:rPr>
          <w:rFonts w:ascii="Times New Roman" w:hAnsi="Times New Roman" w:cs="Times New Roman"/>
          <w:noProof/>
          <w:color w:val="000000" w:themeColor="text1"/>
          <w:sz w:val="24"/>
          <w:vertAlign w:val="superscript"/>
        </w:rPr>
        <w:t>11-18</w:t>
      </w:r>
      <w:r w:rsidR="00915F15" w:rsidRPr="00FB5252">
        <w:rPr>
          <w:rFonts w:ascii="Times New Roman" w:hAnsi="Times New Roman" w:cs="Times New Roman"/>
          <w:color w:val="000000" w:themeColor="text1"/>
          <w:sz w:val="24"/>
        </w:rPr>
        <w:t xml:space="preserve"> </w:t>
      </w:r>
      <w:r w:rsidR="000F7616" w:rsidRPr="00FB5252">
        <w:rPr>
          <w:rFonts w:ascii="Times New Roman" w:hAnsi="Times New Roman"/>
          <w:color w:val="000000" w:themeColor="text1"/>
          <w:sz w:val="24"/>
          <w:szCs w:val="24"/>
        </w:rPr>
        <w:t xml:space="preserve">However, previous reports have demonstrated that the non-diamond phases present at the surface of NDs are detrimental to the </w:t>
      </w:r>
      <w:r w:rsidR="00450835" w:rsidRPr="00FB5252">
        <w:rPr>
          <w:rFonts w:ascii="Times New Roman" w:hAnsi="Times New Roman"/>
          <w:color w:val="000000" w:themeColor="text1"/>
          <w:sz w:val="24"/>
          <w:szCs w:val="24"/>
        </w:rPr>
        <w:t>properties</w:t>
      </w:r>
      <w:r w:rsidR="000F7616" w:rsidRPr="00FB5252">
        <w:rPr>
          <w:rFonts w:ascii="Times New Roman" w:hAnsi="Times New Roman"/>
          <w:color w:val="000000" w:themeColor="text1"/>
          <w:sz w:val="24"/>
          <w:szCs w:val="24"/>
        </w:rPr>
        <w:t xml:space="preserve"> of </w:t>
      </w:r>
      <w:r w:rsidR="00740A23" w:rsidRPr="00FB5252">
        <w:rPr>
          <w:rFonts w:ascii="Times New Roman" w:hAnsi="Times New Roman"/>
          <w:color w:val="000000" w:themeColor="text1"/>
          <w:sz w:val="24"/>
          <w:szCs w:val="24"/>
        </w:rPr>
        <w:t>embedded quantum defects</w:t>
      </w:r>
      <w:r w:rsidR="000F7616" w:rsidRPr="00FB5252">
        <w:rPr>
          <w:rFonts w:ascii="Times New Roman" w:hAnsi="Times New Roman"/>
          <w:color w:val="000000" w:themeColor="text1"/>
          <w:sz w:val="24"/>
          <w:szCs w:val="24"/>
        </w:rPr>
        <w:t xml:space="preserve"> </w:t>
      </w:r>
      <w:r w:rsidR="000F4910" w:rsidRPr="00FB5252">
        <w:rPr>
          <w:rFonts w:ascii="Times New Roman" w:hAnsi="Times New Roman"/>
          <w:color w:val="000000" w:themeColor="text1"/>
          <w:sz w:val="24"/>
          <w:szCs w:val="24"/>
        </w:rPr>
        <w:t xml:space="preserve">(e.g., NV </w:t>
      </w:r>
      <w:proofErr w:type="spellStart"/>
      <w:r w:rsidR="000F4910" w:rsidRPr="00FB5252">
        <w:rPr>
          <w:rFonts w:ascii="Times New Roman" w:hAnsi="Times New Roman"/>
          <w:color w:val="000000" w:themeColor="text1"/>
          <w:sz w:val="24"/>
          <w:szCs w:val="24"/>
        </w:rPr>
        <w:t>centers</w:t>
      </w:r>
      <w:proofErr w:type="spellEnd"/>
      <w:r w:rsidR="000F4910" w:rsidRPr="00FB5252">
        <w:rPr>
          <w:rFonts w:ascii="Times New Roman" w:hAnsi="Times New Roman"/>
          <w:color w:val="000000" w:themeColor="text1"/>
          <w:sz w:val="24"/>
          <w:szCs w:val="24"/>
        </w:rPr>
        <w:t>)</w:t>
      </w:r>
      <w:r w:rsidR="000F7616" w:rsidRPr="00FB5252">
        <w:rPr>
          <w:rFonts w:ascii="Times New Roman" w:hAnsi="Times New Roman"/>
          <w:color w:val="000000" w:themeColor="text1"/>
          <w:sz w:val="24"/>
          <w:szCs w:val="24"/>
        </w:rPr>
        <w:t>.</w:t>
      </w:r>
      <w:r w:rsidR="00DA45E8" w:rsidRPr="00FB5252">
        <w:rPr>
          <w:rFonts w:ascii="Times New Roman" w:hAnsi="Times New Roman"/>
          <w:noProof/>
          <w:color w:val="000000" w:themeColor="text1"/>
          <w:sz w:val="24"/>
          <w:szCs w:val="24"/>
          <w:vertAlign w:val="superscript"/>
        </w:rPr>
        <w:t>19-25</w:t>
      </w:r>
      <w:r w:rsidR="000F7616" w:rsidRPr="00FB5252">
        <w:rPr>
          <w:rFonts w:ascii="Times New Roman" w:hAnsi="Times New Roman"/>
          <w:color w:val="000000" w:themeColor="text1"/>
        </w:rPr>
        <w:t xml:space="preserve"> </w:t>
      </w:r>
      <w:r w:rsidR="00915F15" w:rsidRPr="00FB5252">
        <w:rPr>
          <w:rFonts w:ascii="Times New Roman" w:hAnsi="Times New Roman" w:cs="Times New Roman"/>
          <w:color w:val="000000" w:themeColor="text1"/>
          <w:sz w:val="24"/>
        </w:rPr>
        <w:t xml:space="preserve">Therefore, the removal of those </w:t>
      </w:r>
      <w:r w:rsidR="00CC6260" w:rsidRPr="00FB5252">
        <w:rPr>
          <w:rFonts w:ascii="Times New Roman" w:hAnsi="Times New Roman" w:cs="Times New Roman"/>
          <w:color w:val="000000" w:themeColor="text1"/>
          <w:sz w:val="24"/>
        </w:rPr>
        <w:t xml:space="preserve">impurities </w:t>
      </w:r>
      <w:r w:rsidR="00915F15" w:rsidRPr="00FB5252">
        <w:rPr>
          <w:rFonts w:ascii="Times New Roman" w:hAnsi="Times New Roman" w:cs="Times New Roman"/>
          <w:color w:val="000000" w:themeColor="text1"/>
          <w:sz w:val="24"/>
        </w:rPr>
        <w:t xml:space="preserve">becomes a critical step </w:t>
      </w:r>
      <w:r w:rsidR="000134B1" w:rsidRPr="00FB5252">
        <w:rPr>
          <w:rFonts w:ascii="Times New Roman" w:hAnsi="Times New Roman" w:cs="Times New Roman"/>
          <w:color w:val="000000" w:themeColor="text1"/>
          <w:sz w:val="24"/>
        </w:rPr>
        <w:t xml:space="preserve">before </w:t>
      </w:r>
      <w:r w:rsidR="00915F15" w:rsidRPr="00FB5252">
        <w:rPr>
          <w:rFonts w:ascii="Times New Roman" w:hAnsi="Times New Roman" w:cs="Times New Roman"/>
          <w:color w:val="000000" w:themeColor="text1"/>
          <w:sz w:val="24"/>
        </w:rPr>
        <w:t>the ultimate applications of the NDs. For example, the fluorescence lifetime and spin-coherence time (</w:t>
      </w:r>
      <w:r w:rsidR="00915F15" w:rsidRPr="00FB5252">
        <w:rPr>
          <w:rFonts w:ascii="Times New Roman" w:hAnsi="Times New Roman" w:cs="Times New Roman"/>
          <w:i/>
          <w:iCs/>
          <w:color w:val="000000" w:themeColor="text1"/>
          <w:sz w:val="24"/>
        </w:rPr>
        <w:t>T</w:t>
      </w:r>
      <w:r w:rsidR="00915F15" w:rsidRPr="00FB5252">
        <w:rPr>
          <w:rFonts w:ascii="Times New Roman" w:hAnsi="Times New Roman" w:cs="Times New Roman"/>
          <w:color w:val="000000" w:themeColor="text1"/>
          <w:sz w:val="24"/>
          <w:vertAlign w:val="subscript"/>
        </w:rPr>
        <w:t>2</w:t>
      </w:r>
      <w:r w:rsidR="00915F15" w:rsidRPr="00FB5252">
        <w:rPr>
          <w:rFonts w:ascii="Times New Roman" w:hAnsi="Times New Roman" w:cs="Times New Roman"/>
          <w:color w:val="000000" w:themeColor="text1"/>
          <w:sz w:val="24"/>
        </w:rPr>
        <w:t xml:space="preserve">) of NV </w:t>
      </w:r>
      <w:proofErr w:type="spellStart"/>
      <w:r w:rsidR="00915F15" w:rsidRPr="00FB5252">
        <w:rPr>
          <w:rFonts w:ascii="Times New Roman" w:hAnsi="Times New Roman" w:cs="Times New Roman"/>
          <w:color w:val="000000" w:themeColor="text1"/>
          <w:sz w:val="24"/>
        </w:rPr>
        <w:t>centers</w:t>
      </w:r>
      <w:proofErr w:type="spellEnd"/>
      <w:r w:rsidR="00915F15" w:rsidRPr="00FB5252">
        <w:rPr>
          <w:rFonts w:ascii="Times New Roman" w:hAnsi="Times New Roman" w:cs="Times New Roman"/>
          <w:color w:val="000000" w:themeColor="text1"/>
          <w:sz w:val="24"/>
        </w:rPr>
        <w:t xml:space="preserve"> in NDs could be significantly improved by cleaning the surface quenchers (e.g., fluorescent graphitic carbon).</w:t>
      </w:r>
      <w:r w:rsidR="00DA45E8" w:rsidRPr="00FB5252">
        <w:rPr>
          <w:rFonts w:ascii="Times New Roman" w:hAnsi="Times New Roman" w:cs="Times New Roman"/>
          <w:noProof/>
          <w:color w:val="000000" w:themeColor="text1"/>
          <w:sz w:val="24"/>
          <w:vertAlign w:val="superscript"/>
        </w:rPr>
        <w:t>22-25</w:t>
      </w:r>
      <w:r w:rsidR="00915F15" w:rsidRPr="00FB5252">
        <w:rPr>
          <w:rFonts w:ascii="Times New Roman" w:hAnsi="Times New Roman" w:cs="Times New Roman"/>
          <w:color w:val="000000" w:themeColor="text1"/>
          <w:sz w:val="24"/>
        </w:rPr>
        <w:t xml:space="preserve"> This has proven to be quite beneficial for potential applications in photonics, quantum sensing, and imaging.</w:t>
      </w:r>
      <w:r w:rsidR="00DA45E8" w:rsidRPr="00FB5252">
        <w:rPr>
          <w:rFonts w:ascii="Times New Roman" w:hAnsi="Times New Roman" w:cs="Times New Roman"/>
          <w:noProof/>
          <w:color w:val="000000" w:themeColor="text1"/>
          <w:sz w:val="24"/>
          <w:vertAlign w:val="superscript"/>
        </w:rPr>
        <w:t>26</w:t>
      </w:r>
      <w:r w:rsidR="00AD7D9B"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Moreover, a sufficiently clean and uniform surface</w:t>
      </w:r>
      <w:r w:rsidR="00915F15" w:rsidRPr="00FB5252">
        <w:rPr>
          <w:rFonts w:ascii="Times New Roman" w:hAnsi="Times New Roman" w:cs="Times New Roman" w:hint="eastAsia"/>
          <w:color w:val="000000" w:themeColor="text1"/>
          <w:sz w:val="24"/>
        </w:rPr>
        <w:t xml:space="preserve"> </w:t>
      </w:r>
      <w:r w:rsidR="00915F15" w:rsidRPr="00FB5252">
        <w:rPr>
          <w:rFonts w:ascii="Times New Roman" w:hAnsi="Times New Roman" w:cs="Times New Roman"/>
          <w:color w:val="000000" w:themeColor="text1"/>
          <w:sz w:val="24"/>
        </w:rPr>
        <w:t xml:space="preserve">of NDs, desired for </w:t>
      </w:r>
      <w:proofErr w:type="spellStart"/>
      <w:r w:rsidR="00915F15" w:rsidRPr="00FB5252">
        <w:rPr>
          <w:rFonts w:ascii="Times New Roman" w:hAnsi="Times New Roman" w:cs="Times New Roman"/>
          <w:color w:val="000000" w:themeColor="text1"/>
          <w:sz w:val="24"/>
        </w:rPr>
        <w:t>favorable</w:t>
      </w:r>
      <w:proofErr w:type="spellEnd"/>
      <w:r w:rsidR="00915F15" w:rsidRPr="00FB5252">
        <w:rPr>
          <w:rFonts w:ascii="Times New Roman" w:hAnsi="Times New Roman" w:cs="Times New Roman"/>
          <w:color w:val="000000" w:themeColor="text1"/>
          <w:sz w:val="24"/>
        </w:rPr>
        <w:t xml:space="preserve"> Nano-Bio interactions, is a pre-requisite for potential biomedical applications in drug delivery, biolabeling</w:t>
      </w:r>
      <w:r w:rsidR="004C3291" w:rsidRPr="00FB5252">
        <w:rPr>
          <w:rFonts w:ascii="Times New Roman" w:hAnsi="Times New Roman" w:cs="Times New Roman"/>
          <w:color w:val="000000" w:themeColor="text1"/>
          <w:sz w:val="24"/>
        </w:rPr>
        <w:t>,</w:t>
      </w:r>
      <w:r w:rsidR="00915F15" w:rsidRPr="00FB5252">
        <w:rPr>
          <w:rFonts w:ascii="Times New Roman" w:hAnsi="Times New Roman" w:cs="Times New Roman"/>
          <w:color w:val="000000" w:themeColor="text1"/>
          <w:sz w:val="24"/>
        </w:rPr>
        <w:t xml:space="preserve"> and biosensing.</w:t>
      </w:r>
      <w:r w:rsidR="00DA45E8" w:rsidRPr="00FB5252">
        <w:rPr>
          <w:rFonts w:ascii="Times New Roman" w:hAnsi="Times New Roman" w:cs="Times New Roman"/>
          <w:noProof/>
          <w:color w:val="000000" w:themeColor="text1"/>
          <w:sz w:val="24"/>
          <w:vertAlign w:val="superscript"/>
        </w:rPr>
        <w:t>17, 18</w:t>
      </w:r>
    </w:p>
    <w:p w14:paraId="25A17ADB" w14:textId="400C96CE" w:rsidR="00915F15" w:rsidRPr="00FB5252" w:rsidRDefault="00CC6260" w:rsidP="003F1BD5">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rPr>
        <w:t xml:space="preserve">At present, the most commonly used method of removing </w:t>
      </w:r>
      <w:r w:rsidR="00F87BB2" w:rsidRPr="00FB5252">
        <w:rPr>
          <w:rFonts w:ascii="Times New Roman" w:hAnsi="Times New Roman" w:cs="Times New Roman"/>
          <w:color w:val="000000" w:themeColor="text1"/>
          <w:sz w:val="24"/>
        </w:rPr>
        <w:t xml:space="preserve">non-diamond </w:t>
      </w:r>
      <w:r w:rsidRPr="00FB5252">
        <w:rPr>
          <w:rFonts w:ascii="Times New Roman" w:hAnsi="Times New Roman" w:cs="Times New Roman"/>
          <w:color w:val="000000" w:themeColor="text1"/>
          <w:sz w:val="24"/>
        </w:rPr>
        <w:t>carbons involves the</w:t>
      </w:r>
      <w:r w:rsidR="00915F15" w:rsidRPr="00FB5252">
        <w:rPr>
          <w:rFonts w:ascii="Times New Roman" w:hAnsi="Times New Roman" w:cs="Times New Roman"/>
          <w:color w:val="000000" w:themeColor="text1"/>
          <w:sz w:val="24"/>
        </w:rPr>
        <w:t xml:space="preserve"> oxidation of raw NDs in the presence of air </w:t>
      </w:r>
      <w:r w:rsidR="00915F15" w:rsidRPr="00FB5252">
        <w:rPr>
          <w:rFonts w:ascii="Times New Roman" w:hAnsi="Times New Roman" w:cs="Times New Roman"/>
          <w:color w:val="000000" w:themeColor="text1"/>
          <w:sz w:val="24"/>
          <w:szCs w:val="24"/>
        </w:rPr>
        <w:t>at 4</w:t>
      </w:r>
      <w:r w:rsidR="00BB2A10" w:rsidRPr="00FB5252">
        <w:rPr>
          <w:rFonts w:ascii="Times New Roman" w:hAnsi="Times New Roman" w:cs="Times New Roman"/>
          <w:color w:val="000000" w:themeColor="text1"/>
          <w:sz w:val="24"/>
          <w:szCs w:val="24"/>
        </w:rPr>
        <w:t>0</w:t>
      </w:r>
      <w:r w:rsidR="00915F15" w:rsidRPr="00FB5252">
        <w:rPr>
          <w:rFonts w:ascii="Times New Roman" w:hAnsi="Times New Roman" w:cs="Times New Roman"/>
          <w:color w:val="000000" w:themeColor="text1"/>
          <w:sz w:val="24"/>
          <w:szCs w:val="24"/>
        </w:rPr>
        <w:t>0</w:t>
      </w:r>
      <w:r w:rsidR="00560423"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w:t>
      </w:r>
      <w:r w:rsidR="00BB2A10" w:rsidRPr="00FB5252">
        <w:rPr>
          <w:rFonts w:ascii="Times New Roman" w:hAnsi="Times New Roman" w:cs="Times New Roman"/>
          <w:color w:val="000000" w:themeColor="text1"/>
          <w:sz w:val="24"/>
          <w:szCs w:val="24"/>
        </w:rPr>
        <w:t xml:space="preserve"> </w:t>
      </w:r>
      <w:r w:rsidR="00560423" w:rsidRPr="00FB5252">
        <w:rPr>
          <w:rFonts w:ascii="Times New Roman" w:hAnsi="Times New Roman" w:cs="Times New Roman"/>
          <w:color w:val="000000" w:themeColor="text1"/>
          <w:sz w:val="24"/>
          <w:szCs w:val="24"/>
        </w:rPr>
        <w:softHyphen/>
      </w:r>
      <w:r w:rsidR="00560423" w:rsidRPr="00FB5252">
        <w:rPr>
          <w:rFonts w:ascii="Times New Roman" w:hAnsi="Times New Roman" w:cs="Times New Roman"/>
          <w:color w:val="000000" w:themeColor="text1"/>
          <w:sz w:val="24"/>
          <w:szCs w:val="24"/>
        </w:rPr>
        <w:softHyphen/>
      </w:r>
      <w:r w:rsidR="00BB2A10" w:rsidRPr="00FB5252">
        <w:rPr>
          <w:rFonts w:ascii="Times New Roman" w:hAnsi="Times New Roman" w:cs="Times New Roman"/>
          <w:color w:val="000000" w:themeColor="text1"/>
          <w:sz w:val="24"/>
          <w:szCs w:val="24"/>
        </w:rPr>
        <w:t>60</w:t>
      </w:r>
      <w:r w:rsidR="00915F15" w:rsidRPr="00FB5252">
        <w:rPr>
          <w:rFonts w:ascii="Times New Roman" w:hAnsi="Times New Roman" w:cs="Times New Roman"/>
          <w:color w:val="000000" w:themeColor="text1"/>
          <w:sz w:val="24"/>
          <w:szCs w:val="24"/>
        </w:rPr>
        <w:t>0</w:t>
      </w:r>
      <w:r w:rsidR="00915F15" w:rsidRPr="00FB5252">
        <w:rPr>
          <w:rFonts w:ascii="Times New Roman" w:hAnsi="Times New Roman" w:cs="Times New Roman"/>
          <w:color w:val="000000" w:themeColor="text1"/>
          <w:sz w:val="24"/>
        </w:rPr>
        <w:t xml:space="preserve"> </w:t>
      </w:r>
      <w:r w:rsidR="00F25313" w:rsidRPr="00FB5252">
        <w:rPr>
          <w:rFonts w:ascii="Times New Roman" w:hAnsi="Times New Roman" w:cs="Times New Roman"/>
          <w:color w:val="000000" w:themeColor="text1"/>
          <w:sz w:val="24"/>
          <w:szCs w:val="24"/>
        </w:rPr>
        <w:t>°C</w:t>
      </w:r>
      <w:r w:rsidR="00F25313"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 xml:space="preserve">for </w:t>
      </w:r>
      <w:r w:rsidRPr="00FB5252">
        <w:rPr>
          <w:rFonts w:ascii="Times New Roman" w:hAnsi="Times New Roman" w:cs="Times New Roman"/>
          <w:color w:val="000000" w:themeColor="text1"/>
          <w:sz w:val="24"/>
        </w:rPr>
        <w:t>several</w:t>
      </w:r>
      <w:r w:rsidR="00915F15" w:rsidRPr="00FB5252">
        <w:rPr>
          <w:rFonts w:ascii="Times New Roman" w:hAnsi="Times New Roman" w:cs="Times New Roman"/>
          <w:color w:val="000000" w:themeColor="text1"/>
          <w:sz w:val="24"/>
        </w:rPr>
        <w:t xml:space="preserve"> hours.</w:t>
      </w:r>
      <w:r w:rsidR="00DA45E8" w:rsidRPr="00FB5252">
        <w:rPr>
          <w:rFonts w:ascii="Times New Roman" w:hAnsi="Times New Roman" w:cs="Times New Roman"/>
          <w:noProof/>
          <w:color w:val="000000" w:themeColor="text1"/>
          <w:sz w:val="24"/>
          <w:vertAlign w:val="superscript"/>
        </w:rPr>
        <w:t>24, 27-31</w:t>
      </w:r>
      <w:r w:rsidR="00A4535B" w:rsidRPr="00FB5252">
        <w:rPr>
          <w:rFonts w:ascii="Times New Roman" w:hAnsi="Times New Roman" w:cs="Times New Roman"/>
          <w:color w:val="000000" w:themeColor="text1"/>
          <w:sz w:val="24"/>
        </w:rPr>
        <w:t xml:space="preserve"> </w:t>
      </w:r>
      <w:r w:rsidR="008251B8" w:rsidRPr="00FB5252">
        <w:rPr>
          <w:rFonts w:ascii="Times New Roman" w:hAnsi="Times New Roman" w:cs="Times New Roman"/>
          <w:color w:val="000000" w:themeColor="text1"/>
          <w:sz w:val="24"/>
        </w:rPr>
        <w:t xml:space="preserve">The </w:t>
      </w:r>
      <w:r w:rsidR="00915F15" w:rsidRPr="00FB5252">
        <w:rPr>
          <w:rFonts w:ascii="Times New Roman" w:hAnsi="Times New Roman" w:cs="Times New Roman"/>
          <w:color w:val="000000" w:themeColor="text1"/>
          <w:sz w:val="24"/>
        </w:rPr>
        <w:t>result</w:t>
      </w:r>
      <w:r w:rsidR="00192EF9" w:rsidRPr="00FB5252">
        <w:rPr>
          <w:rFonts w:ascii="Times New Roman" w:hAnsi="Times New Roman" w:cs="Times New Roman" w:hint="eastAsia"/>
          <w:color w:val="000000" w:themeColor="text1"/>
          <w:sz w:val="24"/>
        </w:rPr>
        <w:t>ant</w:t>
      </w:r>
      <w:r w:rsidR="00915F15" w:rsidRPr="00FB5252">
        <w:rPr>
          <w:rFonts w:ascii="Times New Roman" w:hAnsi="Times New Roman" w:cs="Times New Roman"/>
          <w:color w:val="000000" w:themeColor="text1"/>
          <w:sz w:val="24"/>
        </w:rPr>
        <w:t xml:space="preserve"> oxygenated functional groups on the</w:t>
      </w:r>
      <w:r w:rsidRPr="00FB5252">
        <w:rPr>
          <w:rFonts w:ascii="Times New Roman" w:hAnsi="Times New Roman" w:cs="Times New Roman"/>
          <w:color w:val="000000" w:themeColor="text1"/>
          <w:sz w:val="24"/>
        </w:rPr>
        <w:t xml:space="preserve"> surface of the</w:t>
      </w:r>
      <w:r w:rsidR="00915F15" w:rsidRPr="00FB5252">
        <w:rPr>
          <w:rFonts w:ascii="Times New Roman" w:hAnsi="Times New Roman" w:cs="Times New Roman"/>
          <w:color w:val="000000" w:themeColor="text1"/>
          <w:sz w:val="24"/>
        </w:rPr>
        <w:t xml:space="preserve"> NDs </w:t>
      </w:r>
      <w:r w:rsidRPr="00FB5252">
        <w:rPr>
          <w:rFonts w:ascii="Times New Roman" w:hAnsi="Times New Roman" w:cs="Times New Roman"/>
          <w:color w:val="000000" w:themeColor="text1"/>
          <w:sz w:val="24"/>
        </w:rPr>
        <w:t>have been shown to</w:t>
      </w:r>
      <w:r w:rsidR="00915F15" w:rsidRPr="00FB5252">
        <w:rPr>
          <w:rFonts w:ascii="Times New Roman" w:hAnsi="Times New Roman" w:cs="Times New Roman"/>
          <w:color w:val="000000" w:themeColor="text1"/>
          <w:sz w:val="24"/>
        </w:rPr>
        <w:t xml:space="preserve"> </w:t>
      </w:r>
      <w:r w:rsidR="00C52397" w:rsidRPr="00FB5252">
        <w:rPr>
          <w:rFonts w:ascii="Times New Roman" w:hAnsi="Times New Roman" w:cs="Times New Roman"/>
          <w:color w:val="000000" w:themeColor="text1"/>
          <w:sz w:val="24"/>
        </w:rPr>
        <w:t>stabilize the NV charge states,</w:t>
      </w:r>
      <w:r w:rsidR="00DA45E8" w:rsidRPr="00FB5252">
        <w:rPr>
          <w:rFonts w:ascii="Times New Roman" w:hAnsi="Times New Roman" w:cs="Times New Roman"/>
          <w:noProof/>
          <w:color w:val="000000" w:themeColor="text1"/>
          <w:sz w:val="24"/>
          <w:vertAlign w:val="superscript"/>
        </w:rPr>
        <w:t>32, 33</w:t>
      </w:r>
      <w:r w:rsidR="009D1610" w:rsidRPr="00FB5252">
        <w:rPr>
          <w:rFonts w:ascii="Times New Roman" w:hAnsi="Times New Roman" w:cs="Times New Roman"/>
          <w:color w:val="000000" w:themeColor="text1"/>
          <w:sz w:val="24"/>
        </w:rPr>
        <w:t xml:space="preserve"> </w:t>
      </w:r>
      <w:r w:rsidR="005E2828" w:rsidRPr="00FB5252">
        <w:rPr>
          <w:rFonts w:ascii="Times New Roman" w:hAnsi="Times New Roman" w:cs="Times New Roman"/>
          <w:color w:val="000000" w:themeColor="text1"/>
          <w:sz w:val="24"/>
        </w:rPr>
        <w:t>increase</w:t>
      </w:r>
      <w:r w:rsidR="009D1610"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the colloidal stability in aqueous solution</w:t>
      </w:r>
      <w:r w:rsidR="005E2828" w:rsidRPr="00FB5252">
        <w:rPr>
          <w:rFonts w:ascii="Times New Roman" w:hAnsi="Times New Roman" w:cs="Times New Roman"/>
          <w:color w:val="000000" w:themeColor="text1"/>
          <w:sz w:val="24"/>
        </w:rPr>
        <w:t>,</w:t>
      </w:r>
      <w:r w:rsidR="00DA45E8" w:rsidRPr="00FB5252">
        <w:rPr>
          <w:rFonts w:ascii="Times New Roman" w:hAnsi="Times New Roman" w:cs="Times New Roman"/>
          <w:noProof/>
          <w:color w:val="000000" w:themeColor="text1"/>
          <w:sz w:val="24"/>
          <w:vertAlign w:val="superscript"/>
        </w:rPr>
        <w:t>33</w:t>
      </w:r>
      <w:r w:rsidR="005E2828" w:rsidRPr="00FB5252">
        <w:rPr>
          <w:rFonts w:ascii="Times New Roman" w:hAnsi="Times New Roman" w:cs="Times New Roman"/>
          <w:color w:val="000000" w:themeColor="text1"/>
          <w:sz w:val="24"/>
        </w:rPr>
        <w:t xml:space="preserve"> and prolong the </w:t>
      </w:r>
      <w:r w:rsidR="005E2828" w:rsidRPr="00FB5252">
        <w:rPr>
          <w:rFonts w:ascii="Times New Roman" w:hAnsi="Times New Roman" w:cs="Times New Roman" w:hint="eastAsia"/>
          <w:color w:val="000000" w:themeColor="text1"/>
          <w:sz w:val="24"/>
        </w:rPr>
        <w:t>NV</w:t>
      </w:r>
      <w:r w:rsidR="005E2828" w:rsidRPr="00FB5252">
        <w:rPr>
          <w:rFonts w:ascii="Times New Roman" w:hAnsi="Times New Roman" w:cs="Times New Roman"/>
          <w:color w:val="000000" w:themeColor="text1"/>
          <w:sz w:val="24"/>
        </w:rPr>
        <w:t xml:space="preserve"> spin coherence times.</w:t>
      </w:r>
      <w:r w:rsidR="00DA45E8" w:rsidRPr="00FB5252">
        <w:rPr>
          <w:rFonts w:ascii="Times New Roman" w:hAnsi="Times New Roman" w:cs="Times New Roman"/>
          <w:noProof/>
          <w:color w:val="000000" w:themeColor="text1"/>
          <w:sz w:val="24"/>
          <w:vertAlign w:val="superscript"/>
        </w:rPr>
        <w:t>23-25</w:t>
      </w:r>
      <w:r w:rsidR="00915F15" w:rsidRPr="00FB5252">
        <w:rPr>
          <w:rFonts w:ascii="Times New Roman" w:hAnsi="Times New Roman" w:cs="Times New Roman"/>
          <w:color w:val="000000" w:themeColor="text1"/>
          <w:sz w:val="24"/>
        </w:rPr>
        <w:t xml:space="preserve"> Alternatively, wet chemical treatments </w:t>
      </w:r>
      <w:r w:rsidR="00560862" w:rsidRPr="00FB5252">
        <w:rPr>
          <w:rFonts w:ascii="Times New Roman" w:hAnsi="Times New Roman" w:cs="Times New Roman"/>
          <w:color w:val="000000" w:themeColor="text1"/>
          <w:sz w:val="24"/>
        </w:rPr>
        <w:t>(e.g., HNO</w:t>
      </w:r>
      <w:r w:rsidR="00560862" w:rsidRPr="00FB5252">
        <w:rPr>
          <w:rFonts w:ascii="Times New Roman" w:hAnsi="Times New Roman" w:cs="Times New Roman"/>
          <w:color w:val="000000" w:themeColor="text1"/>
          <w:sz w:val="24"/>
          <w:vertAlign w:val="subscript"/>
        </w:rPr>
        <w:t>3</w:t>
      </w:r>
      <w:r w:rsidR="00560862" w:rsidRPr="00FB5252">
        <w:rPr>
          <w:rFonts w:ascii="Times New Roman" w:hAnsi="Times New Roman" w:cs="Times New Roman"/>
          <w:color w:val="000000" w:themeColor="text1"/>
          <w:sz w:val="24"/>
        </w:rPr>
        <w:t>/H</w:t>
      </w:r>
      <w:r w:rsidR="00560862" w:rsidRPr="00FB5252">
        <w:rPr>
          <w:rFonts w:ascii="Times New Roman" w:hAnsi="Times New Roman" w:cs="Times New Roman"/>
          <w:color w:val="000000" w:themeColor="text1"/>
          <w:sz w:val="24"/>
          <w:vertAlign w:val="subscript"/>
        </w:rPr>
        <w:t>2</w:t>
      </w:r>
      <w:r w:rsidR="00560862" w:rsidRPr="00FB5252">
        <w:rPr>
          <w:rFonts w:ascii="Times New Roman" w:hAnsi="Times New Roman" w:cs="Times New Roman"/>
          <w:color w:val="000000" w:themeColor="text1"/>
          <w:sz w:val="24"/>
        </w:rPr>
        <w:t>SO</w:t>
      </w:r>
      <w:r w:rsidR="00560862" w:rsidRPr="00FB5252">
        <w:rPr>
          <w:rFonts w:ascii="Times New Roman" w:hAnsi="Times New Roman" w:cs="Times New Roman"/>
          <w:color w:val="000000" w:themeColor="text1"/>
          <w:sz w:val="24"/>
          <w:vertAlign w:val="subscript"/>
        </w:rPr>
        <w:t>4</w:t>
      </w:r>
      <w:r w:rsidR="00560862" w:rsidRPr="00FB5252">
        <w:rPr>
          <w:rFonts w:ascii="Times New Roman" w:hAnsi="Times New Roman" w:cs="Times New Roman"/>
          <w:color w:val="000000" w:themeColor="text1"/>
          <w:sz w:val="24"/>
        </w:rPr>
        <w:t>/HClO</w:t>
      </w:r>
      <w:r w:rsidR="00560862" w:rsidRPr="00FB5252">
        <w:rPr>
          <w:rFonts w:ascii="Times New Roman" w:hAnsi="Times New Roman" w:cs="Times New Roman"/>
          <w:color w:val="000000" w:themeColor="text1"/>
          <w:sz w:val="24"/>
          <w:vertAlign w:val="subscript"/>
        </w:rPr>
        <w:t>4</w:t>
      </w:r>
      <w:r w:rsidR="00560862"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 xml:space="preserve">have also been adopted </w:t>
      </w:r>
      <w:r w:rsidR="00560862" w:rsidRPr="00FB5252">
        <w:rPr>
          <w:rFonts w:ascii="Times New Roman" w:hAnsi="Times New Roman" w:cs="Times New Roman"/>
          <w:color w:val="000000" w:themeColor="text1"/>
          <w:sz w:val="24"/>
        </w:rPr>
        <w:t>to remove both non-diamond carbon</w:t>
      </w:r>
      <w:r w:rsidR="00A24E01" w:rsidRPr="00FB5252">
        <w:rPr>
          <w:rFonts w:ascii="Times New Roman" w:hAnsi="Times New Roman" w:cs="Times New Roman"/>
          <w:color w:val="000000" w:themeColor="text1"/>
          <w:sz w:val="24"/>
        </w:rPr>
        <w:t>s</w:t>
      </w:r>
      <w:r w:rsidR="00560862" w:rsidRPr="00FB5252">
        <w:rPr>
          <w:rFonts w:ascii="Times New Roman" w:hAnsi="Times New Roman" w:cs="Times New Roman"/>
          <w:color w:val="000000" w:themeColor="text1"/>
          <w:sz w:val="24"/>
        </w:rPr>
        <w:t xml:space="preserve"> and </w:t>
      </w:r>
      <w:r w:rsidR="00560862" w:rsidRPr="00FB5252">
        <w:rPr>
          <w:rFonts w:ascii="Times New Roman" w:hAnsi="Times New Roman" w:cs="Times New Roman"/>
          <w:color w:val="000000" w:themeColor="text1"/>
          <w:sz w:val="24"/>
        </w:rPr>
        <w:lastRenderedPageBreak/>
        <w:t xml:space="preserve">metallic impurities in </w:t>
      </w:r>
      <w:r w:rsidR="00915F15" w:rsidRPr="00FB5252">
        <w:rPr>
          <w:rFonts w:ascii="Times New Roman" w:hAnsi="Times New Roman" w:cs="Times New Roman"/>
          <w:color w:val="000000" w:themeColor="text1"/>
          <w:sz w:val="24"/>
        </w:rPr>
        <w:t>NDs</w:t>
      </w:r>
      <w:r w:rsidR="00702530" w:rsidRPr="00FB5252">
        <w:rPr>
          <w:rFonts w:ascii="Times New Roman" w:hAnsi="Times New Roman" w:cs="Times New Roman"/>
          <w:color w:val="000000" w:themeColor="text1"/>
          <w:sz w:val="24"/>
        </w:rPr>
        <w:t>.</w:t>
      </w:r>
      <w:r w:rsidR="00DA45E8" w:rsidRPr="00FB5252">
        <w:rPr>
          <w:rFonts w:ascii="Times New Roman" w:hAnsi="Times New Roman" w:cs="Times New Roman"/>
          <w:noProof/>
          <w:color w:val="000000" w:themeColor="text1"/>
          <w:sz w:val="24"/>
          <w:vertAlign w:val="superscript"/>
        </w:rPr>
        <w:t>14</w:t>
      </w:r>
      <w:r w:rsidR="00915F15" w:rsidRPr="00FB5252">
        <w:rPr>
          <w:rFonts w:ascii="Times New Roman" w:hAnsi="Times New Roman" w:cs="Times New Roman"/>
          <w:color w:val="000000" w:themeColor="text1"/>
          <w:sz w:val="24"/>
        </w:rPr>
        <w:t xml:space="preserve"> However, the use of these liquid-phase protocols </w:t>
      </w:r>
      <w:r w:rsidR="00F23745" w:rsidRPr="00FB5252">
        <w:rPr>
          <w:rFonts w:ascii="Times New Roman" w:hAnsi="Times New Roman" w:cs="Times New Roman"/>
          <w:color w:val="000000" w:themeColor="text1"/>
          <w:sz w:val="24"/>
        </w:rPr>
        <w:t>is costly, and the employment of hazardous chemicals carries environmental risks</w:t>
      </w:r>
      <w:r w:rsidR="00915F15" w:rsidRPr="00FB5252">
        <w:rPr>
          <w:rFonts w:ascii="Times New Roman" w:hAnsi="Times New Roman" w:cs="Times New Roman"/>
          <w:color w:val="000000" w:themeColor="text1"/>
          <w:sz w:val="24"/>
        </w:rPr>
        <w:t>.</w:t>
      </w:r>
      <w:r w:rsidR="00DA45E8" w:rsidRPr="00FB5252">
        <w:rPr>
          <w:rFonts w:ascii="Times New Roman" w:hAnsi="Times New Roman" w:cs="Times New Roman"/>
          <w:noProof/>
          <w:color w:val="000000" w:themeColor="text1"/>
          <w:sz w:val="24"/>
          <w:vertAlign w:val="superscript"/>
        </w:rPr>
        <w:t>14</w:t>
      </w:r>
      <w:r w:rsidR="000419C1" w:rsidRPr="00FB5252">
        <w:rPr>
          <w:rFonts w:ascii="Times New Roman" w:hAnsi="Times New Roman" w:cs="Times New Roman"/>
          <w:color w:val="000000" w:themeColor="text1"/>
          <w:sz w:val="24"/>
        </w:rPr>
        <w:t xml:space="preserve"> </w:t>
      </w:r>
      <w:r w:rsidR="00F23745" w:rsidRPr="00FB5252">
        <w:rPr>
          <w:rFonts w:ascii="Times New Roman" w:hAnsi="Times New Roman" w:cs="Times New Roman"/>
          <w:color w:val="000000" w:themeColor="text1"/>
          <w:sz w:val="24"/>
        </w:rPr>
        <w:t>Despite the considerable effort devoted to overcoming these challenges</w:t>
      </w:r>
      <w:r w:rsidR="00915F15" w:rsidRPr="00FB5252">
        <w:rPr>
          <w:rFonts w:ascii="Times New Roman" w:hAnsi="Times New Roman" w:cs="Times New Roman"/>
          <w:color w:val="000000" w:themeColor="text1"/>
          <w:sz w:val="24"/>
        </w:rPr>
        <w:t xml:space="preserve">, it is </w:t>
      </w:r>
      <w:r w:rsidR="00F23745" w:rsidRPr="00FB5252">
        <w:rPr>
          <w:rFonts w:ascii="Times New Roman" w:hAnsi="Times New Roman" w:cs="Times New Roman"/>
          <w:color w:val="000000" w:themeColor="text1"/>
          <w:sz w:val="24"/>
        </w:rPr>
        <w:t>still difficult</w:t>
      </w:r>
      <w:r w:rsidR="00915F15" w:rsidRPr="00FB5252">
        <w:rPr>
          <w:rFonts w:ascii="Times New Roman" w:hAnsi="Times New Roman" w:cs="Times New Roman"/>
          <w:color w:val="000000" w:themeColor="text1"/>
          <w:sz w:val="24"/>
        </w:rPr>
        <w:t xml:space="preserve"> to obtain NDs with a well-defined surface, especially when examined at the individual particle level. </w:t>
      </w:r>
    </w:p>
    <w:p w14:paraId="3EF2E712" w14:textId="690215E4" w:rsidR="00915F15" w:rsidRPr="00FB5252" w:rsidRDefault="00F23745" w:rsidP="000A147A">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rPr>
        <w:t xml:space="preserve">In accordance with </w:t>
      </w:r>
      <w:r w:rsidR="00915F15" w:rsidRPr="00FB5252">
        <w:rPr>
          <w:rFonts w:ascii="Times New Roman" w:hAnsi="Times New Roman" w:cs="Times New Roman"/>
          <w:color w:val="000000" w:themeColor="text1"/>
          <w:sz w:val="24"/>
        </w:rPr>
        <w:t xml:space="preserve">the well-established </w:t>
      </w:r>
      <w:r w:rsidRPr="00FB5252">
        <w:rPr>
          <w:rFonts w:ascii="Times New Roman" w:hAnsi="Times New Roman" w:cs="Times New Roman"/>
          <w:color w:val="000000" w:themeColor="text1"/>
          <w:sz w:val="24"/>
        </w:rPr>
        <w:t xml:space="preserve">procedure for the </w:t>
      </w:r>
      <w:r w:rsidR="00915F15" w:rsidRPr="00FB5252">
        <w:rPr>
          <w:rFonts w:ascii="Times New Roman" w:hAnsi="Times New Roman" w:cs="Times New Roman"/>
          <w:color w:val="000000" w:themeColor="text1"/>
          <w:sz w:val="24"/>
        </w:rPr>
        <w:t>liquid etching of bulk diamonds,</w:t>
      </w:r>
      <w:r w:rsidR="00DA45E8" w:rsidRPr="00FB5252">
        <w:rPr>
          <w:rFonts w:ascii="Times New Roman" w:hAnsi="Times New Roman" w:cs="Times New Roman"/>
          <w:noProof/>
          <w:color w:val="000000" w:themeColor="text1"/>
          <w:sz w:val="24"/>
          <w:vertAlign w:val="superscript"/>
        </w:rPr>
        <w:t>34, 35</w:t>
      </w:r>
      <w:r w:rsidR="00915F15" w:rsidRPr="00FB5252">
        <w:rPr>
          <w:rFonts w:ascii="Times New Roman" w:hAnsi="Times New Roman" w:cs="Times New Roman"/>
          <w:color w:val="000000" w:themeColor="text1"/>
          <w:sz w:val="24"/>
        </w:rPr>
        <w:t xml:space="preserve"> the NDs </w:t>
      </w:r>
      <w:r w:rsidR="000134B1" w:rsidRPr="00FB5252">
        <w:rPr>
          <w:rFonts w:ascii="Times New Roman" w:hAnsi="Times New Roman" w:cs="Times New Roman"/>
          <w:color w:val="000000" w:themeColor="text1"/>
          <w:sz w:val="24"/>
        </w:rPr>
        <w:t>have already</w:t>
      </w:r>
      <w:r w:rsidR="00915F15" w:rsidRPr="00FB5252">
        <w:rPr>
          <w:rFonts w:ascii="Times New Roman" w:hAnsi="Times New Roman" w:cs="Times New Roman"/>
          <w:color w:val="000000" w:themeColor="text1"/>
          <w:sz w:val="24"/>
        </w:rPr>
        <w:t xml:space="preserve"> been intensively etched with molten potassium nitrate</w:t>
      </w:r>
      <w:r w:rsidR="00D11B64" w:rsidRPr="00FB5252">
        <w:rPr>
          <w:rFonts w:ascii="Times New Roman" w:hAnsi="Times New Roman" w:cs="Times New Roman"/>
          <w:color w:val="000000" w:themeColor="text1"/>
          <w:sz w:val="24"/>
        </w:rPr>
        <w:t xml:space="preserve"> (KNO</w:t>
      </w:r>
      <w:r w:rsidR="00D11B64" w:rsidRPr="00FB5252">
        <w:rPr>
          <w:rFonts w:ascii="Times New Roman" w:hAnsi="Times New Roman" w:cs="Times New Roman"/>
          <w:color w:val="000000" w:themeColor="text1"/>
          <w:sz w:val="24"/>
          <w:vertAlign w:val="subscript"/>
        </w:rPr>
        <w:t>3</w:t>
      </w:r>
      <w:r w:rsidR="00D11B64" w:rsidRPr="00FB5252">
        <w:rPr>
          <w:rFonts w:ascii="Times New Roman" w:hAnsi="Times New Roman" w:cs="Times New Roman"/>
          <w:color w:val="000000" w:themeColor="text1"/>
          <w:sz w:val="24"/>
        </w:rPr>
        <w:t>)</w:t>
      </w:r>
      <w:r w:rsidR="00915F15" w:rsidRPr="00FB5252">
        <w:rPr>
          <w:rFonts w:ascii="Times New Roman" w:hAnsi="Times New Roman" w:cs="Times New Roman"/>
          <w:color w:val="000000" w:themeColor="text1"/>
          <w:sz w:val="24"/>
        </w:rPr>
        <w:t>,</w:t>
      </w:r>
      <w:r w:rsidR="00DA45E8" w:rsidRPr="00FB5252">
        <w:rPr>
          <w:rFonts w:ascii="Times New Roman" w:hAnsi="Times New Roman" w:cs="Times New Roman"/>
          <w:noProof/>
          <w:color w:val="000000" w:themeColor="text1"/>
          <w:sz w:val="24"/>
          <w:vertAlign w:val="superscript"/>
        </w:rPr>
        <w:t>33, 36-38</w:t>
      </w:r>
      <w:r w:rsidR="003D1BF1"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i.e., heated at 500</w:t>
      </w:r>
      <w:r w:rsidR="00137D3B" w:rsidRPr="00FB5252">
        <w:rPr>
          <w:rFonts w:ascii="Times New Roman" w:hAnsi="Times New Roman" w:cs="Times New Roman"/>
          <w:color w:val="000000" w:themeColor="text1"/>
          <w:sz w:val="24"/>
        </w:rPr>
        <w:t xml:space="preserve"> </w:t>
      </w:r>
      <w:r w:rsidRPr="00FB5252">
        <w:rPr>
          <w:rFonts w:ascii="Times" w:hAnsi="Times"/>
          <w:color w:val="000000" w:themeColor="text1"/>
        </w:rPr>
        <w:t>–</w:t>
      </w:r>
      <w:r w:rsidR="00137D3B" w:rsidRPr="00FB5252">
        <w:rPr>
          <w:rFonts w:ascii="Times" w:hAnsi="Times"/>
          <w:color w:val="000000" w:themeColor="text1"/>
        </w:rPr>
        <w:t xml:space="preserve"> </w:t>
      </w:r>
      <w:r w:rsidR="001A42AB" w:rsidRPr="00FB5252">
        <w:rPr>
          <w:rFonts w:ascii="Times New Roman" w:hAnsi="Times New Roman" w:cs="Times New Roman"/>
          <w:color w:val="000000" w:themeColor="text1"/>
          <w:sz w:val="24"/>
        </w:rPr>
        <w:t>6</w:t>
      </w:r>
      <w:r w:rsidR="00915F15" w:rsidRPr="00FB5252">
        <w:rPr>
          <w:rFonts w:ascii="Times New Roman" w:hAnsi="Times New Roman" w:cs="Times New Roman"/>
          <w:color w:val="000000" w:themeColor="text1"/>
          <w:sz w:val="24"/>
        </w:rPr>
        <w:t xml:space="preserve">00 </w:t>
      </w:r>
      <w:r w:rsidR="00F25313" w:rsidRPr="00FB5252">
        <w:rPr>
          <w:rFonts w:ascii="Times New Roman" w:hAnsi="Times New Roman" w:cs="Times New Roman"/>
          <w:color w:val="000000" w:themeColor="text1"/>
          <w:sz w:val="24"/>
          <w:szCs w:val="24"/>
        </w:rPr>
        <w:t>°C</w:t>
      </w:r>
      <w:r w:rsidR="00F25313" w:rsidRPr="00FB5252" w:rsidDel="00F25313">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 xml:space="preserve">for </w:t>
      </w:r>
      <w:r w:rsidRPr="00FB5252">
        <w:rPr>
          <w:rFonts w:ascii="Times New Roman" w:hAnsi="Times New Roman" w:cs="Times New Roman"/>
          <w:color w:val="000000" w:themeColor="text1"/>
          <w:sz w:val="24"/>
        </w:rPr>
        <w:t>several</w:t>
      </w:r>
      <w:r w:rsidR="00915F15" w:rsidRPr="00FB5252">
        <w:rPr>
          <w:rFonts w:ascii="Times New Roman" w:hAnsi="Times New Roman" w:cs="Times New Roman"/>
          <w:color w:val="000000" w:themeColor="text1"/>
          <w:sz w:val="24"/>
        </w:rPr>
        <w:t xml:space="preserve"> </w:t>
      </w:r>
      <w:r w:rsidR="00B6778E" w:rsidRPr="00FB5252">
        <w:rPr>
          <w:rFonts w:ascii="Times New Roman" w:hAnsi="Times New Roman" w:cs="Times New Roman"/>
          <w:color w:val="000000" w:themeColor="text1"/>
          <w:sz w:val="24"/>
        </w:rPr>
        <w:t>min</w:t>
      </w:r>
      <w:r w:rsidR="000F7616" w:rsidRPr="00FB5252">
        <w:rPr>
          <w:rFonts w:ascii="Times New Roman" w:hAnsi="Times New Roman" w:cs="Times New Roman"/>
          <w:color w:val="000000" w:themeColor="text1"/>
          <w:sz w:val="24"/>
        </w:rPr>
        <w:t>utes</w:t>
      </w:r>
      <w:r w:rsidR="00915F15"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rPr>
        <w:t>This</w:t>
      </w:r>
      <w:r w:rsidR="00915F15" w:rsidRPr="00FB5252">
        <w:rPr>
          <w:rFonts w:ascii="Times New Roman" w:hAnsi="Times New Roman" w:cs="Times New Roman"/>
          <w:color w:val="000000" w:themeColor="text1"/>
          <w:sz w:val="24"/>
        </w:rPr>
        <w:t xml:space="preserve"> intensive etching treatment has been shown to produce NDs with a much cleaner surface and</w:t>
      </w:r>
      <w:r w:rsidRPr="00FB5252">
        <w:rPr>
          <w:rFonts w:ascii="Times New Roman" w:hAnsi="Times New Roman" w:cs="Times New Roman"/>
          <w:color w:val="000000" w:themeColor="text1"/>
          <w:sz w:val="24"/>
        </w:rPr>
        <w:t xml:space="preserve"> more</w:t>
      </w:r>
      <w:r w:rsidR="00915F15" w:rsidRPr="00FB5252">
        <w:rPr>
          <w:rFonts w:ascii="Times New Roman" w:hAnsi="Times New Roman" w:cs="Times New Roman"/>
          <w:color w:val="000000" w:themeColor="text1"/>
          <w:sz w:val="24"/>
        </w:rPr>
        <w:t xml:space="preserve"> rounded morphology</w:t>
      </w:r>
      <w:r w:rsidRPr="00FB5252">
        <w:rPr>
          <w:rFonts w:ascii="Times New Roman" w:hAnsi="Times New Roman" w:cs="Times New Roman"/>
          <w:color w:val="000000" w:themeColor="text1"/>
          <w:sz w:val="24"/>
        </w:rPr>
        <w:t xml:space="preserve"> than those treated with gas oxidation methods</w:t>
      </w:r>
      <w:r w:rsidR="00915F15"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rPr>
        <w:t>T</w:t>
      </w:r>
      <w:r w:rsidR="00915F15" w:rsidRPr="00FB5252">
        <w:rPr>
          <w:rFonts w:ascii="Times New Roman" w:hAnsi="Times New Roman" w:cs="Times New Roman"/>
          <w:color w:val="000000" w:themeColor="text1"/>
          <w:sz w:val="24"/>
        </w:rPr>
        <w:t xml:space="preserve">he rounded NDs </w:t>
      </w:r>
      <w:r w:rsidRPr="00FB5252">
        <w:rPr>
          <w:rFonts w:ascii="Times New Roman" w:hAnsi="Times New Roman" w:cs="Times New Roman"/>
          <w:color w:val="000000" w:themeColor="text1"/>
          <w:sz w:val="24"/>
        </w:rPr>
        <w:t>also exhibit</w:t>
      </w:r>
      <w:r w:rsidR="00915F15" w:rsidRPr="00FB5252">
        <w:rPr>
          <w:rFonts w:ascii="Times New Roman" w:hAnsi="Times New Roman" w:cs="Times New Roman"/>
          <w:color w:val="000000" w:themeColor="text1"/>
          <w:sz w:val="24"/>
        </w:rPr>
        <w:t xml:space="preserve"> improved optical properties</w:t>
      </w:r>
      <w:r w:rsidR="00592105"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rPr>
        <w:t xml:space="preserve">and </w:t>
      </w:r>
      <w:r w:rsidR="00915F15" w:rsidRPr="00FB5252">
        <w:rPr>
          <w:rFonts w:ascii="Times New Roman" w:hAnsi="Times New Roman" w:cs="Times New Roman"/>
          <w:color w:val="000000" w:themeColor="text1"/>
          <w:sz w:val="24"/>
        </w:rPr>
        <w:t>excellent colloidal stability.</w:t>
      </w:r>
      <w:r w:rsidR="00DA45E8" w:rsidRPr="00FB5252">
        <w:rPr>
          <w:rFonts w:ascii="Times New Roman" w:hAnsi="Times New Roman" w:cs="Times New Roman"/>
          <w:noProof/>
          <w:color w:val="000000" w:themeColor="text1"/>
          <w:sz w:val="24"/>
          <w:vertAlign w:val="superscript"/>
        </w:rPr>
        <w:t>33, 38</w:t>
      </w:r>
      <w:r w:rsidR="00B363FC"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 xml:space="preserve">However, this molten-salt </w:t>
      </w:r>
      <w:r w:rsidRPr="00FB5252">
        <w:rPr>
          <w:rFonts w:ascii="Times New Roman" w:hAnsi="Times New Roman" w:cs="Times New Roman"/>
          <w:color w:val="000000" w:themeColor="text1"/>
          <w:sz w:val="24"/>
        </w:rPr>
        <w:t>process involves</w:t>
      </w:r>
      <w:r w:rsidR="00915F15" w:rsidRPr="00FB5252">
        <w:rPr>
          <w:rFonts w:ascii="Times New Roman" w:hAnsi="Times New Roman" w:cs="Times New Roman"/>
          <w:color w:val="000000" w:themeColor="text1"/>
          <w:sz w:val="24"/>
        </w:rPr>
        <w:t xml:space="preserve"> complicated procedures, </w:t>
      </w:r>
      <w:r w:rsidRPr="00FB5252">
        <w:rPr>
          <w:rFonts w:ascii="Times New Roman" w:hAnsi="Times New Roman" w:cs="Times New Roman"/>
          <w:color w:val="000000" w:themeColor="text1"/>
          <w:sz w:val="24"/>
        </w:rPr>
        <w:t xml:space="preserve">requires </w:t>
      </w:r>
      <w:r w:rsidR="00915F15" w:rsidRPr="00FB5252">
        <w:rPr>
          <w:rFonts w:ascii="Times New Roman" w:hAnsi="Times New Roman" w:cs="Times New Roman"/>
          <w:color w:val="000000" w:themeColor="text1"/>
          <w:sz w:val="24"/>
        </w:rPr>
        <w:t xml:space="preserve">professional protective </w:t>
      </w:r>
      <w:r w:rsidR="00D11B64" w:rsidRPr="00FB5252">
        <w:rPr>
          <w:rFonts w:ascii="Times New Roman" w:hAnsi="Times New Roman" w:cs="Times New Roman"/>
          <w:color w:val="000000" w:themeColor="text1"/>
          <w:sz w:val="24"/>
        </w:rPr>
        <w:t>equipment</w:t>
      </w:r>
      <w:r w:rsidRPr="00FB5252">
        <w:rPr>
          <w:rFonts w:ascii="Times New Roman" w:hAnsi="Times New Roman" w:cs="Times New Roman"/>
          <w:color w:val="000000" w:themeColor="text1"/>
          <w:sz w:val="24"/>
        </w:rPr>
        <w:t>, and these disadvantages have so far prevented its general adoption</w:t>
      </w:r>
      <w:r w:rsidR="00915F15" w:rsidRPr="00FB5252">
        <w:rPr>
          <w:rFonts w:ascii="Times New Roman" w:hAnsi="Times New Roman" w:cs="Times New Roman"/>
          <w:color w:val="000000" w:themeColor="text1"/>
          <w:sz w:val="24"/>
        </w:rPr>
        <w:t>.</w:t>
      </w:r>
      <w:r w:rsidR="00DA45E8" w:rsidRPr="00FB5252">
        <w:rPr>
          <w:rFonts w:ascii="Times New Roman" w:hAnsi="Times New Roman" w:cs="Times New Roman"/>
          <w:noProof/>
          <w:color w:val="000000" w:themeColor="text1"/>
          <w:sz w:val="24"/>
          <w:vertAlign w:val="superscript"/>
        </w:rPr>
        <w:t>33-35</w:t>
      </w:r>
      <w:r w:rsidR="00915F15" w:rsidRPr="00FB5252">
        <w:rPr>
          <w:rFonts w:ascii="Times New Roman" w:hAnsi="Times New Roman" w:cs="Times New Roman"/>
          <w:color w:val="000000" w:themeColor="text1"/>
          <w:sz w:val="24"/>
        </w:rPr>
        <w:t xml:space="preserve"> </w:t>
      </w:r>
      <w:r w:rsidR="0047378A" w:rsidRPr="00FB5252">
        <w:rPr>
          <w:rFonts w:ascii="Times New Roman" w:hAnsi="Times New Roman" w:cs="Times New Roman"/>
          <w:color w:val="000000" w:themeColor="text1"/>
          <w:sz w:val="24"/>
          <w:lang w:val="en-US"/>
        </w:rPr>
        <w:t>Thus, there is a pressing need for the development of a more convenient method for producing NDs of similar quality</w:t>
      </w:r>
      <w:r w:rsidR="009C1787" w:rsidRPr="00FB5252">
        <w:rPr>
          <w:rFonts w:ascii="Times New Roman" w:hAnsi="Times New Roman" w:cs="Times New Roman"/>
          <w:color w:val="000000" w:themeColor="text1"/>
          <w:sz w:val="24"/>
          <w:lang w:val="en-US"/>
        </w:rPr>
        <w:t>.</w:t>
      </w:r>
    </w:p>
    <w:p w14:paraId="1ABEF8E1" w14:textId="10028ED9" w:rsidR="007675A5" w:rsidRPr="00FB5252" w:rsidRDefault="0087442D" w:rsidP="007B045B">
      <w:pPr>
        <w:spacing w:after="0" w:line="240" w:lineRule="auto"/>
        <w:ind w:firstLine="72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rPr>
        <w:t>In this paper</w:t>
      </w:r>
      <w:r w:rsidR="00FB4FB6" w:rsidRPr="00FB5252">
        <w:rPr>
          <w:rFonts w:ascii="Times New Roman" w:hAnsi="Times New Roman" w:cs="Times New Roman"/>
          <w:color w:val="000000" w:themeColor="text1"/>
          <w:sz w:val="24"/>
        </w:rPr>
        <w:t>,</w:t>
      </w:r>
      <w:r w:rsidRPr="00FB5252">
        <w:rPr>
          <w:rFonts w:ascii="Times New Roman" w:hAnsi="Times New Roman" w:cs="Times New Roman"/>
          <w:color w:val="000000" w:themeColor="text1"/>
          <w:sz w:val="24"/>
        </w:rPr>
        <w:t xml:space="preserve"> we describe a salt-assisted air oxidation</w:t>
      </w:r>
      <w:r w:rsidR="007441FD" w:rsidRPr="00FB5252">
        <w:rPr>
          <w:rFonts w:ascii="Times New Roman" w:hAnsi="Times New Roman" w:cs="Times New Roman"/>
          <w:color w:val="000000" w:themeColor="text1"/>
          <w:sz w:val="24"/>
        </w:rPr>
        <w:t xml:space="preserve"> (SAAO)</w:t>
      </w:r>
      <w:r w:rsidRPr="00FB5252">
        <w:rPr>
          <w:rFonts w:ascii="Times New Roman" w:hAnsi="Times New Roman" w:cs="Times New Roman"/>
          <w:color w:val="000000" w:themeColor="text1"/>
          <w:sz w:val="24"/>
        </w:rPr>
        <w:t xml:space="preserve"> method recently developed by our team, which achieves all of these aims. Our inspiration for this method came from the cooking procedure used in the preparation of a well-loved</w:t>
      </w:r>
      <w:r w:rsidR="00915F15" w:rsidRPr="00FB5252">
        <w:rPr>
          <w:rFonts w:ascii="Times New Roman" w:hAnsi="Times New Roman" w:cs="Times New Roman"/>
          <w:color w:val="000000" w:themeColor="text1"/>
          <w:sz w:val="24"/>
        </w:rPr>
        <w:t xml:space="preserve"> Chinese snack, fried chestnuts with stones. The role of the salt crystals added in NDs powder </w:t>
      </w:r>
      <w:r w:rsidR="00B741B6" w:rsidRPr="00FB5252">
        <w:rPr>
          <w:rFonts w:ascii="Times New Roman" w:hAnsi="Times New Roman" w:cs="Times New Roman"/>
          <w:color w:val="000000" w:themeColor="text1"/>
          <w:sz w:val="24"/>
        </w:rPr>
        <w:t>is closely analogous to</w:t>
      </w:r>
      <w:r w:rsidR="00183A6A" w:rsidRPr="00FB5252">
        <w:rPr>
          <w:rFonts w:ascii="Times New Roman" w:hAnsi="Times New Roman" w:cs="Times New Roman"/>
          <w:color w:val="000000" w:themeColor="text1"/>
          <w:sz w:val="24"/>
        </w:rPr>
        <w:t xml:space="preserve"> that of</w:t>
      </w:r>
      <w:r w:rsidR="00915F15" w:rsidRPr="00FB5252">
        <w:rPr>
          <w:rFonts w:ascii="Times New Roman" w:hAnsi="Times New Roman" w:cs="Times New Roman"/>
          <w:color w:val="000000" w:themeColor="text1"/>
          <w:sz w:val="24"/>
        </w:rPr>
        <w:t xml:space="preserve"> the stones added in the Chinese snack, </w:t>
      </w:r>
      <w:r w:rsidR="00183A6A" w:rsidRPr="00FB5252">
        <w:rPr>
          <w:rFonts w:ascii="Times New Roman" w:hAnsi="Times New Roman" w:cs="Times New Roman"/>
          <w:color w:val="000000" w:themeColor="text1"/>
          <w:sz w:val="24"/>
        </w:rPr>
        <w:t>and ensures that</w:t>
      </w:r>
      <w:r w:rsidR="00915F15" w:rsidRPr="00FB5252">
        <w:rPr>
          <w:rFonts w:ascii="Times New Roman" w:hAnsi="Times New Roman" w:cs="Times New Roman"/>
          <w:color w:val="000000" w:themeColor="text1"/>
          <w:sz w:val="24"/>
        </w:rPr>
        <w:t xml:space="preserve"> the NDs</w:t>
      </w:r>
      <w:r w:rsidR="00885AD8" w:rsidRPr="00FB5252">
        <w:rPr>
          <w:rFonts w:ascii="Times New Roman" w:hAnsi="Times New Roman" w:cs="Times New Roman"/>
          <w:color w:val="000000" w:themeColor="text1"/>
          <w:sz w:val="24"/>
        </w:rPr>
        <w:t xml:space="preserve"> (</w:t>
      </w:r>
      <w:r w:rsidR="00183A6A" w:rsidRPr="00FB5252">
        <w:rPr>
          <w:rFonts w:ascii="Times New Roman" w:hAnsi="Times New Roman" w:cs="Times New Roman"/>
          <w:color w:val="000000" w:themeColor="text1"/>
          <w:sz w:val="24"/>
        </w:rPr>
        <w:t xml:space="preserve">the </w:t>
      </w:r>
      <w:r w:rsidR="00B741B6" w:rsidRPr="00FB5252">
        <w:rPr>
          <w:rFonts w:ascii="Times New Roman" w:hAnsi="Times New Roman" w:cs="Times New Roman"/>
          <w:color w:val="000000" w:themeColor="text1"/>
          <w:sz w:val="24"/>
        </w:rPr>
        <w:t>“</w:t>
      </w:r>
      <w:r w:rsidR="00183A6A" w:rsidRPr="00FB5252">
        <w:rPr>
          <w:rFonts w:ascii="Times New Roman" w:hAnsi="Times New Roman" w:cs="Times New Roman"/>
          <w:color w:val="000000" w:themeColor="text1"/>
          <w:sz w:val="24"/>
        </w:rPr>
        <w:t>chestnuts</w:t>
      </w:r>
      <w:r w:rsidR="00B741B6" w:rsidRPr="00FB5252">
        <w:rPr>
          <w:rFonts w:ascii="Times New Roman" w:hAnsi="Times New Roman" w:cs="Times New Roman"/>
          <w:color w:val="000000" w:themeColor="text1"/>
          <w:sz w:val="24"/>
        </w:rPr>
        <w:t>”</w:t>
      </w:r>
      <w:r w:rsidR="00885AD8" w:rsidRPr="00FB5252">
        <w:rPr>
          <w:rFonts w:ascii="Times New Roman" w:hAnsi="Times New Roman" w:cs="Times New Roman"/>
          <w:color w:val="000000" w:themeColor="text1"/>
          <w:sz w:val="24"/>
        </w:rPr>
        <w:t>)</w:t>
      </w:r>
      <w:r w:rsidR="00183A6A"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rPr>
        <w:t>are evenly</w:t>
      </w:r>
      <w:r w:rsidR="004B2446" w:rsidRPr="00FB5252">
        <w:rPr>
          <w:rFonts w:ascii="Times New Roman" w:hAnsi="Times New Roman" w:cs="Times New Roman"/>
          <w:color w:val="000000" w:themeColor="text1"/>
          <w:sz w:val="24"/>
          <w:lang w:val="en-US"/>
        </w:rPr>
        <w:t xml:space="preserve"> an</w:t>
      </w:r>
      <w:r w:rsidR="00135076" w:rsidRPr="00FB5252">
        <w:rPr>
          <w:rFonts w:ascii="Times New Roman" w:hAnsi="Times New Roman" w:cs="Times New Roman" w:hint="eastAsia"/>
          <w:color w:val="000000" w:themeColor="text1"/>
          <w:sz w:val="24"/>
          <w:lang w:val="en-US"/>
        </w:rPr>
        <w:t>d</w:t>
      </w:r>
      <w:r w:rsidR="004B2446" w:rsidRPr="00FB5252">
        <w:rPr>
          <w:rFonts w:ascii="Times New Roman" w:hAnsi="Times New Roman" w:cs="Times New Roman"/>
          <w:color w:val="000000" w:themeColor="text1"/>
          <w:sz w:val="24"/>
          <w:lang w:val="en-US"/>
        </w:rPr>
        <w:t xml:space="preserve"> thoroughly</w:t>
      </w:r>
      <w:r w:rsidR="00915F15" w:rsidRPr="00FB5252">
        <w:rPr>
          <w:rFonts w:ascii="Times New Roman" w:hAnsi="Times New Roman" w:cs="Times New Roman"/>
          <w:color w:val="000000" w:themeColor="text1"/>
          <w:sz w:val="24"/>
        </w:rPr>
        <w:t xml:space="preserve"> etched by </w:t>
      </w:r>
      <w:r w:rsidR="003259DF" w:rsidRPr="00FB5252">
        <w:rPr>
          <w:rFonts w:ascii="Times New Roman" w:hAnsi="Times New Roman" w:cs="Times New Roman"/>
          <w:color w:val="000000" w:themeColor="text1"/>
          <w:sz w:val="24"/>
        </w:rPr>
        <w:t>SSAO</w:t>
      </w:r>
      <w:r w:rsidR="00915F15" w:rsidRPr="00FB5252">
        <w:rPr>
          <w:rFonts w:ascii="Times New Roman" w:hAnsi="Times New Roman" w:cs="Times New Roman"/>
          <w:color w:val="000000" w:themeColor="text1"/>
          <w:sz w:val="24"/>
        </w:rPr>
        <w:t xml:space="preserve">. </w:t>
      </w:r>
      <w:r w:rsidR="00183A6A" w:rsidRPr="00FB5252">
        <w:rPr>
          <w:rFonts w:ascii="Times New Roman" w:hAnsi="Times New Roman" w:cs="Times New Roman"/>
          <w:color w:val="000000" w:themeColor="text1"/>
          <w:sz w:val="24"/>
        </w:rPr>
        <w:t>Our</w:t>
      </w:r>
      <w:r w:rsidR="00915F15" w:rsidRPr="00FB5252">
        <w:rPr>
          <w:rFonts w:ascii="Times New Roman" w:hAnsi="Times New Roman" w:cs="Times New Roman"/>
          <w:color w:val="000000" w:themeColor="text1"/>
          <w:sz w:val="24"/>
        </w:rPr>
        <w:t xml:space="preserve"> method</w:t>
      </w:r>
      <w:r w:rsidR="00885AD8" w:rsidRPr="00FB5252">
        <w:rPr>
          <w:rFonts w:ascii="Times New Roman" w:hAnsi="Times New Roman" w:cs="Times New Roman"/>
          <w:color w:val="000000" w:themeColor="text1"/>
          <w:sz w:val="24"/>
        </w:rPr>
        <w:t xml:space="preserve"> rounds the original </w:t>
      </w:r>
      <w:r w:rsidR="001B0262" w:rsidRPr="00FB5252">
        <w:rPr>
          <w:rFonts w:ascii="Times New Roman" w:hAnsi="Times New Roman" w:cs="Times New Roman"/>
          <w:color w:val="000000" w:themeColor="text1"/>
          <w:sz w:val="24"/>
        </w:rPr>
        <w:t xml:space="preserve">shard-like </w:t>
      </w:r>
      <w:r w:rsidR="00885AD8" w:rsidRPr="00FB5252">
        <w:rPr>
          <w:rFonts w:ascii="Times New Roman" w:hAnsi="Times New Roman" w:cs="Times New Roman"/>
          <w:color w:val="000000" w:themeColor="text1"/>
          <w:sz w:val="24"/>
        </w:rPr>
        <w:t>shape of the NDs</w:t>
      </w:r>
      <w:r w:rsidR="006407FA" w:rsidRPr="00FB5252">
        <w:rPr>
          <w:rFonts w:ascii="Times New Roman" w:hAnsi="Times New Roman" w:cs="Times New Roman"/>
          <w:color w:val="000000" w:themeColor="text1"/>
          <w:sz w:val="24"/>
        </w:rPr>
        <w:t xml:space="preserve"> </w:t>
      </w:r>
      <w:r w:rsidR="00810719" w:rsidRPr="00FB5252">
        <w:rPr>
          <w:rFonts w:ascii="Times New Roman" w:hAnsi="Times New Roman" w:cs="Times New Roman" w:hint="eastAsia"/>
          <w:color w:val="000000" w:themeColor="text1"/>
          <w:sz w:val="24"/>
        </w:rPr>
        <w:t>with</w:t>
      </w:r>
      <w:r w:rsidR="00810719" w:rsidRPr="00FB5252">
        <w:rPr>
          <w:rFonts w:ascii="Times New Roman" w:hAnsi="Times New Roman" w:cs="Times New Roman"/>
          <w:color w:val="000000" w:themeColor="text1"/>
          <w:sz w:val="24"/>
        </w:rPr>
        <w:t xml:space="preserve"> </w:t>
      </w:r>
      <w:r w:rsidR="00810719" w:rsidRPr="00FB5252">
        <w:rPr>
          <w:rFonts w:ascii="Times New Roman" w:hAnsi="Times New Roman" w:cs="Times New Roman" w:hint="eastAsia"/>
          <w:color w:val="000000" w:themeColor="text1"/>
          <w:sz w:val="24"/>
        </w:rPr>
        <w:t>clean</w:t>
      </w:r>
      <w:r w:rsidR="00810719" w:rsidRPr="00FB5252">
        <w:rPr>
          <w:rFonts w:ascii="Times New Roman" w:hAnsi="Times New Roman" w:cs="Times New Roman"/>
          <w:color w:val="000000" w:themeColor="text1"/>
          <w:sz w:val="24"/>
        </w:rPr>
        <w:t xml:space="preserve"> </w:t>
      </w:r>
      <w:r w:rsidR="00810719" w:rsidRPr="00FB5252">
        <w:rPr>
          <w:rFonts w:ascii="Times New Roman" w:hAnsi="Times New Roman" w:cs="Times New Roman" w:hint="eastAsia"/>
          <w:color w:val="000000" w:themeColor="text1"/>
          <w:sz w:val="24"/>
        </w:rPr>
        <w:t>surface</w:t>
      </w:r>
      <w:r w:rsidR="00592105" w:rsidRPr="00FB5252">
        <w:rPr>
          <w:rFonts w:ascii="Times New Roman" w:hAnsi="Times New Roman" w:cs="Times New Roman"/>
          <w:color w:val="000000" w:themeColor="text1"/>
          <w:sz w:val="24"/>
        </w:rPr>
        <w:t xml:space="preserve">, </w:t>
      </w:r>
      <w:r w:rsidR="00885AD8" w:rsidRPr="00FB5252">
        <w:rPr>
          <w:rFonts w:ascii="Times New Roman" w:hAnsi="Times New Roman" w:cs="Times New Roman"/>
          <w:color w:val="000000" w:themeColor="text1"/>
          <w:sz w:val="24"/>
        </w:rPr>
        <w:t>and can be scaled up to permit their</w:t>
      </w:r>
      <w:r w:rsidR="00183A6A" w:rsidRPr="00FB5252">
        <w:rPr>
          <w:rFonts w:ascii="Times New Roman" w:hAnsi="Times New Roman" w:cs="Times New Roman"/>
          <w:color w:val="000000" w:themeColor="text1"/>
          <w:sz w:val="24"/>
        </w:rPr>
        <w:t xml:space="preserve"> </w:t>
      </w:r>
      <w:r w:rsidR="00885AD8" w:rsidRPr="00FB5252">
        <w:rPr>
          <w:rFonts w:ascii="Times New Roman" w:hAnsi="Times New Roman" w:cs="Times New Roman"/>
          <w:color w:val="000000" w:themeColor="text1"/>
          <w:sz w:val="24"/>
          <w:szCs w:val="24"/>
        </w:rPr>
        <w:t>manufacture</w:t>
      </w:r>
      <w:r w:rsidR="00183A6A" w:rsidRPr="00FB5252">
        <w:rPr>
          <w:rFonts w:ascii="Times New Roman" w:hAnsi="Times New Roman" w:cs="Times New Roman"/>
          <w:color w:val="000000" w:themeColor="text1"/>
          <w:sz w:val="24"/>
          <w:szCs w:val="24"/>
        </w:rPr>
        <w:t xml:space="preserve"> in large quantities</w:t>
      </w:r>
      <w:r w:rsidR="00915F15" w:rsidRPr="00FB5252">
        <w:rPr>
          <w:rFonts w:ascii="Times New Roman" w:hAnsi="Times New Roman" w:cs="Times New Roman"/>
          <w:color w:val="000000" w:themeColor="text1"/>
          <w:sz w:val="24"/>
        </w:rPr>
        <w:t xml:space="preserve">. </w:t>
      </w:r>
      <w:r w:rsidR="00885AD8" w:rsidRPr="00FB5252">
        <w:rPr>
          <w:rFonts w:ascii="Times New Roman" w:hAnsi="Times New Roman" w:cs="Times New Roman"/>
          <w:color w:val="000000" w:themeColor="text1"/>
          <w:sz w:val="24"/>
        </w:rPr>
        <w:t>We also</w:t>
      </w:r>
      <w:r w:rsidR="00915F15" w:rsidRPr="00FB5252">
        <w:rPr>
          <w:rFonts w:ascii="Times New Roman" w:hAnsi="Times New Roman" w:cs="Times New Roman"/>
          <w:color w:val="000000" w:themeColor="text1"/>
          <w:sz w:val="24"/>
        </w:rPr>
        <w:t xml:space="preserve"> investigated the underlying mechanism of </w:t>
      </w:r>
      <w:r w:rsidR="00182B8E" w:rsidRPr="00FB5252">
        <w:rPr>
          <w:rFonts w:ascii="Times New Roman" w:hAnsi="Times New Roman" w:cs="Times New Roman"/>
          <w:color w:val="000000" w:themeColor="text1"/>
          <w:sz w:val="24"/>
        </w:rPr>
        <w:t xml:space="preserve">the </w:t>
      </w:r>
      <w:r w:rsidR="003259DF" w:rsidRPr="00FB5252">
        <w:rPr>
          <w:rFonts w:ascii="Times New Roman" w:hAnsi="Times New Roman" w:cs="Times New Roman"/>
          <w:color w:val="000000" w:themeColor="text1"/>
          <w:sz w:val="24"/>
        </w:rPr>
        <w:t>SSAO</w:t>
      </w:r>
      <w:r w:rsidR="00915F15" w:rsidRPr="00FB5252">
        <w:rPr>
          <w:rFonts w:ascii="Times New Roman" w:hAnsi="Times New Roman" w:cs="Times New Roman"/>
          <w:color w:val="000000" w:themeColor="text1"/>
          <w:sz w:val="24"/>
        </w:rPr>
        <w:t xml:space="preserve"> process</w:t>
      </w:r>
      <w:r w:rsidR="004C3838" w:rsidRPr="00FB5252">
        <w:rPr>
          <w:rFonts w:ascii="Times New Roman" w:hAnsi="Times New Roman" w:cs="Times New Roman" w:hint="eastAsia"/>
          <w:color w:val="000000" w:themeColor="text1"/>
          <w:sz w:val="24"/>
        </w:rPr>
        <w:t>,</w:t>
      </w:r>
      <w:r w:rsidR="004C3838" w:rsidRPr="00FB5252">
        <w:rPr>
          <w:rFonts w:ascii="Times New Roman" w:hAnsi="Times New Roman" w:cs="Times New Roman"/>
          <w:color w:val="000000" w:themeColor="text1"/>
          <w:sz w:val="24"/>
        </w:rPr>
        <w:t xml:space="preserve"> </w:t>
      </w:r>
      <w:r w:rsidR="00890633" w:rsidRPr="00FB5252">
        <w:rPr>
          <w:rFonts w:ascii="Times New Roman" w:hAnsi="Times New Roman" w:cs="Times New Roman"/>
          <w:color w:val="000000" w:themeColor="text1"/>
          <w:sz w:val="24"/>
        </w:rPr>
        <w:t xml:space="preserve">i.e., </w:t>
      </w:r>
      <w:r w:rsidR="004C3838" w:rsidRPr="00FB5252">
        <w:rPr>
          <w:rFonts w:ascii="Times New Roman" w:hAnsi="Times New Roman" w:cs="Times New Roman"/>
          <w:color w:val="000000" w:themeColor="text1"/>
          <w:sz w:val="24"/>
        </w:rPr>
        <w:t xml:space="preserve">the </w:t>
      </w:r>
      <w:r w:rsidR="002B3E3C" w:rsidRPr="00FB5252">
        <w:rPr>
          <w:rFonts w:ascii="Times New Roman" w:hAnsi="Times New Roman" w:cs="Times New Roman"/>
          <w:color w:val="000000" w:themeColor="text1"/>
          <w:sz w:val="24"/>
        </w:rPr>
        <w:t>“</w:t>
      </w:r>
      <w:r w:rsidR="004C3838" w:rsidRPr="00FB5252">
        <w:rPr>
          <w:rFonts w:ascii="Times New Roman" w:hAnsi="Times New Roman" w:cs="Times New Roman"/>
          <w:color w:val="000000" w:themeColor="text1"/>
          <w:sz w:val="24"/>
        </w:rPr>
        <w:t>salt-assisted etching atmosphere</w:t>
      </w:r>
      <w:r w:rsidR="002B3E3C" w:rsidRPr="00FB5252">
        <w:rPr>
          <w:rFonts w:ascii="Times New Roman" w:hAnsi="Times New Roman" w:cs="Times New Roman"/>
          <w:color w:val="000000" w:themeColor="text1"/>
          <w:sz w:val="24"/>
        </w:rPr>
        <w:t>”</w:t>
      </w:r>
      <w:r w:rsidR="004C3838" w:rsidRPr="00FB5252">
        <w:rPr>
          <w:rFonts w:ascii="Times New Roman" w:hAnsi="Times New Roman" w:cs="Times New Roman"/>
          <w:color w:val="000000" w:themeColor="text1"/>
          <w:sz w:val="24"/>
        </w:rPr>
        <w:t xml:space="preserve"> would </w:t>
      </w:r>
      <w:r w:rsidR="00890633" w:rsidRPr="00FB5252">
        <w:rPr>
          <w:rFonts w:ascii="Times New Roman" w:hAnsi="Times New Roman" w:cs="Times New Roman"/>
          <w:color w:val="000000" w:themeColor="text1"/>
          <w:sz w:val="24"/>
        </w:rPr>
        <w:t xml:space="preserve">easily </w:t>
      </w:r>
      <w:r w:rsidR="00890633" w:rsidRPr="00FB5252">
        <w:rPr>
          <w:rFonts w:ascii="Times New Roman" w:hAnsi="Times New Roman" w:cs="Times New Roman"/>
          <w:color w:val="000000" w:themeColor="text1"/>
          <w:sz w:val="24"/>
          <w:szCs w:val="24"/>
        </w:rPr>
        <w:t>etch away non-diamond impurities and</w:t>
      </w:r>
      <w:r w:rsidR="00890633" w:rsidRPr="00FB5252">
        <w:rPr>
          <w:rFonts w:ascii="Times New Roman" w:hAnsi="Times New Roman" w:cs="Times New Roman"/>
          <w:color w:val="000000" w:themeColor="text1"/>
          <w:sz w:val="24"/>
        </w:rPr>
        <w:t xml:space="preserve"> </w:t>
      </w:r>
      <w:r w:rsidR="004C3838" w:rsidRPr="00FB5252">
        <w:rPr>
          <w:rFonts w:ascii="Times New Roman" w:hAnsi="Times New Roman" w:cs="Times New Roman"/>
          <w:color w:val="000000" w:themeColor="text1"/>
          <w:sz w:val="24"/>
        </w:rPr>
        <w:t xml:space="preserve">significantly </w:t>
      </w:r>
      <w:r w:rsidR="00AE6B29" w:rsidRPr="00FB5252">
        <w:rPr>
          <w:rFonts w:ascii="Times New Roman" w:hAnsi="Times New Roman" w:cs="Times New Roman"/>
          <w:color w:val="000000" w:themeColor="text1"/>
          <w:sz w:val="24"/>
        </w:rPr>
        <w:t>accelerate the oxidation of NDs</w:t>
      </w:r>
      <w:r w:rsidR="00890633" w:rsidRPr="00FB5252">
        <w:rPr>
          <w:rFonts w:ascii="Times New Roman" w:hAnsi="Times New Roman" w:cs="Times New Roman"/>
          <w:color w:val="000000" w:themeColor="text1"/>
          <w:sz w:val="24"/>
        </w:rPr>
        <w:t xml:space="preserve"> as well</w:t>
      </w:r>
      <w:r w:rsidR="00AE6B29" w:rsidRPr="00FB5252">
        <w:rPr>
          <w:rFonts w:ascii="Times New Roman" w:hAnsi="Times New Roman" w:cs="Times New Roman"/>
          <w:color w:val="000000" w:themeColor="text1"/>
          <w:sz w:val="24"/>
        </w:rPr>
        <w:t>.</w:t>
      </w:r>
      <w:r w:rsidR="00915F15" w:rsidRPr="00FB5252">
        <w:rPr>
          <w:rFonts w:ascii="Times New Roman" w:hAnsi="Times New Roman" w:cs="Times New Roman"/>
          <w:color w:val="000000" w:themeColor="text1"/>
          <w:sz w:val="24"/>
        </w:rPr>
        <w:t xml:space="preserve"> </w:t>
      </w:r>
      <w:r w:rsidR="00182B8E" w:rsidRPr="00FB5252">
        <w:rPr>
          <w:rFonts w:ascii="Times New Roman" w:hAnsi="Times New Roman" w:cs="Times New Roman"/>
          <w:color w:val="000000" w:themeColor="text1"/>
          <w:sz w:val="24"/>
        </w:rPr>
        <w:t xml:space="preserve">This important </w:t>
      </w:r>
      <w:r w:rsidR="0067635C" w:rsidRPr="00FB5252">
        <w:rPr>
          <w:rFonts w:ascii="Times New Roman" w:hAnsi="Times New Roman" w:cs="Times New Roman"/>
          <w:color w:val="000000" w:themeColor="text1"/>
          <w:sz w:val="24"/>
        </w:rPr>
        <w:t>breakthrough</w:t>
      </w:r>
      <w:r w:rsidR="00915F15" w:rsidRPr="00FB5252">
        <w:rPr>
          <w:rFonts w:ascii="Times New Roman" w:hAnsi="Times New Roman" w:cs="Times New Roman"/>
          <w:color w:val="000000" w:themeColor="text1"/>
          <w:sz w:val="24"/>
        </w:rPr>
        <w:t xml:space="preserve"> will </w:t>
      </w:r>
      <w:r w:rsidR="00182B8E" w:rsidRPr="00FB5252">
        <w:rPr>
          <w:rFonts w:ascii="Times New Roman" w:hAnsi="Times New Roman" w:cs="Times New Roman"/>
          <w:color w:val="000000" w:themeColor="text1"/>
          <w:sz w:val="24"/>
        </w:rPr>
        <w:t>speed the development of</w:t>
      </w:r>
      <w:r w:rsidR="00915F15" w:rsidRPr="00FB5252">
        <w:rPr>
          <w:rFonts w:ascii="Times New Roman" w:hAnsi="Times New Roman" w:cs="Times New Roman"/>
          <w:color w:val="000000" w:themeColor="text1"/>
          <w:sz w:val="24"/>
        </w:rPr>
        <w:t xml:space="preserve"> </w:t>
      </w:r>
      <w:r w:rsidR="00915F15" w:rsidRPr="00FB5252">
        <w:rPr>
          <w:rFonts w:ascii="Times New Roman" w:hAnsi="Times New Roman" w:cs="Times New Roman"/>
          <w:color w:val="000000" w:themeColor="text1"/>
          <w:sz w:val="24"/>
          <w:szCs w:val="24"/>
        </w:rPr>
        <w:t xml:space="preserve">practical </w:t>
      </w:r>
      <w:r w:rsidR="00915F15" w:rsidRPr="00FB5252">
        <w:rPr>
          <w:rFonts w:ascii="Times New Roman" w:hAnsi="Times New Roman" w:cs="Times New Roman"/>
          <w:color w:val="000000" w:themeColor="text1"/>
          <w:sz w:val="24"/>
        </w:rPr>
        <w:t xml:space="preserve">applications </w:t>
      </w:r>
      <w:r w:rsidR="00182B8E" w:rsidRPr="00FB5252">
        <w:rPr>
          <w:rFonts w:ascii="Times New Roman" w:hAnsi="Times New Roman" w:cs="Times New Roman"/>
          <w:color w:val="000000" w:themeColor="text1"/>
          <w:sz w:val="24"/>
        </w:rPr>
        <w:t xml:space="preserve">for </w:t>
      </w:r>
      <w:r w:rsidR="00915F15" w:rsidRPr="00FB5252">
        <w:rPr>
          <w:rFonts w:ascii="Times New Roman" w:hAnsi="Times New Roman" w:cs="Times New Roman"/>
          <w:color w:val="000000" w:themeColor="text1"/>
          <w:sz w:val="24"/>
        </w:rPr>
        <w:t xml:space="preserve">NDs, </w:t>
      </w:r>
      <w:r w:rsidR="00915F15" w:rsidRPr="00FB5252">
        <w:rPr>
          <w:rFonts w:ascii="Times New Roman" w:hAnsi="Times New Roman" w:cs="Times New Roman"/>
          <w:color w:val="000000" w:themeColor="text1"/>
          <w:sz w:val="24"/>
          <w:szCs w:val="24"/>
        </w:rPr>
        <w:t>such as labelling, imaging, sensing</w:t>
      </w:r>
      <w:r w:rsidR="0091588E" w:rsidRPr="00FB5252">
        <w:rPr>
          <w:rFonts w:ascii="Times New Roman" w:hAnsi="Times New Roman" w:cs="Times New Roman"/>
          <w:color w:val="000000" w:themeColor="text1"/>
          <w:sz w:val="24"/>
          <w:szCs w:val="24"/>
        </w:rPr>
        <w:t>,</w:t>
      </w:r>
      <w:r w:rsidR="00915F15" w:rsidRPr="00FB5252">
        <w:rPr>
          <w:rFonts w:ascii="Times New Roman" w:hAnsi="Times New Roman" w:cs="Times New Roman"/>
          <w:color w:val="000000" w:themeColor="text1"/>
          <w:sz w:val="24"/>
          <w:szCs w:val="24"/>
        </w:rPr>
        <w:t xml:space="preserve"> and drug delivery.</w:t>
      </w:r>
    </w:p>
    <w:p w14:paraId="7B497B17" w14:textId="77777777" w:rsidR="001624A5" w:rsidRPr="00FB5252" w:rsidRDefault="001624A5" w:rsidP="00682E33">
      <w:pPr>
        <w:spacing w:after="0" w:line="240" w:lineRule="auto"/>
        <w:jc w:val="both"/>
        <w:rPr>
          <w:color w:val="000000" w:themeColor="text1"/>
        </w:rPr>
      </w:pPr>
    </w:p>
    <w:p w14:paraId="0E44BA30" w14:textId="5B16A26B" w:rsidR="00C56E53" w:rsidRPr="00FB5252" w:rsidRDefault="00EA2EFD" w:rsidP="00804B3F">
      <w:pPr>
        <w:spacing w:after="0" w:line="240" w:lineRule="auto"/>
        <w:jc w:val="both"/>
        <w:rPr>
          <w:rFonts w:ascii="Times New Roman" w:hAnsi="Times New Roman" w:cs="Times New Roman"/>
          <w:b/>
          <w:bCs/>
          <w:color w:val="000000" w:themeColor="text1"/>
          <w:sz w:val="24"/>
        </w:rPr>
      </w:pPr>
      <w:r w:rsidRPr="00FB5252">
        <w:rPr>
          <w:rFonts w:ascii="Times New Roman" w:hAnsi="Times New Roman" w:cs="Times New Roman"/>
          <w:b/>
          <w:bCs/>
          <w:color w:val="000000" w:themeColor="text1"/>
          <w:sz w:val="24"/>
        </w:rPr>
        <w:t xml:space="preserve">2. </w:t>
      </w:r>
      <w:r w:rsidR="00C56E53" w:rsidRPr="00FB5252">
        <w:rPr>
          <w:rFonts w:ascii="Times New Roman" w:hAnsi="Times New Roman" w:cs="Times New Roman" w:hint="eastAsia"/>
          <w:b/>
          <w:bCs/>
          <w:color w:val="000000" w:themeColor="text1"/>
          <w:sz w:val="24"/>
        </w:rPr>
        <w:t>Experimental</w:t>
      </w:r>
      <w:r w:rsidR="00C56E53" w:rsidRPr="00FB5252">
        <w:rPr>
          <w:rFonts w:ascii="Times New Roman" w:hAnsi="Times New Roman" w:cs="Times New Roman"/>
          <w:b/>
          <w:bCs/>
          <w:color w:val="000000" w:themeColor="text1"/>
          <w:sz w:val="24"/>
        </w:rPr>
        <w:t xml:space="preserve"> </w:t>
      </w:r>
      <w:r w:rsidR="00C56E53" w:rsidRPr="00FB5252">
        <w:rPr>
          <w:rFonts w:ascii="Times New Roman" w:hAnsi="Times New Roman" w:cs="Times New Roman" w:hint="eastAsia"/>
          <w:b/>
          <w:bCs/>
          <w:color w:val="000000" w:themeColor="text1"/>
          <w:sz w:val="24"/>
        </w:rPr>
        <w:t>section</w:t>
      </w:r>
    </w:p>
    <w:p w14:paraId="65968047" w14:textId="2FD88355" w:rsidR="00C56E53" w:rsidRPr="00FB5252" w:rsidRDefault="00EA2EFD" w:rsidP="007675A5">
      <w:pPr>
        <w:spacing w:after="0" w:line="240" w:lineRule="auto"/>
        <w:jc w:val="both"/>
        <w:rPr>
          <w:rFonts w:ascii="Times New Roman" w:hAnsi="Times New Roman" w:cs="Times New Roman"/>
          <w:b/>
          <w:color w:val="000000" w:themeColor="text1"/>
          <w:sz w:val="24"/>
        </w:rPr>
      </w:pPr>
      <w:r w:rsidRPr="00FB5252">
        <w:rPr>
          <w:rFonts w:ascii="Times New Roman" w:hAnsi="Times New Roman" w:cs="Times New Roman"/>
          <w:b/>
          <w:color w:val="000000" w:themeColor="text1"/>
          <w:sz w:val="24"/>
        </w:rPr>
        <w:t>2.1</w:t>
      </w:r>
      <w:r w:rsidR="00CA793F" w:rsidRPr="00FB5252">
        <w:rPr>
          <w:rFonts w:ascii="Times New Roman" w:hAnsi="Times New Roman" w:cs="Times New Roman"/>
          <w:b/>
          <w:color w:val="000000" w:themeColor="text1"/>
          <w:sz w:val="24"/>
        </w:rPr>
        <w:t>.</w:t>
      </w:r>
      <w:r w:rsidRPr="00FB5252">
        <w:rPr>
          <w:rFonts w:ascii="Times New Roman" w:hAnsi="Times New Roman" w:cs="Times New Roman"/>
          <w:b/>
          <w:color w:val="000000" w:themeColor="text1"/>
          <w:sz w:val="24"/>
        </w:rPr>
        <w:t xml:space="preserve"> </w:t>
      </w:r>
      <w:r w:rsidR="00C56E53" w:rsidRPr="00FB5252">
        <w:rPr>
          <w:rFonts w:ascii="Times New Roman" w:hAnsi="Times New Roman" w:cs="Times New Roman"/>
          <w:b/>
          <w:color w:val="000000" w:themeColor="text1"/>
          <w:sz w:val="24"/>
        </w:rPr>
        <w:t xml:space="preserve">Conventional air oxidation of NDs </w:t>
      </w:r>
    </w:p>
    <w:p w14:paraId="10374E62" w14:textId="1CF3B262" w:rsidR="00BC5E28" w:rsidRPr="00FB5252" w:rsidRDefault="00C56E53" w:rsidP="002D05C3">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bCs/>
          <w:color w:val="000000" w:themeColor="text1"/>
          <w:sz w:val="24"/>
        </w:rPr>
        <w:t>NDs with a mean particle size of 200 nm (</w:t>
      </w:r>
      <w:r w:rsidR="00D74636" w:rsidRPr="00FB5252">
        <w:rPr>
          <w:rFonts w:ascii="Times New Roman" w:hAnsi="Times New Roman" w:cs="Times New Roman"/>
          <w:bCs/>
          <w:color w:val="000000" w:themeColor="text1"/>
          <w:sz w:val="24"/>
        </w:rPr>
        <w:t>HPHT</w:t>
      </w:r>
      <w:r w:rsidR="003A633D" w:rsidRPr="00FB5252">
        <w:rPr>
          <w:rFonts w:ascii="Times New Roman" w:hAnsi="Times New Roman" w:cs="Times New Roman" w:hint="eastAsia"/>
          <w:bCs/>
          <w:color w:val="000000" w:themeColor="text1"/>
          <w:sz w:val="24"/>
        </w:rPr>
        <w:t>,</w:t>
      </w:r>
      <w:r w:rsidR="00D74636" w:rsidRPr="00FB5252">
        <w:rPr>
          <w:rFonts w:ascii="Times New Roman" w:hAnsi="Times New Roman" w:cs="Times New Roman"/>
          <w:bCs/>
          <w:color w:val="000000" w:themeColor="text1"/>
          <w:sz w:val="24"/>
        </w:rPr>
        <w:t xml:space="preserve"> </w:t>
      </w:r>
      <w:proofErr w:type="spellStart"/>
      <w:r w:rsidRPr="00FB5252">
        <w:rPr>
          <w:rFonts w:ascii="Times New Roman" w:hAnsi="Times New Roman" w:cs="Times New Roman"/>
          <w:bCs/>
          <w:color w:val="000000" w:themeColor="text1"/>
          <w:sz w:val="24"/>
        </w:rPr>
        <w:t>PolyQolor</w:t>
      </w:r>
      <w:proofErr w:type="spellEnd"/>
      <w:r w:rsidRPr="00FB5252">
        <w:rPr>
          <w:rFonts w:ascii="Times New Roman" w:hAnsi="Times New Roman" w:cs="Times New Roman"/>
          <w:bCs/>
          <w:color w:val="000000" w:themeColor="text1"/>
          <w:sz w:val="24"/>
        </w:rPr>
        <w:t>,</w:t>
      </w:r>
      <w:r w:rsidR="003A633D" w:rsidRPr="00FB5252">
        <w:rPr>
          <w:rFonts w:ascii="Times New Roman" w:hAnsi="Times New Roman" w:cs="Times New Roman"/>
          <w:bCs/>
          <w:color w:val="000000" w:themeColor="text1"/>
          <w:sz w:val="24"/>
        </w:rPr>
        <w:t xml:space="preserve"> China</w:t>
      </w:r>
      <w:r w:rsidRPr="00FB5252">
        <w:rPr>
          <w:rFonts w:ascii="Times New Roman" w:hAnsi="Times New Roman" w:cs="Times New Roman"/>
          <w:bCs/>
          <w:color w:val="000000" w:themeColor="text1"/>
          <w:sz w:val="24"/>
        </w:rPr>
        <w:t xml:space="preserve">) were used </w:t>
      </w:r>
      <w:r w:rsidRPr="00FB5252">
        <w:rPr>
          <w:rFonts w:ascii="Times New Roman" w:hAnsi="Times New Roman" w:cs="Times New Roman"/>
          <w:color w:val="000000" w:themeColor="text1"/>
          <w:sz w:val="24"/>
        </w:rPr>
        <w:t>as the starting material</w:t>
      </w:r>
      <w:r w:rsidRPr="00FB5252">
        <w:rPr>
          <w:rFonts w:ascii="Times New Roman" w:hAnsi="Times New Roman" w:cs="Times New Roman"/>
          <w:bCs/>
          <w:color w:val="000000" w:themeColor="text1"/>
          <w:sz w:val="24"/>
        </w:rPr>
        <w:t xml:space="preserve">. </w:t>
      </w:r>
      <w:r w:rsidRPr="00FB5252">
        <w:rPr>
          <w:rFonts w:ascii="Times New Roman" w:hAnsi="Times New Roman" w:cs="Times New Roman"/>
          <w:color w:val="000000" w:themeColor="text1"/>
          <w:sz w:val="24"/>
        </w:rPr>
        <w:t xml:space="preserve">Typically, 0.5 g NDs </w:t>
      </w:r>
      <w:r w:rsidRPr="00FB5252" w:rsidDel="00954BEB">
        <w:rPr>
          <w:rFonts w:ascii="Times New Roman" w:hAnsi="Times New Roman" w:cs="Times New Roman"/>
          <w:color w:val="000000" w:themeColor="text1"/>
          <w:sz w:val="24"/>
        </w:rPr>
        <w:t xml:space="preserve">were </w:t>
      </w:r>
      <w:r w:rsidRPr="00FB5252">
        <w:rPr>
          <w:rFonts w:ascii="Times New Roman" w:hAnsi="Times New Roman" w:cs="Times New Roman"/>
          <w:color w:val="000000" w:themeColor="text1"/>
          <w:sz w:val="24"/>
        </w:rPr>
        <w:t xml:space="preserve">heated at 500 °C for 5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 xml:space="preserve"> in air. 100 mg of the resultant sample was directly dispersed in 1 mL deionized (DI) water for further characterizations. For the cleaning process, 100 mg of the resultant sample was dispersed in 1 mL DI water and </w:t>
      </w:r>
      <w:r w:rsidRPr="00FB5252">
        <w:rPr>
          <w:rFonts w:ascii="Times New Roman" w:hAnsi="Times New Roman" w:cs="Times New Roman"/>
          <w:bCs/>
          <w:color w:val="000000" w:themeColor="text1"/>
          <w:sz w:val="24"/>
        </w:rPr>
        <w:t xml:space="preserve">sonicated for 1 </w:t>
      </w:r>
      <w:r w:rsidR="00B6778E" w:rsidRPr="00FB5252">
        <w:rPr>
          <w:rFonts w:ascii="Times New Roman" w:hAnsi="Times New Roman" w:cs="Times New Roman"/>
          <w:bCs/>
          <w:color w:val="000000" w:themeColor="text1"/>
          <w:sz w:val="24"/>
        </w:rPr>
        <w:t>h</w:t>
      </w:r>
      <w:r w:rsidRPr="00FB5252">
        <w:rPr>
          <w:rFonts w:ascii="Times New Roman" w:hAnsi="Times New Roman" w:cs="Times New Roman"/>
          <w:bCs/>
          <w:color w:val="000000" w:themeColor="text1"/>
          <w:sz w:val="24"/>
        </w:rPr>
        <w:t>,</w:t>
      </w:r>
      <w:r w:rsidR="00344965" w:rsidRPr="00FB5252">
        <w:rPr>
          <w:rFonts w:ascii="Times New Roman" w:hAnsi="Times New Roman" w:cs="Times New Roman"/>
          <w:bCs/>
          <w:color w:val="000000" w:themeColor="text1"/>
          <w:sz w:val="24"/>
        </w:rPr>
        <w:t xml:space="preserve"> and</w:t>
      </w:r>
      <w:r w:rsidRPr="00FB5252">
        <w:rPr>
          <w:rFonts w:ascii="Times New Roman" w:hAnsi="Times New Roman" w:cs="Times New Roman"/>
          <w:bCs/>
          <w:color w:val="000000" w:themeColor="text1"/>
          <w:sz w:val="24"/>
        </w:rPr>
        <w:t xml:space="preserve"> the NDs were </w:t>
      </w:r>
      <w:r w:rsidR="00344965" w:rsidRPr="00FB5252">
        <w:rPr>
          <w:rFonts w:ascii="Times New Roman" w:hAnsi="Times New Roman" w:cs="Times New Roman"/>
          <w:bCs/>
          <w:color w:val="000000" w:themeColor="text1"/>
          <w:sz w:val="24"/>
        </w:rPr>
        <w:t xml:space="preserve">then </w:t>
      </w:r>
      <w:r w:rsidRPr="00FB5252">
        <w:rPr>
          <w:rFonts w:ascii="Times New Roman" w:hAnsi="Times New Roman" w:cs="Times New Roman"/>
          <w:bCs/>
          <w:color w:val="000000" w:themeColor="text1"/>
          <w:sz w:val="24"/>
        </w:rPr>
        <w:t xml:space="preserve">purified with DI water three times by centrifugation </w:t>
      </w:r>
      <w:r w:rsidR="00344965" w:rsidRPr="00FB5252">
        <w:rPr>
          <w:rFonts w:ascii="Times New Roman" w:hAnsi="Times New Roman" w:cs="Times New Roman"/>
          <w:bCs/>
          <w:color w:val="000000" w:themeColor="text1"/>
          <w:sz w:val="24"/>
        </w:rPr>
        <w:t>(</w:t>
      </w:r>
      <w:r w:rsidRPr="00FB5252">
        <w:rPr>
          <w:rFonts w:ascii="Times New Roman" w:hAnsi="Times New Roman" w:cs="Times New Roman"/>
          <w:bCs/>
          <w:color w:val="000000" w:themeColor="text1"/>
          <w:sz w:val="24"/>
        </w:rPr>
        <w:t xml:space="preserve">11000 </w:t>
      </w:r>
      <w:proofErr w:type="spellStart"/>
      <w:r w:rsidRPr="00FB5252">
        <w:rPr>
          <w:rFonts w:ascii="Times New Roman" w:hAnsi="Times New Roman" w:cs="Times New Roman"/>
          <w:bCs/>
          <w:color w:val="000000" w:themeColor="text1"/>
          <w:sz w:val="24"/>
        </w:rPr>
        <w:t>rcf</w:t>
      </w:r>
      <w:proofErr w:type="spellEnd"/>
      <w:r w:rsidR="00344965" w:rsidRPr="00FB5252">
        <w:rPr>
          <w:rFonts w:ascii="Times New Roman" w:hAnsi="Times New Roman" w:cs="Times New Roman"/>
          <w:bCs/>
          <w:color w:val="000000" w:themeColor="text1"/>
          <w:sz w:val="24"/>
        </w:rPr>
        <w:t>,</w:t>
      </w:r>
      <w:r w:rsidRPr="00FB5252">
        <w:rPr>
          <w:rFonts w:ascii="Times New Roman" w:hAnsi="Times New Roman" w:cs="Times New Roman"/>
          <w:bCs/>
          <w:color w:val="000000" w:themeColor="text1"/>
          <w:sz w:val="24"/>
        </w:rPr>
        <w:t xml:space="preserve"> 10 </w:t>
      </w:r>
      <w:r w:rsidR="00B6778E" w:rsidRPr="00FB5252">
        <w:rPr>
          <w:rFonts w:ascii="Times New Roman" w:hAnsi="Times New Roman" w:cs="Times New Roman"/>
          <w:bCs/>
          <w:color w:val="000000" w:themeColor="text1"/>
          <w:sz w:val="24"/>
        </w:rPr>
        <w:t>min</w:t>
      </w:r>
      <w:r w:rsidR="00344965" w:rsidRPr="00FB5252">
        <w:rPr>
          <w:rFonts w:ascii="Times New Roman" w:hAnsi="Times New Roman" w:cs="Times New Roman"/>
          <w:bCs/>
          <w:color w:val="000000" w:themeColor="text1"/>
          <w:sz w:val="24"/>
        </w:rPr>
        <w:t>)</w:t>
      </w:r>
      <w:r w:rsidR="005B685D" w:rsidRPr="00FB5252">
        <w:rPr>
          <w:rFonts w:ascii="Times New Roman" w:hAnsi="Times New Roman" w:cs="Times New Roman"/>
          <w:bCs/>
          <w:color w:val="000000" w:themeColor="text1"/>
          <w:sz w:val="24"/>
        </w:rPr>
        <w:t>.</w:t>
      </w:r>
      <w:r w:rsidRPr="00FB5252">
        <w:rPr>
          <w:rFonts w:ascii="Times New Roman" w:hAnsi="Times New Roman" w:cs="Times New Roman"/>
          <w:bCs/>
          <w:color w:val="000000" w:themeColor="text1"/>
          <w:sz w:val="24"/>
        </w:rPr>
        <w:t xml:space="preserve"> </w:t>
      </w:r>
      <w:bookmarkStart w:id="37" w:name="_Hlk57110660"/>
      <w:r w:rsidR="00627DFB" w:rsidRPr="00FB5252">
        <w:rPr>
          <w:rFonts w:ascii="Times New Roman" w:hAnsi="Times New Roman" w:cs="Times New Roman"/>
          <w:bCs/>
          <w:color w:val="000000" w:themeColor="text1"/>
          <w:sz w:val="24"/>
        </w:rPr>
        <w:t>And t</w:t>
      </w:r>
      <w:r w:rsidRPr="00FB5252">
        <w:rPr>
          <w:rFonts w:ascii="Times New Roman" w:hAnsi="Times New Roman" w:cs="Times New Roman"/>
          <w:bCs/>
          <w:color w:val="000000" w:themeColor="text1"/>
          <w:sz w:val="24"/>
        </w:rPr>
        <w:t xml:space="preserve">he purified NDs were re-dispersed in 1 mL </w:t>
      </w:r>
      <w:r w:rsidRPr="00FB5252">
        <w:rPr>
          <w:rFonts w:ascii="Times New Roman" w:hAnsi="Times New Roman" w:cs="Times New Roman"/>
          <w:color w:val="000000" w:themeColor="text1"/>
          <w:sz w:val="24"/>
        </w:rPr>
        <w:t xml:space="preserve">DI water and sonicated for 10 </w:t>
      </w:r>
      <w:r w:rsidR="00B6778E" w:rsidRPr="00FB5252">
        <w:rPr>
          <w:rFonts w:ascii="Times New Roman" w:hAnsi="Times New Roman" w:cs="Times New Roman"/>
          <w:color w:val="000000" w:themeColor="text1"/>
          <w:sz w:val="24"/>
        </w:rPr>
        <w:t>min</w:t>
      </w:r>
      <w:r w:rsidRPr="00FB5252">
        <w:rPr>
          <w:rFonts w:ascii="Times New Roman" w:hAnsi="Times New Roman" w:cs="Times New Roman"/>
          <w:color w:val="000000" w:themeColor="text1"/>
          <w:sz w:val="24"/>
        </w:rPr>
        <w:t xml:space="preserve"> to obtain </w:t>
      </w:r>
      <w:bookmarkStart w:id="38" w:name="OLE_LINK16"/>
      <w:r w:rsidRPr="00FB5252">
        <w:rPr>
          <w:rFonts w:ascii="Times New Roman" w:hAnsi="Times New Roman" w:cs="Times New Roman"/>
          <w:color w:val="000000" w:themeColor="text1"/>
          <w:sz w:val="24"/>
        </w:rPr>
        <w:t xml:space="preserve">well-dispersed NDs </w:t>
      </w:r>
      <w:r w:rsidRPr="00FB5252">
        <w:rPr>
          <w:rFonts w:ascii="Times New Roman" w:hAnsi="Times New Roman" w:cs="Times New Roman"/>
          <w:bCs/>
          <w:color w:val="000000" w:themeColor="text1"/>
          <w:sz w:val="24"/>
        </w:rPr>
        <w:t xml:space="preserve">suspension </w:t>
      </w:r>
      <w:bookmarkEnd w:id="38"/>
      <w:r w:rsidRPr="00FB5252">
        <w:rPr>
          <w:rFonts w:ascii="Times New Roman" w:hAnsi="Times New Roman" w:cs="Times New Roman"/>
          <w:color w:val="000000" w:themeColor="text1"/>
          <w:sz w:val="24"/>
        </w:rPr>
        <w:t>for further study</w:t>
      </w:r>
      <w:bookmarkEnd w:id="37"/>
      <w:r w:rsidRPr="00FB5252">
        <w:rPr>
          <w:rFonts w:ascii="Times New Roman" w:hAnsi="Times New Roman" w:cs="Times New Roman"/>
          <w:color w:val="000000" w:themeColor="text1"/>
          <w:sz w:val="24"/>
        </w:rPr>
        <w:t xml:space="preserve">. </w:t>
      </w:r>
      <w:r w:rsidR="00627DFB" w:rsidRPr="00FB5252">
        <w:rPr>
          <w:rFonts w:ascii="Times New Roman" w:hAnsi="Times New Roman" w:cs="Times New Roman"/>
          <w:bCs/>
          <w:color w:val="000000" w:themeColor="text1"/>
          <w:sz w:val="24"/>
        </w:rPr>
        <w:t xml:space="preserve">To study </w:t>
      </w:r>
      <w:r w:rsidR="00A16BE9" w:rsidRPr="00FB5252">
        <w:rPr>
          <w:rFonts w:ascii="Times New Roman" w:hAnsi="Times New Roman" w:cs="Times New Roman"/>
          <w:bCs/>
          <w:color w:val="000000" w:themeColor="text1"/>
          <w:sz w:val="24"/>
        </w:rPr>
        <w:t>the</w:t>
      </w:r>
      <w:r w:rsidR="00195A90" w:rsidRPr="00FB5252">
        <w:rPr>
          <w:rFonts w:ascii="Times New Roman" w:hAnsi="Times New Roman" w:cs="Times New Roman"/>
          <w:bCs/>
          <w:color w:val="000000" w:themeColor="text1"/>
          <w:sz w:val="24"/>
        </w:rPr>
        <w:t>ir</w:t>
      </w:r>
      <w:r w:rsidR="00A16BE9" w:rsidRPr="00FB5252">
        <w:rPr>
          <w:rFonts w:ascii="Times New Roman" w:hAnsi="Times New Roman" w:cs="Times New Roman"/>
          <w:bCs/>
          <w:color w:val="000000" w:themeColor="text1"/>
          <w:sz w:val="24"/>
        </w:rPr>
        <w:t xml:space="preserve"> </w:t>
      </w:r>
      <w:r w:rsidR="00627DFB" w:rsidRPr="00FB5252">
        <w:rPr>
          <w:rFonts w:ascii="Times New Roman" w:hAnsi="Times New Roman" w:cs="Times New Roman"/>
          <w:bCs/>
          <w:color w:val="000000" w:themeColor="text1"/>
          <w:sz w:val="24"/>
        </w:rPr>
        <w:t xml:space="preserve">surface stability, </w:t>
      </w:r>
      <w:r w:rsidR="00DC0A3B" w:rsidRPr="00FB5252">
        <w:rPr>
          <w:rFonts w:ascii="Times New Roman" w:hAnsi="Times New Roman" w:cs="Times New Roman"/>
          <w:bCs/>
          <w:color w:val="000000" w:themeColor="text1"/>
          <w:sz w:val="24"/>
        </w:rPr>
        <w:t>the well</w:t>
      </w:r>
      <w:r w:rsidR="00BC5E28" w:rsidRPr="00FB5252">
        <w:rPr>
          <w:rFonts w:ascii="Times New Roman" w:hAnsi="Times New Roman" w:cs="Times New Roman"/>
          <w:bCs/>
          <w:color w:val="000000" w:themeColor="text1"/>
          <w:sz w:val="24"/>
        </w:rPr>
        <w:t>-washed NDs suspension was left undisturbed for 50 days</w:t>
      </w:r>
      <w:r w:rsidR="00851DCB" w:rsidRPr="00FB5252">
        <w:rPr>
          <w:rFonts w:ascii="Times New Roman" w:hAnsi="Times New Roman" w:cs="Times New Roman"/>
          <w:bCs/>
          <w:color w:val="000000" w:themeColor="text1"/>
          <w:sz w:val="24"/>
        </w:rPr>
        <w:t>,</w:t>
      </w:r>
      <w:r w:rsidR="00BC5E28" w:rsidRPr="00FB5252">
        <w:rPr>
          <w:rFonts w:ascii="Times New Roman" w:hAnsi="Times New Roman" w:cs="Times New Roman"/>
          <w:bCs/>
          <w:color w:val="000000" w:themeColor="text1"/>
          <w:sz w:val="24"/>
        </w:rPr>
        <w:t xml:space="preserve"> </w:t>
      </w:r>
      <w:r w:rsidR="00851DCB" w:rsidRPr="00FB5252">
        <w:rPr>
          <w:rFonts w:ascii="Times New Roman" w:hAnsi="Times New Roman" w:cs="Times New Roman"/>
          <w:bCs/>
          <w:color w:val="000000" w:themeColor="text1"/>
          <w:sz w:val="24"/>
        </w:rPr>
        <w:t xml:space="preserve">and </w:t>
      </w:r>
      <w:r w:rsidR="00E033B0" w:rsidRPr="00FB5252">
        <w:rPr>
          <w:rFonts w:ascii="Times New Roman" w:hAnsi="Times New Roman" w:cs="Times New Roman"/>
          <w:bCs/>
          <w:color w:val="000000" w:themeColor="text1"/>
          <w:sz w:val="24"/>
        </w:rPr>
        <w:t xml:space="preserve">then </w:t>
      </w:r>
      <w:r w:rsidR="00851DCB" w:rsidRPr="00FB5252">
        <w:rPr>
          <w:rFonts w:ascii="Times New Roman" w:hAnsi="Times New Roman" w:cs="Times New Roman"/>
          <w:bCs/>
          <w:color w:val="000000" w:themeColor="text1"/>
          <w:sz w:val="24"/>
        </w:rPr>
        <w:t>processed for TEM imaging</w:t>
      </w:r>
      <w:r w:rsidR="00347A57" w:rsidRPr="00FB5252">
        <w:rPr>
          <w:rFonts w:ascii="Times New Roman" w:hAnsi="Times New Roman" w:cs="Times New Roman"/>
          <w:bCs/>
          <w:color w:val="000000" w:themeColor="text1"/>
          <w:sz w:val="24"/>
        </w:rPr>
        <w:t xml:space="preserve">. </w:t>
      </w:r>
    </w:p>
    <w:p w14:paraId="311663BB" w14:textId="77777777" w:rsidR="009A1F22" w:rsidRPr="00FB5252" w:rsidRDefault="009A1F22" w:rsidP="00804B3F">
      <w:pPr>
        <w:spacing w:after="0" w:line="240" w:lineRule="auto"/>
        <w:ind w:firstLine="720"/>
        <w:jc w:val="both"/>
        <w:rPr>
          <w:rFonts w:ascii="Times New Roman" w:hAnsi="Times New Roman" w:cs="Times New Roman"/>
          <w:bCs/>
          <w:color w:val="000000" w:themeColor="text1"/>
          <w:sz w:val="24"/>
        </w:rPr>
      </w:pPr>
    </w:p>
    <w:p w14:paraId="42FEC65C" w14:textId="79DC981D" w:rsidR="00C56E53" w:rsidRPr="00FB5252" w:rsidRDefault="007303EC" w:rsidP="007675A5">
      <w:pPr>
        <w:spacing w:after="0" w:line="240" w:lineRule="auto"/>
        <w:jc w:val="both"/>
        <w:rPr>
          <w:rFonts w:ascii="Times New Roman" w:hAnsi="Times New Roman" w:cs="Times New Roman"/>
          <w:b/>
          <w:color w:val="000000" w:themeColor="text1"/>
          <w:sz w:val="24"/>
        </w:rPr>
      </w:pPr>
      <w:bookmarkStart w:id="39" w:name="OLE_LINK35"/>
      <w:bookmarkStart w:id="40" w:name="OLE_LINK36"/>
      <w:r w:rsidRPr="00FB5252">
        <w:rPr>
          <w:rFonts w:ascii="Times New Roman" w:hAnsi="Times New Roman" w:cs="Times New Roman"/>
          <w:b/>
          <w:color w:val="000000" w:themeColor="text1"/>
          <w:sz w:val="24"/>
        </w:rPr>
        <w:t xml:space="preserve">2.2. </w:t>
      </w:r>
      <w:r w:rsidR="00C56E53" w:rsidRPr="00FB5252">
        <w:rPr>
          <w:rFonts w:ascii="Times New Roman" w:hAnsi="Times New Roman" w:cs="Times New Roman"/>
          <w:b/>
          <w:color w:val="000000" w:themeColor="text1"/>
          <w:sz w:val="24"/>
        </w:rPr>
        <w:t>Salt-assisted air oxidation</w:t>
      </w:r>
      <w:r w:rsidR="008360A1" w:rsidRPr="00FB5252">
        <w:rPr>
          <w:rFonts w:ascii="Times New Roman" w:hAnsi="Times New Roman" w:cs="Times New Roman"/>
          <w:b/>
          <w:color w:val="000000" w:themeColor="text1"/>
          <w:sz w:val="24"/>
        </w:rPr>
        <w:t xml:space="preserve"> (SAAO)</w:t>
      </w:r>
      <w:r w:rsidR="00C56E53" w:rsidRPr="00FB5252">
        <w:rPr>
          <w:rFonts w:ascii="Times New Roman" w:hAnsi="Times New Roman" w:cs="Times New Roman"/>
          <w:b/>
          <w:color w:val="000000" w:themeColor="text1"/>
          <w:sz w:val="24"/>
        </w:rPr>
        <w:t xml:space="preserve"> of ND</w:t>
      </w:r>
      <w:r w:rsidR="00C56E53" w:rsidRPr="00FB5252" w:rsidDel="006D5318">
        <w:rPr>
          <w:rFonts w:ascii="Times New Roman" w:hAnsi="Times New Roman" w:cs="Times New Roman" w:hint="eastAsia"/>
          <w:b/>
          <w:color w:val="000000" w:themeColor="text1"/>
          <w:sz w:val="24"/>
        </w:rPr>
        <w:t>s</w:t>
      </w:r>
    </w:p>
    <w:bookmarkEnd w:id="39"/>
    <w:bookmarkEnd w:id="40"/>
    <w:p w14:paraId="430C8D97" w14:textId="67F57A3F" w:rsidR="00C56E53" w:rsidRPr="00FB5252" w:rsidRDefault="00C56E53" w:rsidP="009A1F22">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bCs/>
          <w:color w:val="000000" w:themeColor="text1"/>
          <w:sz w:val="24"/>
        </w:rPr>
        <w:t xml:space="preserve">The same with the conventional approach, HPHT NDs with a mean particle size of 200 nm were used </w:t>
      </w:r>
      <w:r w:rsidRPr="00FB5252">
        <w:rPr>
          <w:rFonts w:ascii="Times New Roman" w:hAnsi="Times New Roman" w:cs="Times New Roman"/>
          <w:color w:val="000000" w:themeColor="text1"/>
          <w:sz w:val="24"/>
        </w:rPr>
        <w:t>as the starting material</w:t>
      </w:r>
      <w:r w:rsidRPr="00FB5252">
        <w:rPr>
          <w:rFonts w:ascii="Times New Roman" w:hAnsi="Times New Roman" w:cs="Times New Roman"/>
          <w:bCs/>
          <w:color w:val="000000" w:themeColor="text1"/>
          <w:sz w:val="24"/>
        </w:rPr>
        <w:t>.</w:t>
      </w:r>
      <w:r w:rsidRPr="00FB5252">
        <w:rPr>
          <w:rFonts w:ascii="Times New Roman" w:hAnsi="Times New Roman" w:cs="Times New Roman"/>
          <w:color w:val="000000" w:themeColor="text1"/>
          <w:sz w:val="24"/>
        </w:rPr>
        <w:t xml:space="preserve"> </w:t>
      </w:r>
      <w:bookmarkStart w:id="41" w:name="OLE_LINK41"/>
      <w:bookmarkStart w:id="42" w:name="OLE_LINK42"/>
      <w:r w:rsidRPr="00FB5252">
        <w:rPr>
          <w:rFonts w:ascii="Times New Roman" w:hAnsi="Times New Roman" w:cs="Times New Roman"/>
          <w:color w:val="000000" w:themeColor="text1"/>
          <w:sz w:val="24"/>
        </w:rPr>
        <w:t>Typically, 0.5 g NDs were mixed with 2.5 g Sodium Chloride (NaCl, 99.5</w:t>
      </w:r>
      <w:r w:rsidR="00CB678B"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rPr>
        <w:t xml:space="preserve">%, Sigma-Aldrich), and they were heated at 500 °C for 5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 xml:space="preserve"> in air. And </w:t>
      </w:r>
      <w:r w:rsidR="00961C79" w:rsidRPr="00FB5252">
        <w:rPr>
          <w:rFonts w:ascii="Times New Roman" w:hAnsi="Times New Roman" w:cs="Times New Roman"/>
          <w:color w:val="000000" w:themeColor="text1"/>
          <w:sz w:val="24"/>
        </w:rPr>
        <w:t>6</w:t>
      </w:r>
      <w:r w:rsidRPr="00FB5252">
        <w:rPr>
          <w:rFonts w:ascii="Times New Roman" w:hAnsi="Times New Roman" w:cs="Times New Roman"/>
          <w:color w:val="000000" w:themeColor="text1"/>
          <w:sz w:val="24"/>
        </w:rPr>
        <w:t xml:space="preserve">00 mg of the resultant sample was dispersed in 1 mL deionized (DI) water and </w:t>
      </w:r>
      <w:r w:rsidRPr="00FB5252">
        <w:rPr>
          <w:rFonts w:ascii="Times New Roman" w:hAnsi="Times New Roman" w:cs="Times New Roman"/>
          <w:bCs/>
          <w:color w:val="000000" w:themeColor="text1"/>
          <w:sz w:val="24"/>
        </w:rPr>
        <w:t xml:space="preserve">sonicated for 1 </w:t>
      </w:r>
      <w:r w:rsidR="00B6778E" w:rsidRPr="00FB5252">
        <w:rPr>
          <w:rFonts w:ascii="Times New Roman" w:hAnsi="Times New Roman" w:cs="Times New Roman"/>
          <w:bCs/>
          <w:color w:val="000000" w:themeColor="text1"/>
          <w:sz w:val="24"/>
        </w:rPr>
        <w:t>h</w:t>
      </w:r>
      <w:r w:rsidR="00627DFB" w:rsidRPr="00FB5252">
        <w:rPr>
          <w:rFonts w:ascii="Times New Roman" w:hAnsi="Times New Roman" w:cs="Times New Roman"/>
          <w:bCs/>
          <w:color w:val="000000" w:themeColor="text1"/>
          <w:sz w:val="24"/>
        </w:rPr>
        <w:t xml:space="preserve">, and </w:t>
      </w:r>
      <w:r w:rsidRPr="00FB5252">
        <w:rPr>
          <w:rFonts w:ascii="Times New Roman" w:hAnsi="Times New Roman" w:cs="Times New Roman"/>
          <w:bCs/>
          <w:color w:val="000000" w:themeColor="text1"/>
          <w:sz w:val="24"/>
        </w:rPr>
        <w:t xml:space="preserve">the NDs were </w:t>
      </w:r>
      <w:r w:rsidR="00627DFB" w:rsidRPr="00FB5252">
        <w:rPr>
          <w:rFonts w:ascii="Times New Roman" w:hAnsi="Times New Roman" w:cs="Times New Roman"/>
          <w:bCs/>
          <w:color w:val="000000" w:themeColor="text1"/>
          <w:sz w:val="24"/>
        </w:rPr>
        <w:t xml:space="preserve">then </w:t>
      </w:r>
      <w:r w:rsidRPr="00FB5252">
        <w:rPr>
          <w:rFonts w:ascii="Times New Roman" w:hAnsi="Times New Roman" w:cs="Times New Roman"/>
          <w:bCs/>
          <w:color w:val="000000" w:themeColor="text1"/>
          <w:sz w:val="24"/>
        </w:rPr>
        <w:t>purified with DI water three times by centrifugation (1</w:t>
      </w:r>
      <w:r w:rsidRPr="00FB5252">
        <w:rPr>
          <w:rFonts w:ascii="Times New Roman" w:hAnsi="Times New Roman" w:cs="Times New Roman"/>
          <w:bCs/>
          <w:color w:val="000000" w:themeColor="text1"/>
          <w:sz w:val="24"/>
          <w:vertAlign w:val="superscript"/>
        </w:rPr>
        <w:t>st</w:t>
      </w:r>
      <w:r w:rsidRPr="00FB5252">
        <w:rPr>
          <w:rFonts w:ascii="Times New Roman" w:hAnsi="Times New Roman" w:cs="Times New Roman"/>
          <w:bCs/>
          <w:color w:val="000000" w:themeColor="text1"/>
          <w:sz w:val="24"/>
        </w:rPr>
        <w:t xml:space="preserve">: 1000 </w:t>
      </w:r>
      <w:proofErr w:type="spellStart"/>
      <w:r w:rsidRPr="00FB5252">
        <w:rPr>
          <w:rFonts w:ascii="Times New Roman" w:hAnsi="Times New Roman" w:cs="Times New Roman"/>
          <w:bCs/>
          <w:color w:val="000000" w:themeColor="text1"/>
          <w:sz w:val="24"/>
        </w:rPr>
        <w:t>rcf</w:t>
      </w:r>
      <w:proofErr w:type="spellEnd"/>
      <w:r w:rsidRPr="00FB5252">
        <w:rPr>
          <w:rFonts w:ascii="Times New Roman" w:hAnsi="Times New Roman" w:cs="Times New Roman"/>
          <w:bCs/>
          <w:color w:val="000000" w:themeColor="text1"/>
          <w:sz w:val="24"/>
        </w:rPr>
        <w:t xml:space="preserve">, 5 </w:t>
      </w:r>
      <w:r w:rsidR="00B6778E" w:rsidRPr="00FB5252">
        <w:rPr>
          <w:rFonts w:ascii="Times New Roman" w:hAnsi="Times New Roman" w:cs="Times New Roman"/>
          <w:bCs/>
          <w:color w:val="000000" w:themeColor="text1"/>
          <w:sz w:val="24"/>
        </w:rPr>
        <w:t>min</w:t>
      </w:r>
      <w:r w:rsidRPr="00FB5252">
        <w:rPr>
          <w:rFonts w:ascii="Times New Roman" w:hAnsi="Times New Roman" w:cs="Times New Roman"/>
          <w:bCs/>
          <w:color w:val="000000" w:themeColor="text1"/>
          <w:sz w:val="24"/>
        </w:rPr>
        <w:t>; 2</w:t>
      </w:r>
      <w:r w:rsidRPr="00FB5252">
        <w:rPr>
          <w:rFonts w:ascii="Times New Roman" w:hAnsi="Times New Roman" w:cs="Times New Roman"/>
          <w:bCs/>
          <w:color w:val="000000" w:themeColor="text1"/>
          <w:sz w:val="24"/>
          <w:vertAlign w:val="superscript"/>
        </w:rPr>
        <w:t>nd</w:t>
      </w:r>
      <w:r w:rsidRPr="00FB5252">
        <w:rPr>
          <w:rFonts w:ascii="Times New Roman" w:hAnsi="Times New Roman" w:cs="Times New Roman"/>
          <w:bCs/>
          <w:color w:val="000000" w:themeColor="text1"/>
          <w:sz w:val="24"/>
        </w:rPr>
        <w:t xml:space="preserve">: 3000 </w:t>
      </w:r>
      <w:proofErr w:type="spellStart"/>
      <w:r w:rsidRPr="00FB5252">
        <w:rPr>
          <w:rFonts w:ascii="Times New Roman" w:hAnsi="Times New Roman" w:cs="Times New Roman"/>
          <w:bCs/>
          <w:color w:val="000000" w:themeColor="text1"/>
          <w:sz w:val="24"/>
        </w:rPr>
        <w:t>rcf</w:t>
      </w:r>
      <w:proofErr w:type="spellEnd"/>
      <w:r w:rsidRPr="00FB5252">
        <w:rPr>
          <w:rFonts w:ascii="Times New Roman" w:hAnsi="Times New Roman" w:cs="Times New Roman"/>
          <w:bCs/>
          <w:color w:val="000000" w:themeColor="text1"/>
          <w:sz w:val="24"/>
        </w:rPr>
        <w:t xml:space="preserve">, 5 </w:t>
      </w:r>
      <w:r w:rsidR="00B6778E" w:rsidRPr="00FB5252">
        <w:rPr>
          <w:rFonts w:ascii="Times New Roman" w:hAnsi="Times New Roman" w:cs="Times New Roman"/>
          <w:bCs/>
          <w:color w:val="000000" w:themeColor="text1"/>
          <w:sz w:val="24"/>
        </w:rPr>
        <w:t>min</w:t>
      </w:r>
      <w:r w:rsidRPr="00FB5252">
        <w:rPr>
          <w:rFonts w:ascii="Times New Roman" w:hAnsi="Times New Roman" w:cs="Times New Roman"/>
          <w:bCs/>
          <w:color w:val="000000" w:themeColor="text1"/>
          <w:sz w:val="24"/>
        </w:rPr>
        <w:t>; 3</w:t>
      </w:r>
      <w:r w:rsidRPr="00FB5252">
        <w:rPr>
          <w:rFonts w:ascii="Times New Roman" w:hAnsi="Times New Roman" w:cs="Times New Roman"/>
          <w:bCs/>
          <w:color w:val="000000" w:themeColor="text1"/>
          <w:sz w:val="24"/>
          <w:vertAlign w:val="superscript"/>
        </w:rPr>
        <w:t>rd</w:t>
      </w:r>
      <w:r w:rsidRPr="00FB5252">
        <w:rPr>
          <w:rFonts w:ascii="Times New Roman" w:hAnsi="Times New Roman" w:cs="Times New Roman"/>
          <w:bCs/>
          <w:color w:val="000000" w:themeColor="text1"/>
          <w:sz w:val="24"/>
        </w:rPr>
        <w:t xml:space="preserve">: 8000 </w:t>
      </w:r>
      <w:proofErr w:type="spellStart"/>
      <w:r w:rsidRPr="00FB5252">
        <w:rPr>
          <w:rFonts w:ascii="Times New Roman" w:hAnsi="Times New Roman" w:cs="Times New Roman"/>
          <w:bCs/>
          <w:color w:val="000000" w:themeColor="text1"/>
          <w:sz w:val="24"/>
        </w:rPr>
        <w:t>rcf</w:t>
      </w:r>
      <w:proofErr w:type="spellEnd"/>
      <w:r w:rsidRPr="00FB5252">
        <w:rPr>
          <w:rFonts w:ascii="Times New Roman" w:hAnsi="Times New Roman" w:cs="Times New Roman"/>
          <w:bCs/>
          <w:color w:val="000000" w:themeColor="text1"/>
          <w:sz w:val="24"/>
        </w:rPr>
        <w:t xml:space="preserve">, 10 </w:t>
      </w:r>
      <w:r w:rsidR="00B6778E" w:rsidRPr="00FB5252">
        <w:rPr>
          <w:rFonts w:ascii="Times New Roman" w:hAnsi="Times New Roman" w:cs="Times New Roman"/>
          <w:bCs/>
          <w:color w:val="000000" w:themeColor="text1"/>
          <w:sz w:val="24"/>
        </w:rPr>
        <w:t>min</w:t>
      </w:r>
      <w:r w:rsidRPr="00FB5252">
        <w:rPr>
          <w:rFonts w:ascii="Times New Roman" w:hAnsi="Times New Roman" w:cs="Times New Roman"/>
          <w:bCs/>
          <w:color w:val="000000" w:themeColor="text1"/>
          <w:sz w:val="24"/>
        </w:rPr>
        <w:t>)</w:t>
      </w:r>
      <w:r w:rsidR="00627DFB" w:rsidRPr="00FB5252">
        <w:rPr>
          <w:rFonts w:ascii="Times New Roman" w:hAnsi="Times New Roman" w:cs="Times New Roman"/>
          <w:bCs/>
          <w:color w:val="000000" w:themeColor="text1"/>
          <w:sz w:val="24"/>
        </w:rPr>
        <w:t>.</w:t>
      </w:r>
      <w:r w:rsidRPr="00FB5252">
        <w:rPr>
          <w:rFonts w:ascii="Times New Roman" w:hAnsi="Times New Roman" w:cs="Times New Roman"/>
          <w:bCs/>
          <w:color w:val="000000" w:themeColor="text1"/>
          <w:sz w:val="24"/>
        </w:rPr>
        <w:t xml:space="preserve"> </w:t>
      </w:r>
      <w:r w:rsidR="00627DFB" w:rsidRPr="00FB5252">
        <w:rPr>
          <w:rFonts w:ascii="Times New Roman" w:hAnsi="Times New Roman" w:cs="Times New Roman"/>
          <w:bCs/>
          <w:color w:val="000000" w:themeColor="text1"/>
          <w:sz w:val="24"/>
        </w:rPr>
        <w:t>A</w:t>
      </w:r>
      <w:r w:rsidRPr="00FB5252">
        <w:rPr>
          <w:rFonts w:ascii="Times New Roman" w:hAnsi="Times New Roman" w:cs="Times New Roman"/>
          <w:bCs/>
          <w:color w:val="000000" w:themeColor="text1"/>
          <w:sz w:val="24"/>
        </w:rPr>
        <w:t xml:space="preserve">nd the purified NDs were re-dispersed in </w:t>
      </w:r>
      <w:r w:rsidRPr="00FB5252">
        <w:rPr>
          <w:rFonts w:ascii="Times New Roman" w:hAnsi="Times New Roman" w:cs="Times New Roman"/>
          <w:color w:val="000000" w:themeColor="text1"/>
          <w:sz w:val="24"/>
        </w:rPr>
        <w:t xml:space="preserve">DI water and sonicated for 10 </w:t>
      </w:r>
      <w:r w:rsidR="00B6778E" w:rsidRPr="00FB5252">
        <w:rPr>
          <w:rFonts w:ascii="Times New Roman" w:hAnsi="Times New Roman" w:cs="Times New Roman"/>
          <w:color w:val="000000" w:themeColor="text1"/>
          <w:sz w:val="24"/>
        </w:rPr>
        <w:t>min</w:t>
      </w:r>
      <w:r w:rsidRPr="00FB5252">
        <w:rPr>
          <w:rFonts w:ascii="Times New Roman" w:hAnsi="Times New Roman" w:cs="Times New Roman"/>
          <w:color w:val="000000" w:themeColor="text1"/>
          <w:sz w:val="24"/>
        </w:rPr>
        <w:t xml:space="preserve"> to obtain well-dispersed NDs </w:t>
      </w:r>
      <w:r w:rsidRPr="00FB5252">
        <w:rPr>
          <w:rFonts w:ascii="Times New Roman" w:hAnsi="Times New Roman" w:cs="Times New Roman"/>
          <w:bCs/>
          <w:color w:val="000000" w:themeColor="text1"/>
          <w:sz w:val="24"/>
        </w:rPr>
        <w:t xml:space="preserve">suspension </w:t>
      </w:r>
      <w:r w:rsidRPr="00FB5252">
        <w:rPr>
          <w:rFonts w:ascii="Times New Roman" w:hAnsi="Times New Roman" w:cs="Times New Roman"/>
          <w:color w:val="000000" w:themeColor="text1"/>
          <w:sz w:val="24"/>
        </w:rPr>
        <w:t xml:space="preserve">for further study. </w:t>
      </w:r>
    </w:p>
    <w:bookmarkEnd w:id="41"/>
    <w:bookmarkEnd w:id="42"/>
    <w:p w14:paraId="34A04930" w14:textId="77777777" w:rsidR="00137913" w:rsidRPr="00FB5252" w:rsidRDefault="00137913" w:rsidP="00BA753D">
      <w:pPr>
        <w:spacing w:after="0" w:line="240" w:lineRule="auto"/>
        <w:jc w:val="both"/>
        <w:rPr>
          <w:rFonts w:ascii="Times New Roman" w:hAnsi="Times New Roman" w:cs="Times New Roman"/>
          <w:color w:val="000000" w:themeColor="text1"/>
          <w:sz w:val="24"/>
        </w:rPr>
      </w:pPr>
    </w:p>
    <w:p w14:paraId="33860FF9" w14:textId="24AD2E8A" w:rsidR="00C56E53" w:rsidRPr="00FB5252" w:rsidRDefault="00BB08C7" w:rsidP="00C56E53">
      <w:pPr>
        <w:spacing w:after="0" w:line="240" w:lineRule="auto"/>
        <w:jc w:val="both"/>
        <w:rPr>
          <w:rFonts w:ascii="Times New Roman" w:hAnsi="Times New Roman" w:cs="Times New Roman"/>
          <w:b/>
          <w:color w:val="000000" w:themeColor="text1"/>
          <w:sz w:val="24"/>
        </w:rPr>
      </w:pPr>
      <w:bookmarkStart w:id="43" w:name="OLE_LINK37"/>
      <w:bookmarkStart w:id="44" w:name="OLE_LINK38"/>
      <w:r w:rsidRPr="00FB5252">
        <w:rPr>
          <w:rFonts w:ascii="Times New Roman" w:hAnsi="Times New Roman" w:cs="Times New Roman"/>
          <w:b/>
          <w:color w:val="000000" w:themeColor="text1"/>
          <w:sz w:val="24"/>
        </w:rPr>
        <w:t xml:space="preserve">2.3. </w:t>
      </w:r>
      <w:r w:rsidR="00C56E53" w:rsidRPr="00FB5252">
        <w:rPr>
          <w:rFonts w:ascii="Times New Roman" w:hAnsi="Times New Roman" w:cs="Times New Roman"/>
          <w:b/>
          <w:color w:val="000000" w:themeColor="text1"/>
          <w:sz w:val="24"/>
        </w:rPr>
        <w:t>Study of ensemble NDs</w:t>
      </w:r>
      <w:bookmarkEnd w:id="43"/>
      <w:bookmarkEnd w:id="44"/>
    </w:p>
    <w:p w14:paraId="77CA166E" w14:textId="13537880" w:rsidR="009A1F22" w:rsidRPr="00FB5252" w:rsidRDefault="00C56E53" w:rsidP="000A147A">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rPr>
        <w:t xml:space="preserve">To </w:t>
      </w:r>
      <w:bookmarkStart w:id="45" w:name="_Hlk57108745"/>
      <w:r w:rsidRPr="00FB5252">
        <w:rPr>
          <w:rFonts w:ascii="Times New Roman" w:hAnsi="Times New Roman" w:cs="Times New Roman"/>
          <w:color w:val="000000" w:themeColor="text1"/>
          <w:sz w:val="24"/>
        </w:rPr>
        <w:t xml:space="preserve">investigate </w:t>
      </w:r>
      <w:bookmarkEnd w:id="45"/>
      <w:r w:rsidRPr="00FB5252">
        <w:rPr>
          <w:rFonts w:ascii="Times New Roman" w:hAnsi="Times New Roman" w:cs="Times New Roman"/>
          <w:color w:val="000000" w:themeColor="text1"/>
          <w:sz w:val="24"/>
        </w:rPr>
        <w:t xml:space="preserve">the </w:t>
      </w:r>
      <w:r w:rsidR="00DC177C" w:rsidRPr="00FB5252">
        <w:rPr>
          <w:rFonts w:ascii="Times New Roman" w:hAnsi="Times New Roman" w:cs="Times New Roman"/>
          <w:color w:val="000000" w:themeColor="text1"/>
          <w:sz w:val="24"/>
        </w:rPr>
        <w:t xml:space="preserve">observed </w:t>
      </w:r>
      <w:r w:rsidRPr="00FB5252">
        <w:rPr>
          <w:rFonts w:ascii="Times New Roman" w:hAnsi="Times New Roman" w:cs="Times New Roman"/>
          <w:color w:val="000000" w:themeColor="text1"/>
          <w:sz w:val="24"/>
        </w:rPr>
        <w:t xml:space="preserve">impurities </w:t>
      </w:r>
      <w:r w:rsidR="001F0792" w:rsidRPr="00FB5252">
        <w:rPr>
          <w:rFonts w:ascii="Times New Roman" w:hAnsi="Times New Roman" w:cs="Times New Roman"/>
          <w:color w:val="000000" w:themeColor="text1"/>
          <w:sz w:val="24"/>
        </w:rPr>
        <w:t>in conventional air</w:t>
      </w:r>
      <w:r w:rsidR="00C4632B" w:rsidRPr="00FB5252">
        <w:rPr>
          <w:rFonts w:ascii="Times New Roman" w:hAnsi="Times New Roman" w:cs="Times New Roman"/>
          <w:color w:val="000000" w:themeColor="text1"/>
          <w:sz w:val="24"/>
        </w:rPr>
        <w:t>-</w:t>
      </w:r>
      <w:r w:rsidR="001F0792" w:rsidRPr="00FB5252">
        <w:rPr>
          <w:rFonts w:ascii="Times New Roman" w:hAnsi="Times New Roman" w:cs="Times New Roman"/>
          <w:color w:val="000000" w:themeColor="text1"/>
          <w:sz w:val="24"/>
        </w:rPr>
        <w:t xml:space="preserve">oxidized NDs </w:t>
      </w:r>
      <w:r w:rsidRPr="00FB5252">
        <w:rPr>
          <w:rFonts w:ascii="Times New Roman" w:hAnsi="Times New Roman" w:cs="Times New Roman"/>
          <w:color w:val="000000" w:themeColor="text1"/>
          <w:sz w:val="24"/>
        </w:rPr>
        <w:t xml:space="preserve">at ensemble particles level, 100 mg of the </w:t>
      </w:r>
      <w:r w:rsidRPr="00FB5252">
        <w:rPr>
          <w:rFonts w:ascii="Times New Roman" w:hAnsi="Times New Roman" w:cs="Times New Roman"/>
          <w:color w:val="000000" w:themeColor="text1"/>
          <w:sz w:val="24"/>
          <w:lang w:val="en-US"/>
        </w:rPr>
        <w:t xml:space="preserve">particles (i.e., raw NDs, </w:t>
      </w:r>
      <w:r w:rsidRPr="00FB5252">
        <w:rPr>
          <w:rFonts w:ascii="Times New Roman" w:hAnsi="Times New Roman" w:cs="Times New Roman"/>
          <w:color w:val="000000" w:themeColor="text1"/>
          <w:sz w:val="24"/>
          <w:lang w:val="en-IN"/>
        </w:rPr>
        <w:t xml:space="preserve">conventional 2 </w:t>
      </w:r>
      <w:r w:rsidR="00B6778E" w:rsidRPr="00FB5252">
        <w:rPr>
          <w:rFonts w:ascii="Times New Roman" w:hAnsi="Times New Roman" w:cs="Times New Roman"/>
          <w:color w:val="000000" w:themeColor="text1"/>
          <w:sz w:val="24"/>
          <w:lang w:val="en-IN"/>
        </w:rPr>
        <w:t>h</w:t>
      </w:r>
      <w:r w:rsidRPr="00FB5252">
        <w:rPr>
          <w:rFonts w:ascii="Times New Roman" w:hAnsi="Times New Roman" w:cs="Times New Roman"/>
          <w:color w:val="000000" w:themeColor="text1"/>
          <w:sz w:val="24"/>
          <w:lang w:val="en-IN"/>
        </w:rPr>
        <w:t xml:space="preserve"> and 5 </w:t>
      </w:r>
      <w:r w:rsidR="00B6778E" w:rsidRPr="00FB5252">
        <w:rPr>
          <w:rFonts w:ascii="Times New Roman" w:hAnsi="Times New Roman" w:cs="Times New Roman"/>
          <w:color w:val="000000" w:themeColor="text1"/>
          <w:sz w:val="24"/>
          <w:lang w:val="en-IN"/>
        </w:rPr>
        <w:t>h</w:t>
      </w:r>
      <w:r w:rsidRPr="00FB5252">
        <w:rPr>
          <w:rFonts w:ascii="Times New Roman" w:hAnsi="Times New Roman" w:cs="Times New Roman"/>
          <w:color w:val="000000" w:themeColor="text1"/>
          <w:sz w:val="24"/>
          <w:lang w:val="en-IN"/>
        </w:rPr>
        <w:t xml:space="preserve"> air-oxidized </w:t>
      </w:r>
      <w:r w:rsidRPr="00FB5252">
        <w:rPr>
          <w:rFonts w:ascii="Times New Roman" w:hAnsi="Times New Roman" w:cs="Times New Roman"/>
          <w:color w:val="000000" w:themeColor="text1"/>
          <w:sz w:val="24"/>
          <w:lang w:val="en-IN"/>
        </w:rPr>
        <w:lastRenderedPageBreak/>
        <w:t>NDs</w:t>
      </w:r>
      <w:r w:rsidRPr="00FB5252">
        <w:rPr>
          <w:rFonts w:ascii="Times New Roman" w:hAnsi="Times New Roman" w:cs="Times New Roman"/>
          <w:color w:val="000000" w:themeColor="text1"/>
          <w:sz w:val="24"/>
          <w:lang w:val="en-US"/>
        </w:rPr>
        <w:t>) were</w:t>
      </w:r>
      <w:r w:rsidRPr="00FB5252">
        <w:rPr>
          <w:rFonts w:ascii="Times New Roman" w:hAnsi="Times New Roman" w:cs="Times New Roman"/>
          <w:color w:val="000000" w:themeColor="text1"/>
          <w:sz w:val="24"/>
        </w:rPr>
        <w:t xml:space="preserve"> firstly dispersed in 1 mL DI water, and the suspensions were left undisturbed for 7 days. </w:t>
      </w:r>
      <w:r w:rsidR="00FA32E5" w:rsidRPr="00FB5252">
        <w:rPr>
          <w:rFonts w:ascii="Times New Roman" w:hAnsi="Times New Roman" w:cs="Times New Roman"/>
          <w:color w:val="000000" w:themeColor="text1"/>
          <w:sz w:val="24"/>
        </w:rPr>
        <w:t>At</w:t>
      </w:r>
      <w:r w:rsidRPr="00FB5252">
        <w:rPr>
          <w:rFonts w:ascii="Times New Roman" w:hAnsi="Times New Roman" w:cs="Times New Roman"/>
          <w:color w:val="000000" w:themeColor="text1"/>
          <w:sz w:val="24"/>
        </w:rPr>
        <w:t xml:space="preserve"> the end of the experiment, most of the NDs were settle</w:t>
      </w:r>
      <w:r w:rsidRPr="00FB5252">
        <w:rPr>
          <w:rFonts w:ascii="Times New Roman" w:hAnsi="Times New Roman" w:cs="Times New Roman" w:hint="eastAsia"/>
          <w:color w:val="000000" w:themeColor="text1"/>
          <w:sz w:val="24"/>
        </w:rPr>
        <w:t>d</w:t>
      </w:r>
      <w:r w:rsidRPr="00FB5252">
        <w:rPr>
          <w:rFonts w:ascii="Times New Roman" w:hAnsi="Times New Roman" w:cs="Times New Roman"/>
          <w:color w:val="000000" w:themeColor="text1"/>
          <w:sz w:val="24"/>
        </w:rPr>
        <w:t xml:space="preserve"> down to form precipitation as expected, while the upper solutions looked almost transparent. To confirm the content inside, a drop of the upper solutions was carefully taken out and processed for electron microscopy characterizations.</w:t>
      </w:r>
    </w:p>
    <w:p w14:paraId="48E4E8F0" w14:textId="77777777" w:rsidR="00057E1B" w:rsidRPr="00FB5252" w:rsidRDefault="00057E1B" w:rsidP="00C56E53">
      <w:pPr>
        <w:spacing w:after="0" w:line="240" w:lineRule="auto"/>
        <w:jc w:val="both"/>
        <w:rPr>
          <w:rFonts w:ascii="Times New Roman" w:hAnsi="Times New Roman" w:cs="Times New Roman"/>
          <w:b/>
          <w:color w:val="000000" w:themeColor="text1"/>
          <w:sz w:val="24"/>
        </w:rPr>
      </w:pPr>
    </w:p>
    <w:p w14:paraId="0DA2D59F" w14:textId="5BC6CF28" w:rsidR="00C56E53" w:rsidRPr="00FB5252" w:rsidRDefault="00BB08C7" w:rsidP="00C56E53">
      <w:pPr>
        <w:spacing w:after="0" w:line="240" w:lineRule="auto"/>
        <w:jc w:val="both"/>
        <w:rPr>
          <w:rFonts w:ascii="Times New Roman" w:hAnsi="Times New Roman" w:cs="Times New Roman"/>
          <w:b/>
          <w:color w:val="000000" w:themeColor="text1"/>
          <w:sz w:val="24"/>
        </w:rPr>
      </w:pPr>
      <w:r w:rsidRPr="00FB5252">
        <w:rPr>
          <w:rFonts w:ascii="Times New Roman" w:hAnsi="Times New Roman" w:cs="Times New Roman"/>
          <w:b/>
          <w:color w:val="000000" w:themeColor="text1"/>
          <w:sz w:val="24"/>
        </w:rPr>
        <w:t>2.4.</w:t>
      </w:r>
      <w:r w:rsidR="007675A5" w:rsidRPr="00FB5252">
        <w:rPr>
          <w:rFonts w:ascii="Times New Roman" w:hAnsi="Times New Roman" w:cs="Times New Roman"/>
          <w:b/>
          <w:color w:val="000000" w:themeColor="text1"/>
          <w:sz w:val="24"/>
        </w:rPr>
        <w:t xml:space="preserve"> </w:t>
      </w:r>
      <w:r w:rsidR="00C56E53" w:rsidRPr="00FB5252">
        <w:rPr>
          <w:rFonts w:ascii="Times New Roman" w:hAnsi="Times New Roman" w:cs="Times New Roman"/>
          <w:b/>
          <w:color w:val="000000" w:themeColor="text1"/>
          <w:sz w:val="24"/>
        </w:rPr>
        <w:t xml:space="preserve">Study of </w:t>
      </w:r>
      <w:r w:rsidR="000E29E8" w:rsidRPr="00FB5252">
        <w:rPr>
          <w:rFonts w:ascii="Times New Roman" w:hAnsi="Times New Roman" w:cs="Times New Roman"/>
          <w:b/>
          <w:color w:val="000000" w:themeColor="text1"/>
          <w:sz w:val="24"/>
        </w:rPr>
        <w:t xml:space="preserve">single </w:t>
      </w:r>
      <w:r w:rsidR="00C56E53" w:rsidRPr="00FB5252">
        <w:rPr>
          <w:rFonts w:ascii="Times New Roman" w:hAnsi="Times New Roman" w:cs="Times New Roman"/>
          <w:b/>
          <w:color w:val="000000" w:themeColor="text1"/>
          <w:sz w:val="24"/>
        </w:rPr>
        <w:t>ND</w:t>
      </w:r>
    </w:p>
    <w:p w14:paraId="098EDB86" w14:textId="30EA79AE" w:rsidR="009A1F22" w:rsidRPr="00FB5252" w:rsidRDefault="00C56E53" w:rsidP="009A1F22">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rPr>
        <w:t xml:space="preserve">Prior to the </w:t>
      </w:r>
      <w:r w:rsidR="000E29E8" w:rsidRPr="00FB5252">
        <w:rPr>
          <w:rFonts w:ascii="Times New Roman" w:hAnsi="Times New Roman" w:cs="Times New Roman"/>
          <w:color w:val="000000" w:themeColor="text1"/>
          <w:sz w:val="24"/>
        </w:rPr>
        <w:t xml:space="preserve">single </w:t>
      </w:r>
      <w:r w:rsidRPr="00FB5252">
        <w:rPr>
          <w:rFonts w:ascii="Times New Roman" w:hAnsi="Times New Roman" w:cs="Times New Roman"/>
          <w:color w:val="000000" w:themeColor="text1"/>
          <w:sz w:val="24"/>
        </w:rPr>
        <w:t>particle study, the NDs were salt-assisted air</w:t>
      </w:r>
      <w:r w:rsidR="00C4632B" w:rsidRPr="00FB5252">
        <w:rPr>
          <w:rFonts w:ascii="Times New Roman" w:hAnsi="Times New Roman" w:cs="Times New Roman"/>
          <w:color w:val="000000" w:themeColor="text1"/>
          <w:sz w:val="24"/>
        </w:rPr>
        <w:t>-</w:t>
      </w:r>
      <w:r w:rsidRPr="00FB5252">
        <w:rPr>
          <w:rFonts w:ascii="Times New Roman" w:hAnsi="Times New Roman" w:cs="Times New Roman"/>
          <w:color w:val="000000" w:themeColor="text1"/>
          <w:sz w:val="24"/>
        </w:rPr>
        <w:t xml:space="preserve">oxidized </w:t>
      </w:r>
      <w:r w:rsidR="0018742D" w:rsidRPr="00FB5252">
        <w:rPr>
          <w:rFonts w:ascii="Times New Roman" w:hAnsi="Times New Roman"/>
          <w:color w:val="000000" w:themeColor="text1"/>
        </w:rPr>
        <w:t xml:space="preserve">at 500 °C </w:t>
      </w:r>
      <w:r w:rsidRPr="00FB5252">
        <w:rPr>
          <w:rFonts w:ascii="Times New Roman" w:hAnsi="Times New Roman" w:cs="Times New Roman"/>
          <w:color w:val="000000" w:themeColor="text1"/>
          <w:sz w:val="24"/>
        </w:rPr>
        <w:t xml:space="preserve">for 1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 xml:space="preserve"> and sonicated for 1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 xml:space="preserve"> to obtain </w:t>
      </w:r>
      <w:r w:rsidR="0093469F" w:rsidRPr="00FB5252">
        <w:rPr>
          <w:rFonts w:ascii="Times New Roman" w:hAnsi="Times New Roman" w:cs="Times New Roman"/>
          <w:bCs/>
          <w:color w:val="000000" w:themeColor="text1"/>
          <w:sz w:val="24"/>
        </w:rPr>
        <w:t>well-dispersed NDs suspension</w:t>
      </w:r>
      <w:r w:rsidRPr="00FB5252">
        <w:rPr>
          <w:rFonts w:ascii="Times New Roman" w:hAnsi="Times New Roman" w:cs="Times New Roman"/>
          <w:color w:val="000000" w:themeColor="text1"/>
          <w:sz w:val="24"/>
        </w:rPr>
        <w:t>. After sonication, the NDs were purified with DI water three times by centrifugation, and the purified NDs were re-dispersed in DI water, which were further deposited onto a PELCO</w:t>
      </w:r>
      <w:r w:rsidRPr="00FB5252">
        <w:rPr>
          <w:rFonts w:ascii="Times New Roman" w:hAnsi="Times New Roman" w:cs="Times New Roman"/>
          <w:color w:val="000000" w:themeColor="text1"/>
          <w:sz w:val="24"/>
          <w:vertAlign w:val="superscript"/>
        </w:rPr>
        <w:sym w:font="Symbol" w:char="F0D2"/>
      </w:r>
      <w:r w:rsidRPr="00FB5252">
        <w:rPr>
          <w:rFonts w:ascii="Times New Roman" w:hAnsi="Times New Roman" w:cs="Times New Roman"/>
          <w:color w:val="000000" w:themeColor="text1"/>
          <w:sz w:val="24"/>
        </w:rPr>
        <w:t xml:space="preserve"> Silicon Nitride (Si</w:t>
      </w:r>
      <w:r w:rsidRPr="00FB5252">
        <w:rPr>
          <w:rFonts w:ascii="Times New Roman" w:hAnsi="Times New Roman" w:cs="Times New Roman"/>
          <w:color w:val="000000" w:themeColor="text1"/>
          <w:sz w:val="24"/>
          <w:vertAlign w:val="subscript"/>
        </w:rPr>
        <w:t>3</w:t>
      </w:r>
      <w:r w:rsidRPr="00FB5252">
        <w:rPr>
          <w:rFonts w:ascii="Times New Roman" w:hAnsi="Times New Roman" w:cs="Times New Roman" w:hint="eastAsia"/>
          <w:color w:val="000000" w:themeColor="text1"/>
          <w:sz w:val="24"/>
        </w:rPr>
        <w:t>N</w:t>
      </w:r>
      <w:r w:rsidRPr="00FB5252">
        <w:rPr>
          <w:rFonts w:ascii="Times New Roman" w:hAnsi="Times New Roman" w:cs="Times New Roman"/>
          <w:color w:val="000000" w:themeColor="text1"/>
          <w:sz w:val="24"/>
          <w:vertAlign w:val="subscript"/>
        </w:rPr>
        <w:t>4</w:t>
      </w:r>
      <w:r w:rsidRPr="00FB5252">
        <w:rPr>
          <w:rFonts w:ascii="Times New Roman" w:hAnsi="Times New Roman" w:cs="Times New Roman"/>
          <w:color w:val="000000" w:themeColor="text1"/>
          <w:sz w:val="24"/>
        </w:rPr>
        <w:t xml:space="preserve">) </w:t>
      </w:r>
      <w:r w:rsidRPr="00FB5252">
        <w:rPr>
          <w:rFonts w:ascii="Times New Roman" w:hAnsi="Times New Roman" w:cs="Times New Roman" w:hint="eastAsia"/>
          <w:color w:val="000000" w:themeColor="text1"/>
          <w:sz w:val="24"/>
        </w:rPr>
        <w:t>film</w:t>
      </w:r>
      <w:r w:rsidRPr="00FB5252">
        <w:rPr>
          <w:rFonts w:ascii="Times New Roman" w:hAnsi="Times New Roman" w:cs="Times New Roman"/>
          <w:color w:val="000000" w:themeColor="text1"/>
          <w:sz w:val="24"/>
        </w:rPr>
        <w:t xml:space="preserve"> coated TEM grid (with high</w:t>
      </w:r>
      <w:r w:rsidR="00D80B3A" w:rsidRPr="00FB5252">
        <w:rPr>
          <w:rFonts w:ascii="Times New Roman" w:hAnsi="Times New Roman" w:cs="Times New Roman"/>
          <w:color w:val="000000" w:themeColor="text1"/>
          <w:sz w:val="24"/>
        </w:rPr>
        <w:t>-</w:t>
      </w:r>
      <w:r w:rsidRPr="00FB5252">
        <w:rPr>
          <w:rFonts w:ascii="Times New Roman" w:hAnsi="Times New Roman" w:cs="Times New Roman"/>
          <w:color w:val="000000" w:themeColor="text1"/>
          <w:sz w:val="24"/>
        </w:rPr>
        <w:t xml:space="preserve">temperature resistance, up to 1000 °C) for the </w:t>
      </w:r>
      <w:r w:rsidR="0018742D" w:rsidRPr="00FB5252">
        <w:rPr>
          <w:rFonts w:ascii="Times New Roman" w:hAnsi="Times New Roman" w:cs="Times New Roman"/>
          <w:color w:val="000000" w:themeColor="text1"/>
          <w:sz w:val="24"/>
        </w:rPr>
        <w:t xml:space="preserve">single </w:t>
      </w:r>
      <w:r w:rsidRPr="00FB5252">
        <w:rPr>
          <w:rFonts w:ascii="Times New Roman" w:hAnsi="Times New Roman" w:cs="Times New Roman"/>
          <w:color w:val="000000" w:themeColor="text1"/>
          <w:sz w:val="24"/>
        </w:rPr>
        <w:t>ND air oxidation study.</w:t>
      </w:r>
      <w:r w:rsidRPr="00FB5252" w:rsidDel="00732086">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rPr>
        <w:t>One chosen ND was first viewed and located by TEM (Step 1). After that, the Si</w:t>
      </w:r>
      <w:r w:rsidRPr="00FB5252">
        <w:rPr>
          <w:rFonts w:ascii="Times New Roman" w:hAnsi="Times New Roman" w:cs="Times New Roman"/>
          <w:color w:val="000000" w:themeColor="text1"/>
          <w:sz w:val="24"/>
          <w:vertAlign w:val="subscript"/>
        </w:rPr>
        <w:t>3</w:t>
      </w:r>
      <w:r w:rsidRPr="00FB5252">
        <w:rPr>
          <w:rFonts w:ascii="Times New Roman" w:hAnsi="Times New Roman" w:cs="Times New Roman" w:hint="eastAsia"/>
          <w:color w:val="000000" w:themeColor="text1"/>
          <w:sz w:val="24"/>
        </w:rPr>
        <w:t>N</w:t>
      </w:r>
      <w:r w:rsidRPr="00FB5252">
        <w:rPr>
          <w:rFonts w:ascii="Times New Roman" w:hAnsi="Times New Roman" w:cs="Times New Roman"/>
          <w:color w:val="000000" w:themeColor="text1"/>
          <w:sz w:val="24"/>
          <w:vertAlign w:val="subscript"/>
        </w:rPr>
        <w:t>4</w:t>
      </w:r>
      <w:r w:rsidRPr="00FB5252">
        <w:rPr>
          <w:rFonts w:ascii="Times New Roman" w:hAnsi="Times New Roman" w:cs="Times New Roman"/>
          <w:color w:val="000000" w:themeColor="text1"/>
          <w:sz w:val="24"/>
        </w:rPr>
        <w:t xml:space="preserve"> TEM grid carrying the selected ND was carefully transferred to a furnace for air oxidation at 500 °C for 1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 xml:space="preserve">, and then moved back for TEM observation again (Step 2). Such process (i.e., sample air oxidized at 500 °C for 1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 xml:space="preserve"> and viewed by TEM) was repeated 3 times (from Step 3 to Step 5). For the last step (Step 6), the oxidative duration was prolonged to 2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w:t>
      </w:r>
    </w:p>
    <w:p w14:paraId="074B721C" w14:textId="71FC0079" w:rsidR="00CB401E" w:rsidRPr="00FB5252" w:rsidRDefault="00C56E53" w:rsidP="002C4AFA">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rPr>
        <w:t xml:space="preserve"> </w:t>
      </w:r>
    </w:p>
    <w:p w14:paraId="394BABAC" w14:textId="04976B44" w:rsidR="00C56E53" w:rsidRPr="00FB5252" w:rsidRDefault="00BB08C7" w:rsidP="00C56E53">
      <w:pPr>
        <w:spacing w:after="0" w:line="240" w:lineRule="auto"/>
        <w:jc w:val="both"/>
        <w:rPr>
          <w:rFonts w:ascii="Times New Roman" w:hAnsi="Times New Roman" w:cs="Times New Roman"/>
          <w:b/>
          <w:color w:val="000000" w:themeColor="text1"/>
          <w:sz w:val="24"/>
        </w:rPr>
      </w:pPr>
      <w:r w:rsidRPr="00FB5252">
        <w:rPr>
          <w:rFonts w:ascii="Times New Roman" w:hAnsi="Times New Roman" w:cs="Times New Roman"/>
          <w:b/>
          <w:color w:val="000000" w:themeColor="text1"/>
          <w:sz w:val="24"/>
        </w:rPr>
        <w:t>2.5.</w:t>
      </w:r>
      <w:r w:rsidR="007675A5" w:rsidRPr="00FB5252">
        <w:rPr>
          <w:rFonts w:ascii="Times New Roman" w:hAnsi="Times New Roman" w:cs="Times New Roman"/>
          <w:b/>
          <w:color w:val="000000" w:themeColor="text1"/>
          <w:sz w:val="24"/>
        </w:rPr>
        <w:t xml:space="preserve"> </w:t>
      </w:r>
      <w:r w:rsidR="00C56E53" w:rsidRPr="00FB5252">
        <w:rPr>
          <w:rFonts w:ascii="Times New Roman" w:hAnsi="Times New Roman" w:cs="Times New Roman"/>
          <w:b/>
          <w:color w:val="000000" w:themeColor="text1"/>
          <w:sz w:val="24"/>
        </w:rPr>
        <w:t xml:space="preserve">The universality </w:t>
      </w:r>
      <w:r w:rsidR="00C56E53" w:rsidRPr="00FB5252">
        <w:rPr>
          <w:rFonts w:ascii="Times New Roman" w:hAnsi="Times New Roman" w:cs="Times New Roman"/>
          <w:b/>
          <w:bCs/>
          <w:color w:val="000000" w:themeColor="text1"/>
          <w:sz w:val="24"/>
        </w:rPr>
        <w:t xml:space="preserve">of the developed </w:t>
      </w:r>
      <w:r w:rsidR="00CA33CE" w:rsidRPr="00FB5252">
        <w:rPr>
          <w:rFonts w:ascii="Times New Roman" w:hAnsi="Times New Roman" w:cs="Times New Roman"/>
          <w:b/>
          <w:bCs/>
          <w:color w:val="000000" w:themeColor="text1"/>
          <w:sz w:val="24"/>
        </w:rPr>
        <w:t xml:space="preserve">SAAO </w:t>
      </w:r>
      <w:r w:rsidR="00C56E53" w:rsidRPr="00FB5252">
        <w:rPr>
          <w:rFonts w:ascii="Times New Roman" w:hAnsi="Times New Roman" w:cs="Times New Roman"/>
          <w:b/>
          <w:color w:val="000000" w:themeColor="text1"/>
          <w:sz w:val="24"/>
        </w:rPr>
        <w:t xml:space="preserve">method </w:t>
      </w:r>
    </w:p>
    <w:p w14:paraId="30A071BE" w14:textId="708529D3" w:rsidR="007675A5" w:rsidRPr="00FB5252" w:rsidRDefault="00C56E53" w:rsidP="009A1F22">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rPr>
        <w:t xml:space="preserve">The developed </w:t>
      </w:r>
      <w:r w:rsidR="00CA33CE" w:rsidRPr="00FB5252">
        <w:rPr>
          <w:rFonts w:ascii="Times New Roman" w:hAnsi="Times New Roman" w:cs="Times New Roman"/>
          <w:color w:val="000000" w:themeColor="text1"/>
          <w:sz w:val="24"/>
        </w:rPr>
        <w:t xml:space="preserve">SAAO </w:t>
      </w:r>
      <w:r w:rsidRPr="00FB5252">
        <w:rPr>
          <w:rFonts w:ascii="Times New Roman" w:hAnsi="Times New Roman" w:cs="Times New Roman"/>
          <w:color w:val="000000" w:themeColor="text1"/>
          <w:sz w:val="24"/>
        </w:rPr>
        <w:t xml:space="preserve">method </w:t>
      </w:r>
      <w:r w:rsidR="00445919" w:rsidRPr="00FB5252">
        <w:rPr>
          <w:rFonts w:ascii="Times New Roman" w:hAnsi="Times New Roman" w:cs="Times New Roman"/>
          <w:color w:val="000000" w:themeColor="text1"/>
          <w:sz w:val="24"/>
        </w:rPr>
        <w:t>was</w:t>
      </w:r>
      <w:r w:rsidRPr="00FB5252">
        <w:rPr>
          <w:rFonts w:ascii="Times New Roman" w:hAnsi="Times New Roman" w:cs="Times New Roman"/>
          <w:color w:val="000000" w:themeColor="text1"/>
          <w:sz w:val="24"/>
        </w:rPr>
        <w:t xml:space="preserve"> not limited to 200 nm NDs or NaCl only, </w:t>
      </w:r>
      <w:bookmarkStart w:id="46" w:name="OLE_LINK43"/>
      <w:bookmarkStart w:id="47" w:name="OLE_LINK44"/>
      <w:r w:rsidRPr="00FB5252">
        <w:rPr>
          <w:rFonts w:ascii="Times New Roman" w:hAnsi="Times New Roman" w:cs="Times New Roman"/>
          <w:color w:val="000000" w:themeColor="text1"/>
          <w:sz w:val="24"/>
        </w:rPr>
        <w:t>clean</w:t>
      </w:r>
      <w:r w:rsidR="007A7513" w:rsidRPr="00FB5252">
        <w:rPr>
          <w:color w:val="000000" w:themeColor="text1"/>
        </w:rPr>
        <w:t xml:space="preserve"> </w:t>
      </w:r>
      <w:r w:rsidR="007A7513" w:rsidRPr="00FB5252">
        <w:rPr>
          <w:rFonts w:ascii="Times New Roman" w:hAnsi="Times New Roman" w:cs="Times New Roman"/>
          <w:color w:val="000000" w:themeColor="text1"/>
          <w:sz w:val="24"/>
        </w:rPr>
        <w:t>and rounded</w:t>
      </w:r>
      <w:r w:rsidRPr="00FB5252">
        <w:rPr>
          <w:rFonts w:ascii="Times New Roman" w:hAnsi="Times New Roman" w:cs="Times New Roman"/>
          <w:color w:val="000000" w:themeColor="text1"/>
          <w:sz w:val="24"/>
        </w:rPr>
        <w:t xml:space="preserve"> NDs </w:t>
      </w:r>
      <w:bookmarkEnd w:id="46"/>
      <w:bookmarkEnd w:id="47"/>
      <w:r w:rsidRPr="00FB5252">
        <w:rPr>
          <w:rFonts w:ascii="Times New Roman" w:hAnsi="Times New Roman" w:cs="Times New Roman"/>
          <w:color w:val="000000" w:themeColor="text1"/>
          <w:sz w:val="24"/>
        </w:rPr>
        <w:t xml:space="preserve">of </w:t>
      </w:r>
      <w:r w:rsidR="00BD7D61" w:rsidRPr="00FB5252">
        <w:rPr>
          <w:rFonts w:ascii="Times New Roman" w:hAnsi="Times New Roman" w:cs="Times New Roman"/>
          <w:color w:val="000000" w:themeColor="text1"/>
          <w:sz w:val="24"/>
        </w:rPr>
        <w:t>~</w:t>
      </w:r>
      <w:r w:rsidRPr="00FB5252">
        <w:rPr>
          <w:rFonts w:ascii="Times New Roman" w:hAnsi="Times New Roman" w:cs="Times New Roman"/>
          <w:color w:val="000000" w:themeColor="text1"/>
          <w:sz w:val="24"/>
        </w:rPr>
        <w:t>50 nm could also be achieved by potassium chloride (</w:t>
      </w:r>
      <w:proofErr w:type="spellStart"/>
      <w:r w:rsidRPr="00FB5252">
        <w:rPr>
          <w:rFonts w:ascii="Times New Roman" w:hAnsi="Times New Roman" w:cs="Times New Roman"/>
          <w:color w:val="000000" w:themeColor="text1"/>
          <w:sz w:val="24"/>
        </w:rPr>
        <w:t>KCl</w:t>
      </w:r>
      <w:proofErr w:type="spellEnd"/>
      <w:r w:rsidRPr="00FB5252">
        <w:rPr>
          <w:rFonts w:ascii="Times New Roman" w:hAnsi="Times New Roman" w:cs="Times New Roman"/>
          <w:color w:val="000000" w:themeColor="text1"/>
          <w:sz w:val="24"/>
        </w:rPr>
        <w:t>, 99.5</w:t>
      </w:r>
      <w:r w:rsidR="00AD2702"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rPr>
        <w:t xml:space="preserve">%, Sigma-Aldrich) assisted air oxidation </w:t>
      </w:r>
      <w:r w:rsidR="00E706D4" w:rsidRPr="00FB5252">
        <w:rPr>
          <w:rFonts w:ascii="Times New Roman" w:hAnsi="Times New Roman" w:cs="Times New Roman"/>
          <w:color w:val="000000" w:themeColor="text1"/>
          <w:sz w:val="24"/>
        </w:rPr>
        <w:t xml:space="preserve">at 500 °C </w:t>
      </w:r>
      <w:r w:rsidRPr="00FB5252">
        <w:rPr>
          <w:rFonts w:ascii="Times New Roman" w:hAnsi="Times New Roman" w:cs="Times New Roman"/>
          <w:color w:val="000000" w:themeColor="text1"/>
          <w:sz w:val="24"/>
        </w:rPr>
        <w:t xml:space="preserve">for 2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 xml:space="preserve"> (</w:t>
      </w:r>
      <w:r w:rsidR="00A700E7" w:rsidRPr="00FB5252">
        <w:rPr>
          <w:rFonts w:ascii="Times New Roman" w:hAnsi="Times New Roman" w:cs="Times New Roman" w:hint="eastAsia"/>
          <w:color w:val="000000" w:themeColor="text1"/>
          <w:sz w:val="24"/>
        </w:rPr>
        <w:t>Supporting</w:t>
      </w:r>
      <w:r w:rsidR="00A700E7" w:rsidRPr="00FB5252">
        <w:rPr>
          <w:rFonts w:ascii="Times New Roman" w:hAnsi="Times New Roman" w:cs="Times New Roman"/>
          <w:color w:val="000000" w:themeColor="text1"/>
          <w:sz w:val="24"/>
        </w:rPr>
        <w:t xml:space="preserve"> </w:t>
      </w:r>
      <w:r w:rsidR="00A700E7" w:rsidRPr="00FB5252">
        <w:rPr>
          <w:rFonts w:ascii="Times New Roman" w:hAnsi="Times New Roman" w:cs="Times New Roman" w:hint="eastAsia"/>
          <w:color w:val="000000" w:themeColor="text1"/>
          <w:sz w:val="24"/>
        </w:rPr>
        <w:t>Information</w:t>
      </w:r>
      <w:r w:rsidR="007F34F1" w:rsidRPr="00FB5252">
        <w:rPr>
          <w:rFonts w:ascii="Times New Roman" w:hAnsi="Times New Roman" w:cs="Times New Roman" w:hint="eastAsia"/>
          <w:color w:val="000000" w:themeColor="text1"/>
          <w:sz w:val="24"/>
        </w:rPr>
        <w:t>,</w:t>
      </w:r>
      <w:r w:rsidR="007F34F1" w:rsidRPr="00FB5252">
        <w:rPr>
          <w:rFonts w:ascii="Times New Roman" w:hAnsi="Times New Roman" w:cs="Times New Roman"/>
          <w:color w:val="000000" w:themeColor="text1"/>
          <w:sz w:val="24"/>
        </w:rPr>
        <w:t xml:space="preserve"> Figure </w:t>
      </w:r>
      <w:r w:rsidR="00547706" w:rsidRPr="00FB5252">
        <w:rPr>
          <w:rFonts w:ascii="Times New Roman" w:hAnsi="Times New Roman" w:cs="Times New Roman"/>
          <w:color w:val="000000" w:themeColor="text1"/>
          <w:sz w:val="24"/>
        </w:rPr>
        <w:t>S</w:t>
      </w:r>
      <w:r w:rsidR="005B7026" w:rsidRPr="00FB5252">
        <w:rPr>
          <w:rFonts w:ascii="Times New Roman" w:hAnsi="Times New Roman" w:cs="Times New Roman"/>
          <w:color w:val="000000" w:themeColor="text1"/>
          <w:sz w:val="24"/>
        </w:rPr>
        <w:t>8</w:t>
      </w:r>
      <w:r w:rsidRPr="00FB5252">
        <w:rPr>
          <w:rFonts w:ascii="Times New Roman" w:hAnsi="Times New Roman" w:cs="Times New Roman"/>
          <w:color w:val="000000" w:themeColor="text1"/>
          <w:sz w:val="24"/>
        </w:rPr>
        <w:t xml:space="preserve">). Typically, 0.5 g NDs </w:t>
      </w:r>
      <w:r w:rsidRPr="00FB5252">
        <w:rPr>
          <w:rFonts w:ascii="Times New Roman" w:hAnsi="Times New Roman" w:cs="Times New Roman"/>
          <w:color w:val="000000" w:themeColor="text1"/>
          <w:sz w:val="24"/>
          <w:lang w:val="en-GB"/>
        </w:rPr>
        <w:t>(</w:t>
      </w:r>
      <w:r w:rsidR="00051C9A" w:rsidRPr="00FB5252">
        <w:rPr>
          <w:rFonts w:ascii="Times New Roman" w:hAnsi="Times New Roman" w:cs="Times New Roman"/>
          <w:bCs/>
          <w:color w:val="000000" w:themeColor="text1"/>
          <w:sz w:val="24"/>
        </w:rPr>
        <w:t>HPHT</w:t>
      </w:r>
      <w:r w:rsidR="00051C9A" w:rsidRPr="00FB5252">
        <w:rPr>
          <w:rFonts w:ascii="Times New Roman" w:hAnsi="Times New Roman" w:cs="Times New Roman" w:hint="eastAsia"/>
          <w:bCs/>
          <w:color w:val="000000" w:themeColor="text1"/>
          <w:sz w:val="24"/>
        </w:rPr>
        <w:t>,</w:t>
      </w:r>
      <w:r w:rsidR="00051C9A" w:rsidRPr="00FB5252">
        <w:rPr>
          <w:rFonts w:ascii="Times New Roman" w:hAnsi="Times New Roman" w:cs="Times New Roman"/>
          <w:bCs/>
          <w:color w:val="000000" w:themeColor="text1"/>
          <w:sz w:val="24"/>
        </w:rPr>
        <w:t xml:space="preserve"> </w:t>
      </w:r>
      <w:proofErr w:type="spellStart"/>
      <w:r w:rsidR="00051C9A" w:rsidRPr="00FB5252">
        <w:rPr>
          <w:rFonts w:ascii="Times New Roman" w:hAnsi="Times New Roman" w:cs="Times New Roman"/>
          <w:bCs/>
          <w:color w:val="000000" w:themeColor="text1"/>
          <w:sz w:val="24"/>
        </w:rPr>
        <w:t>PolyQolor</w:t>
      </w:r>
      <w:proofErr w:type="spellEnd"/>
      <w:r w:rsidR="00051C9A" w:rsidRPr="00FB5252">
        <w:rPr>
          <w:rFonts w:ascii="Times New Roman" w:hAnsi="Times New Roman" w:cs="Times New Roman"/>
          <w:bCs/>
          <w:color w:val="000000" w:themeColor="text1"/>
          <w:sz w:val="24"/>
        </w:rPr>
        <w:t>, China</w:t>
      </w:r>
      <w:r w:rsidRPr="00FB5252">
        <w:rPr>
          <w:rFonts w:ascii="Times New Roman" w:hAnsi="Times New Roman" w:cs="Times New Roman"/>
          <w:bCs/>
          <w:color w:val="000000" w:themeColor="text1"/>
          <w:sz w:val="24"/>
        </w:rPr>
        <w:t>)</w:t>
      </w:r>
      <w:r w:rsidRPr="00FB5252">
        <w:rPr>
          <w:rFonts w:ascii="Times New Roman" w:hAnsi="Times New Roman" w:cs="Times New Roman"/>
          <w:color w:val="000000" w:themeColor="text1"/>
          <w:sz w:val="24"/>
        </w:rPr>
        <w:t xml:space="preserve"> </w:t>
      </w:r>
      <w:r w:rsidR="00051C9A" w:rsidRPr="00FB5252">
        <w:rPr>
          <w:rFonts w:ascii="Times New Roman" w:hAnsi="Times New Roman" w:cs="Times New Roman"/>
          <w:bCs/>
          <w:color w:val="000000" w:themeColor="text1"/>
          <w:sz w:val="24"/>
        </w:rPr>
        <w:t xml:space="preserve">with a mean particle size of 50 nm </w:t>
      </w:r>
      <w:r w:rsidRPr="00FB5252">
        <w:rPr>
          <w:rFonts w:ascii="Times New Roman" w:hAnsi="Times New Roman" w:cs="Times New Roman"/>
          <w:color w:val="000000" w:themeColor="text1"/>
          <w:sz w:val="24"/>
        </w:rPr>
        <w:t xml:space="preserve">were mixed with 2.5 g </w:t>
      </w:r>
      <w:proofErr w:type="spellStart"/>
      <w:r w:rsidR="00A86EFE" w:rsidRPr="00FB5252">
        <w:rPr>
          <w:rFonts w:ascii="Times New Roman" w:hAnsi="Times New Roman" w:cs="Times New Roman"/>
          <w:color w:val="000000" w:themeColor="text1"/>
          <w:sz w:val="24"/>
        </w:rPr>
        <w:t>K</w:t>
      </w:r>
      <w:r w:rsidRPr="00FB5252">
        <w:rPr>
          <w:rFonts w:ascii="Times New Roman" w:hAnsi="Times New Roman" w:cs="Times New Roman"/>
          <w:color w:val="000000" w:themeColor="text1"/>
          <w:sz w:val="24"/>
        </w:rPr>
        <w:t>Cl</w:t>
      </w:r>
      <w:proofErr w:type="spellEnd"/>
      <w:r w:rsidRPr="00FB5252">
        <w:rPr>
          <w:rFonts w:ascii="Times New Roman" w:hAnsi="Times New Roman" w:cs="Times New Roman"/>
          <w:color w:val="000000" w:themeColor="text1"/>
          <w:sz w:val="24"/>
        </w:rPr>
        <w:t xml:space="preserve">, and they were heated at 500 °C for 2 </w:t>
      </w:r>
      <w:r w:rsidR="00B6778E" w:rsidRPr="00FB5252">
        <w:rPr>
          <w:rFonts w:ascii="Times New Roman" w:hAnsi="Times New Roman" w:cs="Times New Roman"/>
          <w:color w:val="000000" w:themeColor="text1"/>
          <w:sz w:val="24"/>
        </w:rPr>
        <w:t>h</w:t>
      </w:r>
      <w:r w:rsidRPr="00FB5252">
        <w:rPr>
          <w:rFonts w:ascii="Times New Roman" w:hAnsi="Times New Roman" w:cs="Times New Roman"/>
          <w:color w:val="000000" w:themeColor="text1"/>
          <w:sz w:val="24"/>
        </w:rPr>
        <w:t xml:space="preserve"> in air. </w:t>
      </w:r>
    </w:p>
    <w:p w14:paraId="219A8DB5" w14:textId="77777777" w:rsidR="009A1F22" w:rsidRPr="00FB5252" w:rsidRDefault="009A1F22" w:rsidP="00804B3F">
      <w:pPr>
        <w:spacing w:after="0" w:line="240" w:lineRule="auto"/>
        <w:ind w:firstLine="720"/>
        <w:jc w:val="both"/>
        <w:rPr>
          <w:rFonts w:ascii="Times New Roman" w:hAnsi="Times New Roman" w:cs="Times New Roman"/>
          <w:bCs/>
          <w:color w:val="000000" w:themeColor="text1"/>
          <w:sz w:val="24"/>
        </w:rPr>
      </w:pPr>
    </w:p>
    <w:p w14:paraId="6EA16F03" w14:textId="1DD73F1A" w:rsidR="00C56E53" w:rsidRPr="00FB5252" w:rsidRDefault="00BB08C7" w:rsidP="007675A5">
      <w:pPr>
        <w:spacing w:after="0" w:line="240" w:lineRule="auto"/>
        <w:jc w:val="both"/>
        <w:rPr>
          <w:rFonts w:ascii="Times New Roman" w:hAnsi="Times New Roman" w:cs="Times New Roman"/>
          <w:bCs/>
          <w:color w:val="000000" w:themeColor="text1"/>
          <w:sz w:val="24"/>
        </w:rPr>
      </w:pPr>
      <w:r w:rsidRPr="00FB5252">
        <w:rPr>
          <w:rFonts w:ascii="Times New Roman" w:hAnsi="Times New Roman" w:cs="Times New Roman"/>
          <w:b/>
          <w:color w:val="000000" w:themeColor="text1"/>
          <w:sz w:val="24"/>
        </w:rPr>
        <w:t>2.6.</w:t>
      </w:r>
      <w:r w:rsidR="00891DEC" w:rsidRPr="00FB5252">
        <w:rPr>
          <w:rFonts w:ascii="Times New Roman" w:hAnsi="Times New Roman" w:cs="Times New Roman"/>
          <w:b/>
          <w:color w:val="000000" w:themeColor="text1"/>
          <w:sz w:val="24"/>
        </w:rPr>
        <w:t xml:space="preserve"> C</w:t>
      </w:r>
      <w:r w:rsidR="00C56E53" w:rsidRPr="00FB5252">
        <w:rPr>
          <w:rFonts w:ascii="Times New Roman" w:hAnsi="Times New Roman" w:cs="Times New Roman"/>
          <w:b/>
          <w:color w:val="000000" w:themeColor="text1"/>
          <w:sz w:val="24"/>
        </w:rPr>
        <w:t>haracterizations</w:t>
      </w:r>
    </w:p>
    <w:p w14:paraId="15D6B6FD" w14:textId="6511BB01" w:rsidR="00A279FE" w:rsidRPr="00FB5252" w:rsidRDefault="00C56E53" w:rsidP="00A279FE">
      <w:pPr>
        <w:spacing w:after="0" w:line="240" w:lineRule="auto"/>
        <w:ind w:firstLine="720"/>
        <w:jc w:val="both"/>
        <w:rPr>
          <w:rFonts w:ascii="Times New Roman" w:hAnsi="Times New Roman" w:cs="Times New Roman"/>
          <w:bCs/>
          <w:color w:val="000000" w:themeColor="text1"/>
          <w:sz w:val="24"/>
        </w:rPr>
      </w:pPr>
      <w:r w:rsidRPr="00FB5252">
        <w:rPr>
          <w:rFonts w:ascii="Times New Roman" w:hAnsi="Times New Roman" w:cs="Times New Roman"/>
          <w:bCs/>
          <w:color w:val="000000" w:themeColor="text1"/>
          <w:sz w:val="24"/>
        </w:rPr>
        <w:t xml:space="preserve">The morphology of NDs was </w:t>
      </w:r>
      <w:proofErr w:type="spellStart"/>
      <w:r w:rsidRPr="00FB5252">
        <w:rPr>
          <w:rFonts w:ascii="Times New Roman" w:hAnsi="Times New Roman" w:cs="Times New Roman"/>
          <w:bCs/>
          <w:color w:val="000000" w:themeColor="text1"/>
          <w:sz w:val="24"/>
        </w:rPr>
        <w:t>analyzed</w:t>
      </w:r>
      <w:proofErr w:type="spellEnd"/>
      <w:r w:rsidRPr="00FB5252">
        <w:rPr>
          <w:rFonts w:ascii="Times New Roman" w:hAnsi="Times New Roman" w:cs="Times New Roman"/>
          <w:bCs/>
          <w:color w:val="000000" w:themeColor="text1"/>
          <w:sz w:val="24"/>
        </w:rPr>
        <w:t xml:space="preserve"> using transmission electron microscopy (TEM, </w:t>
      </w:r>
      <w:proofErr w:type="spellStart"/>
      <w:r w:rsidRPr="00FB5252">
        <w:rPr>
          <w:rFonts w:ascii="Times New Roman" w:hAnsi="Times New Roman" w:cs="Times New Roman"/>
          <w:bCs/>
          <w:color w:val="000000" w:themeColor="text1"/>
          <w:sz w:val="24"/>
        </w:rPr>
        <w:t>Tecnai</w:t>
      </w:r>
      <w:proofErr w:type="spellEnd"/>
      <w:r w:rsidRPr="00FB5252">
        <w:rPr>
          <w:rFonts w:ascii="Times New Roman" w:hAnsi="Times New Roman" w:cs="Times New Roman"/>
          <w:bCs/>
          <w:color w:val="000000" w:themeColor="text1"/>
          <w:sz w:val="24"/>
        </w:rPr>
        <w:t xml:space="preserve"> G2 20 S-TWIN, FEI; CM100, Philips), scanning electron microscopy (SEM, S-4800, Hitachi), and </w:t>
      </w:r>
      <w:r w:rsidRPr="00FB5252">
        <w:rPr>
          <w:rFonts w:ascii="Times New Roman" w:hAnsi="Times New Roman" w:cs="Times New Roman"/>
          <w:color w:val="000000" w:themeColor="text1"/>
          <w:sz w:val="24"/>
          <w:lang w:val="en-US"/>
        </w:rPr>
        <w:t>atomic force microscopy (AFM,</w:t>
      </w:r>
      <w:r w:rsidRPr="00FB5252">
        <w:rPr>
          <w:rFonts w:ascii="Times New Roman" w:hAnsi="Times New Roman" w:cs="Times New Roman"/>
          <w:color w:val="000000" w:themeColor="text1"/>
          <w:sz w:val="24"/>
        </w:rPr>
        <w:t xml:space="preserve"> </w:t>
      </w:r>
      <w:proofErr w:type="spellStart"/>
      <w:r w:rsidRPr="00FB5252">
        <w:rPr>
          <w:rFonts w:ascii="Times New Roman" w:hAnsi="Times New Roman" w:cs="Times New Roman"/>
          <w:color w:val="000000" w:themeColor="text1"/>
          <w:sz w:val="24"/>
          <w:lang w:val="en-US"/>
        </w:rPr>
        <w:t>NanoWizard</w:t>
      </w:r>
      <w:proofErr w:type="spellEnd"/>
      <w:r w:rsidRPr="00FB5252">
        <w:rPr>
          <w:rFonts w:ascii="Times New Roman" w:hAnsi="Times New Roman" w:cs="Times New Roman"/>
          <w:color w:val="000000" w:themeColor="text1"/>
          <w:sz w:val="24"/>
          <w:lang w:val="en-US"/>
        </w:rPr>
        <w:t xml:space="preserve"> 4, JPK </w:t>
      </w:r>
      <w:proofErr w:type="spellStart"/>
      <w:r w:rsidRPr="00FB5252">
        <w:rPr>
          <w:rFonts w:ascii="Times New Roman" w:hAnsi="Times New Roman" w:cs="Times New Roman"/>
          <w:color w:val="000000" w:themeColor="text1"/>
          <w:sz w:val="24"/>
          <w:lang w:val="en-US"/>
        </w:rPr>
        <w:t>BioAFM</w:t>
      </w:r>
      <w:proofErr w:type="spellEnd"/>
      <w:r w:rsidRPr="00FB5252">
        <w:rPr>
          <w:rFonts w:ascii="Times New Roman" w:hAnsi="Times New Roman" w:cs="Times New Roman"/>
          <w:color w:val="000000" w:themeColor="text1"/>
          <w:sz w:val="24"/>
          <w:lang w:val="en-US"/>
        </w:rPr>
        <w:t>, Bruker)</w:t>
      </w:r>
      <w:r w:rsidRPr="00FB5252">
        <w:rPr>
          <w:rFonts w:ascii="Times New Roman" w:hAnsi="Times New Roman" w:cs="Times New Roman"/>
          <w:bCs/>
          <w:color w:val="000000" w:themeColor="text1"/>
          <w:sz w:val="24"/>
        </w:rPr>
        <w:t>.</w:t>
      </w:r>
      <w:r w:rsidRPr="00FB5252">
        <w:rPr>
          <w:rFonts w:ascii="Times New Roman" w:hAnsi="Times New Roman" w:cs="Times New Roman"/>
          <w:color w:val="000000" w:themeColor="text1"/>
          <w:sz w:val="24"/>
        </w:rPr>
        <w:t xml:space="preserve"> </w:t>
      </w:r>
      <w:r w:rsidRPr="00FB5252">
        <w:rPr>
          <w:rFonts w:ascii="Times New Roman" w:hAnsi="Times New Roman" w:cs="Times New Roman"/>
          <w:bCs/>
          <w:color w:val="000000" w:themeColor="text1"/>
          <w:sz w:val="24"/>
        </w:rPr>
        <w:t xml:space="preserve">The element compositions of the sample were </w:t>
      </w:r>
      <w:proofErr w:type="spellStart"/>
      <w:r w:rsidRPr="00FB5252">
        <w:rPr>
          <w:rFonts w:ascii="Times New Roman" w:hAnsi="Times New Roman" w:cs="Times New Roman"/>
          <w:bCs/>
          <w:color w:val="000000" w:themeColor="text1"/>
          <w:sz w:val="24"/>
        </w:rPr>
        <w:t>analyzed</w:t>
      </w:r>
      <w:proofErr w:type="spellEnd"/>
      <w:r w:rsidRPr="00FB5252">
        <w:rPr>
          <w:rFonts w:ascii="Times New Roman" w:hAnsi="Times New Roman" w:cs="Times New Roman"/>
          <w:bCs/>
          <w:color w:val="000000" w:themeColor="text1"/>
          <w:sz w:val="24"/>
        </w:rPr>
        <w:t xml:space="preserve"> by the energy-dispersive X-ray spectroscopy (EDX) equipped on the Hitachi S-4800. The dynamic light scattering (DLS) size distribution </w:t>
      </w:r>
      <w:r w:rsidR="00F32078" w:rsidRPr="00FB5252">
        <w:rPr>
          <w:rFonts w:ascii="Times New Roman" w:hAnsi="Times New Roman" w:cs="Times New Roman"/>
          <w:bCs/>
          <w:color w:val="000000" w:themeColor="text1"/>
          <w:sz w:val="24"/>
        </w:rPr>
        <w:t xml:space="preserve">and </w:t>
      </w:r>
      <w:r w:rsidR="00834F15" w:rsidRPr="00FB5252">
        <w:rPr>
          <w:rFonts w:ascii="Times New Roman" w:hAnsi="Times New Roman" w:cs="Times New Roman"/>
          <w:bCs/>
          <w:color w:val="000000" w:themeColor="text1"/>
          <w:sz w:val="24"/>
        </w:rPr>
        <w:t xml:space="preserve">zeta potential </w:t>
      </w:r>
      <w:r w:rsidRPr="00FB5252">
        <w:rPr>
          <w:rFonts w:ascii="Times New Roman" w:hAnsi="Times New Roman" w:cs="Times New Roman"/>
          <w:bCs/>
          <w:color w:val="000000" w:themeColor="text1"/>
          <w:sz w:val="24"/>
        </w:rPr>
        <w:t xml:space="preserve">of NDs </w:t>
      </w:r>
      <w:r w:rsidR="00834F15" w:rsidRPr="00FB5252">
        <w:rPr>
          <w:rFonts w:ascii="Times New Roman" w:hAnsi="Times New Roman" w:cs="Times New Roman"/>
          <w:bCs/>
          <w:color w:val="000000" w:themeColor="text1"/>
          <w:sz w:val="24"/>
        </w:rPr>
        <w:t>were</w:t>
      </w:r>
      <w:r w:rsidRPr="00FB5252">
        <w:rPr>
          <w:rFonts w:ascii="Times New Roman" w:hAnsi="Times New Roman" w:cs="Times New Roman"/>
          <w:bCs/>
          <w:color w:val="000000" w:themeColor="text1"/>
          <w:sz w:val="24"/>
        </w:rPr>
        <w:t xml:space="preserve"> recorded with a Malvern </w:t>
      </w:r>
      <w:proofErr w:type="spellStart"/>
      <w:r w:rsidRPr="00FB5252">
        <w:rPr>
          <w:rFonts w:ascii="Times New Roman" w:hAnsi="Times New Roman" w:cs="Times New Roman"/>
          <w:bCs/>
          <w:color w:val="000000" w:themeColor="text1"/>
          <w:sz w:val="24"/>
        </w:rPr>
        <w:t>Zetasizer</w:t>
      </w:r>
      <w:proofErr w:type="spellEnd"/>
      <w:r w:rsidRPr="00FB5252">
        <w:rPr>
          <w:rFonts w:ascii="Times New Roman" w:hAnsi="Times New Roman" w:cs="Times New Roman"/>
          <w:bCs/>
          <w:color w:val="000000" w:themeColor="text1"/>
          <w:sz w:val="24"/>
        </w:rPr>
        <w:t xml:space="preserve"> (Malvern Instruments Ltd.)</w:t>
      </w:r>
      <w:r w:rsidR="00032C72" w:rsidRPr="00FB5252">
        <w:rPr>
          <w:rFonts w:ascii="Times New Roman" w:hAnsi="Times New Roman" w:cs="Times New Roman"/>
          <w:bCs/>
          <w:color w:val="000000" w:themeColor="text1"/>
          <w:sz w:val="24"/>
        </w:rPr>
        <w:t xml:space="preserve">. </w:t>
      </w:r>
      <w:r w:rsidR="008128B1" w:rsidRPr="00FB5252">
        <w:rPr>
          <w:rFonts w:ascii="Times New Roman" w:hAnsi="Times New Roman" w:cs="Times New Roman"/>
          <w:bCs/>
          <w:color w:val="000000" w:themeColor="text1"/>
          <w:sz w:val="24"/>
        </w:rPr>
        <w:t xml:space="preserve">The crystallinity of NDs was </w:t>
      </w:r>
      <w:proofErr w:type="spellStart"/>
      <w:r w:rsidR="008128B1" w:rsidRPr="00FB5252">
        <w:rPr>
          <w:rFonts w:ascii="Times New Roman" w:hAnsi="Times New Roman" w:cs="Times New Roman"/>
          <w:bCs/>
          <w:color w:val="000000" w:themeColor="text1"/>
          <w:sz w:val="24"/>
        </w:rPr>
        <w:t>analyzed</w:t>
      </w:r>
      <w:proofErr w:type="spellEnd"/>
      <w:r w:rsidR="008128B1" w:rsidRPr="00FB5252">
        <w:rPr>
          <w:rFonts w:ascii="Times New Roman" w:hAnsi="Times New Roman" w:cs="Times New Roman"/>
          <w:bCs/>
          <w:color w:val="000000" w:themeColor="text1"/>
          <w:sz w:val="24"/>
        </w:rPr>
        <w:t xml:space="preserve"> using X-ray Powder Diffraction (XRD, D8 Advance, Bruker)</w:t>
      </w:r>
      <w:r w:rsidR="00A279FE" w:rsidRPr="00FB5252">
        <w:rPr>
          <w:rFonts w:ascii="Times New Roman" w:hAnsi="Times New Roman" w:cs="Times New Roman"/>
          <w:bCs/>
          <w:color w:val="000000" w:themeColor="text1"/>
          <w:sz w:val="24"/>
        </w:rPr>
        <w:t xml:space="preserve">. </w:t>
      </w:r>
      <w:r w:rsidR="00D958A1" w:rsidRPr="00FB5252">
        <w:rPr>
          <w:rFonts w:ascii="Times New Roman" w:hAnsi="Times New Roman" w:cs="Times New Roman"/>
          <w:bCs/>
          <w:color w:val="000000" w:themeColor="text1"/>
          <w:sz w:val="24"/>
        </w:rPr>
        <w:t>The ND</w:t>
      </w:r>
      <w:r w:rsidR="00A279FE" w:rsidRPr="00FB5252">
        <w:rPr>
          <w:rFonts w:ascii="Times New Roman" w:hAnsi="Times New Roman" w:cs="Times New Roman"/>
          <w:bCs/>
          <w:color w:val="000000" w:themeColor="text1"/>
          <w:sz w:val="24"/>
        </w:rPr>
        <w:t>s</w:t>
      </w:r>
      <w:r w:rsidR="00D958A1" w:rsidRPr="00FB5252">
        <w:rPr>
          <w:rFonts w:ascii="Times New Roman" w:hAnsi="Times New Roman" w:cs="Times New Roman"/>
          <w:bCs/>
          <w:color w:val="000000" w:themeColor="text1"/>
          <w:sz w:val="24"/>
        </w:rPr>
        <w:t xml:space="preserve"> surface chemistry was</w:t>
      </w:r>
      <w:r w:rsidR="00D958A1" w:rsidRPr="00FB5252">
        <w:rPr>
          <w:color w:val="000000" w:themeColor="text1"/>
        </w:rPr>
        <w:t xml:space="preserve"> </w:t>
      </w:r>
      <w:proofErr w:type="spellStart"/>
      <w:r w:rsidR="00D958A1" w:rsidRPr="00FB5252">
        <w:rPr>
          <w:rFonts w:ascii="Times New Roman" w:hAnsi="Times New Roman" w:cs="Times New Roman"/>
          <w:bCs/>
          <w:color w:val="000000" w:themeColor="text1"/>
          <w:sz w:val="24"/>
        </w:rPr>
        <w:t>analyzed</w:t>
      </w:r>
      <w:proofErr w:type="spellEnd"/>
      <w:r w:rsidR="00D958A1" w:rsidRPr="00FB5252">
        <w:rPr>
          <w:rFonts w:ascii="Times New Roman" w:hAnsi="Times New Roman" w:cs="Times New Roman"/>
          <w:bCs/>
          <w:color w:val="000000" w:themeColor="text1"/>
          <w:sz w:val="24"/>
        </w:rPr>
        <w:t xml:space="preserve"> through </w:t>
      </w:r>
      <w:r w:rsidR="008D2FF9" w:rsidRPr="00FB5252">
        <w:rPr>
          <w:rFonts w:ascii="Times New Roman" w:hAnsi="Times New Roman" w:cs="Times New Roman"/>
          <w:bCs/>
          <w:color w:val="000000" w:themeColor="text1"/>
          <w:sz w:val="24"/>
        </w:rPr>
        <w:t>Fourier transform infrared (FTIR)</w:t>
      </w:r>
      <w:r w:rsidR="00C21C92" w:rsidRPr="00FB5252">
        <w:rPr>
          <w:rFonts w:ascii="Times New Roman" w:hAnsi="Times New Roman" w:cs="Times New Roman"/>
          <w:bCs/>
          <w:color w:val="000000" w:themeColor="text1"/>
          <w:sz w:val="24"/>
        </w:rPr>
        <w:t xml:space="preserve"> spectroscopy</w:t>
      </w:r>
      <w:r w:rsidR="00CA59AD" w:rsidRPr="00FB5252">
        <w:rPr>
          <w:rFonts w:ascii="Times New Roman" w:hAnsi="Times New Roman" w:cs="Times New Roman"/>
          <w:bCs/>
          <w:color w:val="000000" w:themeColor="text1"/>
          <w:sz w:val="24"/>
        </w:rPr>
        <w:t xml:space="preserve"> (Nicolet FTIR,</w:t>
      </w:r>
      <w:r w:rsidR="00596357" w:rsidRPr="00FB5252">
        <w:rPr>
          <w:color w:val="000000" w:themeColor="text1"/>
        </w:rPr>
        <w:t xml:space="preserve"> </w:t>
      </w:r>
      <w:r w:rsidR="00596357" w:rsidRPr="00FB5252">
        <w:rPr>
          <w:rFonts w:ascii="Times New Roman" w:hAnsi="Times New Roman" w:cs="Times New Roman"/>
          <w:bCs/>
          <w:color w:val="000000" w:themeColor="text1"/>
          <w:sz w:val="24"/>
        </w:rPr>
        <w:t>Thermo Scientific</w:t>
      </w:r>
      <w:r w:rsidR="00CA59AD" w:rsidRPr="00FB5252">
        <w:rPr>
          <w:rFonts w:ascii="Times New Roman" w:hAnsi="Times New Roman" w:cs="Times New Roman"/>
          <w:bCs/>
          <w:color w:val="000000" w:themeColor="text1"/>
          <w:sz w:val="24"/>
        </w:rPr>
        <w:t>)</w:t>
      </w:r>
      <w:r w:rsidR="008D2FF9" w:rsidRPr="00FB5252">
        <w:rPr>
          <w:rFonts w:ascii="Times New Roman" w:hAnsi="Times New Roman" w:cs="Times New Roman"/>
          <w:bCs/>
          <w:color w:val="000000" w:themeColor="text1"/>
          <w:sz w:val="24"/>
        </w:rPr>
        <w:t xml:space="preserve">, and </w:t>
      </w:r>
      <w:r w:rsidR="00C21C92" w:rsidRPr="00FB5252">
        <w:rPr>
          <w:rFonts w:ascii="Times New Roman" w:hAnsi="Times New Roman" w:cs="Times New Roman"/>
          <w:bCs/>
          <w:color w:val="000000" w:themeColor="text1"/>
          <w:sz w:val="24"/>
        </w:rPr>
        <w:t>X-ray photoelectron spectroscopy</w:t>
      </w:r>
      <w:r w:rsidR="003A718D" w:rsidRPr="00FB5252">
        <w:rPr>
          <w:rFonts w:ascii="Times New Roman" w:hAnsi="Times New Roman" w:cs="Times New Roman"/>
          <w:bCs/>
          <w:color w:val="000000" w:themeColor="text1"/>
          <w:sz w:val="24"/>
        </w:rPr>
        <w:t xml:space="preserve"> (XPS</w:t>
      </w:r>
      <w:r w:rsidR="00FC193A" w:rsidRPr="00FB5252">
        <w:rPr>
          <w:rFonts w:ascii="Times New Roman" w:hAnsi="Times New Roman" w:cs="Times New Roman"/>
          <w:bCs/>
          <w:color w:val="000000" w:themeColor="text1"/>
          <w:sz w:val="24"/>
        </w:rPr>
        <w:t xml:space="preserve">, </w:t>
      </w:r>
      <w:r w:rsidR="00216539" w:rsidRPr="00FB5252">
        <w:rPr>
          <w:rFonts w:ascii="Times New Roman" w:hAnsi="Times New Roman" w:cs="Times New Roman"/>
          <w:bCs/>
          <w:color w:val="000000" w:themeColor="text1"/>
          <w:sz w:val="24"/>
        </w:rPr>
        <w:t xml:space="preserve">K-Alpha XPS, </w:t>
      </w:r>
      <w:r w:rsidR="00FC193A" w:rsidRPr="00FB5252">
        <w:rPr>
          <w:rFonts w:ascii="Times New Roman" w:hAnsi="Times New Roman" w:cs="Times New Roman"/>
          <w:bCs/>
          <w:color w:val="000000" w:themeColor="text1"/>
          <w:sz w:val="24"/>
        </w:rPr>
        <w:t>Thermo Scientific</w:t>
      </w:r>
      <w:r w:rsidR="003A718D" w:rsidRPr="00FB5252">
        <w:rPr>
          <w:rFonts w:ascii="Times New Roman" w:hAnsi="Times New Roman" w:cs="Times New Roman"/>
          <w:bCs/>
          <w:color w:val="000000" w:themeColor="text1"/>
          <w:sz w:val="24"/>
        </w:rPr>
        <w:t>)</w:t>
      </w:r>
      <w:r w:rsidR="00A279FE" w:rsidRPr="00FB5252">
        <w:rPr>
          <w:rFonts w:ascii="Times New Roman" w:hAnsi="Times New Roman" w:cs="Times New Roman"/>
          <w:bCs/>
          <w:color w:val="000000" w:themeColor="text1"/>
          <w:sz w:val="24"/>
        </w:rPr>
        <w:t xml:space="preserve">. The </w:t>
      </w:r>
      <w:r w:rsidR="00DA40E1" w:rsidRPr="00FB5252">
        <w:rPr>
          <w:rFonts w:ascii="Times New Roman" w:hAnsi="Times New Roman" w:cs="Times New Roman"/>
          <w:bCs/>
          <w:color w:val="000000" w:themeColor="text1"/>
          <w:sz w:val="24"/>
        </w:rPr>
        <w:t>thermogravimetric analys</w:t>
      </w:r>
      <w:r w:rsidR="00A51689" w:rsidRPr="00FB5252">
        <w:rPr>
          <w:rFonts w:ascii="Times New Roman" w:hAnsi="Times New Roman" w:cs="Times New Roman"/>
          <w:bCs/>
          <w:color w:val="000000" w:themeColor="text1"/>
          <w:sz w:val="24"/>
        </w:rPr>
        <w:t>is</w:t>
      </w:r>
      <w:r w:rsidR="00DA40E1" w:rsidRPr="00FB5252">
        <w:rPr>
          <w:rFonts w:ascii="Times New Roman" w:hAnsi="Times New Roman" w:cs="Times New Roman"/>
          <w:bCs/>
          <w:color w:val="000000" w:themeColor="text1"/>
          <w:sz w:val="24"/>
        </w:rPr>
        <w:t xml:space="preserve"> </w:t>
      </w:r>
      <w:r w:rsidR="00A51689" w:rsidRPr="00FB5252">
        <w:rPr>
          <w:rFonts w:ascii="Times New Roman" w:hAnsi="Times New Roman" w:cs="Times New Roman"/>
          <w:bCs/>
          <w:color w:val="000000" w:themeColor="text1"/>
          <w:sz w:val="24"/>
        </w:rPr>
        <w:t>and</w:t>
      </w:r>
      <w:r w:rsidR="00DA40E1" w:rsidRPr="00FB5252">
        <w:rPr>
          <w:rFonts w:ascii="Times New Roman" w:hAnsi="Times New Roman" w:cs="Times New Roman"/>
          <w:bCs/>
          <w:color w:val="000000" w:themeColor="text1"/>
          <w:sz w:val="24"/>
        </w:rPr>
        <w:t xml:space="preserve"> </w:t>
      </w:r>
      <w:r w:rsidR="00DA40E1" w:rsidRPr="00FB5252">
        <w:rPr>
          <w:rFonts w:ascii="Times New Roman" w:hAnsi="Times New Roman" w:cs="Times New Roman" w:hint="eastAsia"/>
          <w:bCs/>
          <w:color w:val="000000" w:themeColor="text1"/>
          <w:sz w:val="24"/>
        </w:rPr>
        <w:t>d</w:t>
      </w:r>
      <w:r w:rsidR="00DA40E1" w:rsidRPr="00FB5252">
        <w:rPr>
          <w:rFonts w:ascii="Times New Roman" w:hAnsi="Times New Roman" w:cs="Times New Roman"/>
          <w:bCs/>
          <w:color w:val="000000" w:themeColor="text1"/>
          <w:sz w:val="24"/>
        </w:rPr>
        <w:t xml:space="preserve">ifferential scanning </w:t>
      </w:r>
      <w:r w:rsidR="008C3491" w:rsidRPr="00FB5252">
        <w:rPr>
          <w:rFonts w:ascii="Times New Roman" w:hAnsi="Times New Roman" w:cs="Times New Roman"/>
          <w:bCs/>
          <w:color w:val="000000" w:themeColor="text1"/>
          <w:sz w:val="24"/>
          <w:szCs w:val="24"/>
        </w:rPr>
        <w:t xml:space="preserve">calorimetry </w:t>
      </w:r>
      <w:r w:rsidR="00DA40E1" w:rsidRPr="00FB5252">
        <w:rPr>
          <w:rFonts w:ascii="Times New Roman" w:hAnsi="Times New Roman" w:cs="Times New Roman"/>
          <w:bCs/>
          <w:color w:val="000000" w:themeColor="text1"/>
          <w:sz w:val="24"/>
        </w:rPr>
        <w:t>(TGA-DSC</w:t>
      </w:r>
      <w:r w:rsidR="00216539" w:rsidRPr="00FB5252">
        <w:rPr>
          <w:rFonts w:ascii="Times New Roman" w:hAnsi="Times New Roman" w:cs="Times New Roman"/>
          <w:bCs/>
          <w:color w:val="000000" w:themeColor="text1"/>
          <w:sz w:val="24"/>
        </w:rPr>
        <w:t>,</w:t>
      </w:r>
      <w:r w:rsidR="009A4049" w:rsidRPr="00FB5252">
        <w:rPr>
          <w:color w:val="000000" w:themeColor="text1"/>
        </w:rPr>
        <w:t xml:space="preserve"> </w:t>
      </w:r>
      <w:r w:rsidR="009A4049" w:rsidRPr="00FB5252">
        <w:rPr>
          <w:rFonts w:ascii="Times New Roman" w:hAnsi="Times New Roman" w:cs="Times New Roman"/>
          <w:bCs/>
          <w:color w:val="000000" w:themeColor="text1"/>
          <w:sz w:val="24"/>
        </w:rPr>
        <w:t>Q600 SDT, TA Instruments</w:t>
      </w:r>
      <w:r w:rsidR="00DA40E1" w:rsidRPr="00FB5252">
        <w:rPr>
          <w:rFonts w:ascii="Times New Roman" w:hAnsi="Times New Roman" w:cs="Times New Roman"/>
          <w:bCs/>
          <w:color w:val="000000" w:themeColor="text1"/>
          <w:sz w:val="24"/>
        </w:rPr>
        <w:t xml:space="preserve">) </w:t>
      </w:r>
      <w:r w:rsidR="00964E9B" w:rsidRPr="00FB5252">
        <w:rPr>
          <w:rFonts w:ascii="Times New Roman" w:hAnsi="Times New Roman" w:cs="Times New Roman"/>
          <w:bCs/>
          <w:color w:val="000000" w:themeColor="text1"/>
          <w:sz w:val="24"/>
        </w:rPr>
        <w:t xml:space="preserve">measurements were conducted to </w:t>
      </w:r>
      <w:r w:rsidR="005A01FD" w:rsidRPr="00FB5252">
        <w:rPr>
          <w:rFonts w:ascii="Times New Roman" w:hAnsi="Times New Roman" w:cs="Times New Roman"/>
          <w:bCs/>
          <w:color w:val="000000" w:themeColor="text1"/>
          <w:sz w:val="24"/>
        </w:rPr>
        <w:t xml:space="preserve">study </w:t>
      </w:r>
      <w:r w:rsidR="00FA23F4" w:rsidRPr="00FB5252">
        <w:rPr>
          <w:rFonts w:ascii="Times New Roman" w:hAnsi="Times New Roman" w:cs="Times New Roman"/>
          <w:bCs/>
          <w:color w:val="000000" w:themeColor="text1"/>
          <w:sz w:val="24"/>
        </w:rPr>
        <w:t xml:space="preserve">the </w:t>
      </w:r>
      <w:r w:rsidR="00B16A8F" w:rsidRPr="00FB5252">
        <w:rPr>
          <w:rFonts w:ascii="Times New Roman" w:hAnsi="Times New Roman" w:cs="Times New Roman"/>
          <w:bCs/>
          <w:color w:val="000000" w:themeColor="text1"/>
          <w:sz w:val="24"/>
        </w:rPr>
        <w:t xml:space="preserve">mechanism of the </w:t>
      </w:r>
      <w:r w:rsidR="00A86C59" w:rsidRPr="00FB5252">
        <w:rPr>
          <w:rFonts w:ascii="Times New Roman" w:hAnsi="Times New Roman" w:cs="Times New Roman"/>
          <w:bCs/>
          <w:color w:val="000000" w:themeColor="text1"/>
          <w:sz w:val="24"/>
        </w:rPr>
        <w:t>SAAO</w:t>
      </w:r>
      <w:r w:rsidR="00B16A8F" w:rsidRPr="00FB5252">
        <w:rPr>
          <w:rFonts w:ascii="Times New Roman" w:hAnsi="Times New Roman" w:cs="Times New Roman"/>
          <w:bCs/>
          <w:color w:val="000000" w:themeColor="text1"/>
          <w:sz w:val="24"/>
        </w:rPr>
        <w:t xml:space="preserve"> method</w:t>
      </w:r>
      <w:r w:rsidR="00F23DA3" w:rsidRPr="00FB5252">
        <w:rPr>
          <w:rFonts w:ascii="Times New Roman" w:hAnsi="Times New Roman" w:cs="Times New Roman"/>
          <w:bCs/>
          <w:color w:val="000000" w:themeColor="text1"/>
          <w:sz w:val="24"/>
        </w:rPr>
        <w:t>.</w:t>
      </w:r>
    </w:p>
    <w:p w14:paraId="2DA38263" w14:textId="77777777" w:rsidR="00C21C92" w:rsidRPr="00FB5252" w:rsidRDefault="00C21C92" w:rsidP="00D958A1">
      <w:pPr>
        <w:spacing w:after="0" w:line="240" w:lineRule="auto"/>
        <w:ind w:firstLine="720"/>
        <w:jc w:val="both"/>
        <w:rPr>
          <w:rFonts w:ascii="Times New Roman" w:hAnsi="Times New Roman" w:cs="Times New Roman"/>
          <w:bCs/>
          <w:color w:val="000000" w:themeColor="text1"/>
          <w:sz w:val="24"/>
        </w:rPr>
      </w:pPr>
    </w:p>
    <w:p w14:paraId="70FB7F86" w14:textId="72AA7801" w:rsidR="00E0526C" w:rsidRPr="00FB5252" w:rsidRDefault="00051C9A" w:rsidP="00804B3F">
      <w:pPr>
        <w:spacing w:after="0" w:line="240" w:lineRule="auto"/>
        <w:jc w:val="both"/>
        <w:rPr>
          <w:rFonts w:ascii="Times New Roman" w:hAnsi="Times New Roman" w:cs="Times New Roman"/>
          <w:b/>
          <w:bCs/>
          <w:color w:val="000000" w:themeColor="text1"/>
          <w:sz w:val="24"/>
        </w:rPr>
      </w:pPr>
      <w:r w:rsidRPr="00FB5252">
        <w:rPr>
          <w:rFonts w:ascii="Times New Roman" w:hAnsi="Times New Roman" w:cs="Times New Roman"/>
          <w:b/>
          <w:bCs/>
          <w:color w:val="000000" w:themeColor="text1"/>
          <w:sz w:val="24"/>
        </w:rPr>
        <w:t>3. Re</w:t>
      </w:r>
      <w:r w:rsidR="00E0526C" w:rsidRPr="00FB5252">
        <w:rPr>
          <w:rFonts w:ascii="Times New Roman" w:hAnsi="Times New Roman" w:cs="Times New Roman"/>
          <w:b/>
          <w:bCs/>
          <w:color w:val="000000" w:themeColor="text1"/>
          <w:sz w:val="24"/>
        </w:rPr>
        <w:t>sults and discussions:</w:t>
      </w:r>
    </w:p>
    <w:p w14:paraId="7B583DB9" w14:textId="2011D609" w:rsidR="00E0526C" w:rsidRPr="00FB5252" w:rsidRDefault="00051C9A" w:rsidP="007E2900">
      <w:pPr>
        <w:spacing w:after="0" w:line="240" w:lineRule="auto"/>
        <w:jc w:val="both"/>
        <w:rPr>
          <w:rFonts w:ascii="Times New Roman" w:hAnsi="Times New Roman" w:cs="Times New Roman"/>
          <w:b/>
          <w:bCs/>
          <w:color w:val="000000" w:themeColor="text1"/>
          <w:sz w:val="24"/>
        </w:rPr>
      </w:pPr>
      <w:r w:rsidRPr="00FB5252">
        <w:rPr>
          <w:rFonts w:ascii="Times New Roman" w:hAnsi="Times New Roman" w:cs="Times New Roman"/>
          <w:b/>
          <w:bCs/>
          <w:color w:val="000000" w:themeColor="text1"/>
          <w:sz w:val="24"/>
        </w:rPr>
        <w:t>3.</w:t>
      </w:r>
      <w:r w:rsidR="00E0526C" w:rsidRPr="00FB5252">
        <w:rPr>
          <w:rFonts w:ascii="Times New Roman" w:hAnsi="Times New Roman" w:cs="Times New Roman"/>
          <w:b/>
          <w:bCs/>
          <w:color w:val="000000" w:themeColor="text1"/>
          <w:sz w:val="24"/>
        </w:rPr>
        <w:t>1. Unremoved impurit</w:t>
      </w:r>
      <w:r w:rsidR="006F405B" w:rsidRPr="00FB5252">
        <w:rPr>
          <w:rFonts w:ascii="Times New Roman" w:hAnsi="Times New Roman" w:cs="Times New Roman"/>
          <w:b/>
          <w:bCs/>
          <w:color w:val="000000" w:themeColor="text1"/>
          <w:sz w:val="24"/>
        </w:rPr>
        <w:t>ies</w:t>
      </w:r>
      <w:r w:rsidR="00E0526C" w:rsidRPr="00FB5252">
        <w:rPr>
          <w:rFonts w:ascii="Times New Roman" w:hAnsi="Times New Roman" w:cs="Times New Roman"/>
          <w:b/>
          <w:bCs/>
          <w:color w:val="000000" w:themeColor="text1"/>
          <w:sz w:val="24"/>
        </w:rPr>
        <w:t xml:space="preserve"> associated with </w:t>
      </w:r>
      <w:bookmarkStart w:id="48" w:name="_Hlk52816171"/>
      <w:r w:rsidR="00E0526C" w:rsidRPr="00FB5252">
        <w:rPr>
          <w:rFonts w:ascii="Times New Roman" w:hAnsi="Times New Roman" w:cs="Times New Roman"/>
          <w:b/>
          <w:bCs/>
          <w:color w:val="000000" w:themeColor="text1"/>
          <w:sz w:val="24"/>
        </w:rPr>
        <w:t xml:space="preserve">conventional air oxidation </w:t>
      </w:r>
      <w:bookmarkEnd w:id="48"/>
    </w:p>
    <w:p w14:paraId="1908B987" w14:textId="04D1CC09" w:rsidR="0040731E" w:rsidRPr="00FB5252" w:rsidRDefault="00051C9A" w:rsidP="00B74465">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szCs w:val="24"/>
        </w:rPr>
        <w:t>To evaluate the performance of the conventional air oxidation approach</w:t>
      </w:r>
      <w:r w:rsidR="00234FA5" w:rsidRPr="00FB5252">
        <w:rPr>
          <w:rFonts w:ascii="Times New Roman" w:hAnsi="Times New Roman" w:cs="Times New Roman"/>
          <w:color w:val="000000" w:themeColor="text1"/>
          <w:sz w:val="24"/>
          <w:szCs w:val="24"/>
        </w:rPr>
        <w:t xml:space="preserve"> (Scheme 1</w:t>
      </w:r>
      <w:r w:rsidR="00E706D4" w:rsidRPr="00FB5252">
        <w:rPr>
          <w:rFonts w:ascii="Times New Roman" w:hAnsi="Times New Roman" w:cs="Times New Roman"/>
          <w:color w:val="000000" w:themeColor="text1"/>
          <w:sz w:val="24"/>
          <w:szCs w:val="24"/>
        </w:rPr>
        <w:t>a</w:t>
      </w:r>
      <w:r w:rsidR="00234FA5" w:rsidRPr="00FB5252">
        <w:rPr>
          <w:rFonts w:ascii="Times New Roman" w:hAnsi="Times New Roman" w:cs="Times New Roman"/>
          <w:color w:val="000000" w:themeColor="text1"/>
          <w:sz w:val="24"/>
          <w:szCs w:val="24"/>
        </w:rPr>
        <w:t>)</w:t>
      </w:r>
      <w:r w:rsidRPr="00FB5252">
        <w:rPr>
          <w:rFonts w:ascii="Times New Roman" w:hAnsi="Times New Roman" w:cs="Times New Roman"/>
          <w:color w:val="000000" w:themeColor="text1"/>
          <w:sz w:val="24"/>
          <w:szCs w:val="24"/>
        </w:rPr>
        <w:t>, the raw NDs</w:t>
      </w:r>
      <w:r w:rsidR="00C22F78"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powder w</w:t>
      </w:r>
      <w:r w:rsidR="00965190" w:rsidRPr="00FB5252">
        <w:rPr>
          <w:rFonts w:ascii="Times New Roman" w:hAnsi="Times New Roman" w:cs="Times New Roman"/>
          <w:color w:val="000000" w:themeColor="text1"/>
          <w:sz w:val="24"/>
          <w:szCs w:val="24"/>
        </w:rPr>
        <w:t>as</w:t>
      </w:r>
      <w:r w:rsidRPr="00FB5252">
        <w:rPr>
          <w:rFonts w:ascii="Times New Roman" w:hAnsi="Times New Roman" w:cs="Times New Roman"/>
          <w:color w:val="000000" w:themeColor="text1"/>
          <w:sz w:val="24"/>
          <w:szCs w:val="24"/>
        </w:rPr>
        <w:t xml:space="preserve"> directly heated alone in a furnace at 500 °C for 5 </w:t>
      </w:r>
      <w:r w:rsidR="00B6778E" w:rsidRPr="00FB5252">
        <w:rPr>
          <w:rFonts w:ascii="Times New Roman" w:hAnsi="Times New Roman" w:cs="Times New Roman"/>
          <w:color w:val="000000" w:themeColor="text1"/>
          <w:sz w:val="24"/>
          <w:szCs w:val="24"/>
        </w:rPr>
        <w:t>h</w:t>
      </w:r>
      <w:r w:rsidRPr="00FB5252">
        <w:rPr>
          <w:rFonts w:ascii="Times New Roman" w:hAnsi="Times New Roman" w:cs="Times New Roman"/>
          <w:color w:val="000000" w:themeColor="text1"/>
          <w:sz w:val="24"/>
          <w:szCs w:val="24"/>
        </w:rPr>
        <w:t xml:space="preserve"> in air</w:t>
      </w:r>
      <w:bookmarkStart w:id="49" w:name="OLE_LINK112"/>
      <w:bookmarkStart w:id="50" w:name="OLE_LINK113"/>
      <w:r w:rsidRPr="00FB5252">
        <w:rPr>
          <w:rFonts w:ascii="Times New Roman" w:hAnsi="Times New Roman" w:cs="Times New Roman"/>
          <w:color w:val="000000" w:themeColor="text1"/>
          <w:sz w:val="24"/>
          <w:szCs w:val="24"/>
        </w:rPr>
        <w:t xml:space="preserve">. The resultant </w:t>
      </w:r>
      <w:bookmarkEnd w:id="49"/>
      <w:bookmarkEnd w:id="50"/>
      <w:r w:rsidRPr="00FB5252">
        <w:rPr>
          <w:rFonts w:ascii="Times New Roman" w:hAnsi="Times New Roman" w:cs="Times New Roman"/>
          <w:color w:val="000000" w:themeColor="text1"/>
          <w:sz w:val="24"/>
          <w:szCs w:val="24"/>
        </w:rPr>
        <w:t>sample was dispersed in deionized (DI) water for further characterizations. As indicated by the electron microscopy images (Figure 1</w:t>
      </w:r>
      <w:r w:rsidR="001624A5" w:rsidRPr="00FB5252">
        <w:rPr>
          <w:rFonts w:ascii="Times New Roman" w:hAnsi="Times New Roman" w:cs="Times New Roman"/>
          <w:color w:val="000000" w:themeColor="text1"/>
          <w:sz w:val="24"/>
          <w:szCs w:val="24"/>
        </w:rPr>
        <w:t>a, b</w:t>
      </w:r>
      <w:r w:rsidRPr="00FB5252">
        <w:rPr>
          <w:rFonts w:ascii="Times New Roman" w:hAnsi="Times New Roman" w:cs="Times New Roman"/>
          <w:color w:val="000000" w:themeColor="text1"/>
          <w:sz w:val="24"/>
          <w:szCs w:val="24"/>
        </w:rPr>
        <w:t xml:space="preserve">), the </w:t>
      </w:r>
      <w:bookmarkStart w:id="51" w:name="_Hlk56708129"/>
      <w:r w:rsidRPr="00FB5252">
        <w:rPr>
          <w:rFonts w:ascii="Times New Roman" w:hAnsi="Times New Roman" w:cs="Times New Roman"/>
          <w:color w:val="000000" w:themeColor="text1"/>
          <w:sz w:val="24"/>
          <w:szCs w:val="24"/>
        </w:rPr>
        <w:t xml:space="preserve">air-oxidized NDs </w:t>
      </w:r>
      <w:bookmarkStart w:id="52" w:name="OLE_LINK100"/>
      <w:bookmarkStart w:id="53" w:name="OLE_LINK101"/>
      <w:r w:rsidRPr="00FB5252">
        <w:rPr>
          <w:rFonts w:ascii="Times New Roman" w:hAnsi="Times New Roman" w:cs="Times New Roman"/>
          <w:color w:val="000000" w:themeColor="text1"/>
          <w:sz w:val="24"/>
          <w:szCs w:val="24"/>
        </w:rPr>
        <w:t xml:space="preserve">were normally </w:t>
      </w:r>
      <w:bookmarkStart w:id="54" w:name="OLE_LINK96"/>
      <w:bookmarkStart w:id="55" w:name="OLE_LINK97"/>
      <w:bookmarkStart w:id="56" w:name="OLE_LINK98"/>
      <w:bookmarkStart w:id="57" w:name="OLE_LINK99"/>
      <w:r w:rsidRPr="00FB5252">
        <w:rPr>
          <w:rFonts w:ascii="Times New Roman" w:hAnsi="Times New Roman" w:cs="Times New Roman"/>
          <w:color w:val="000000" w:themeColor="text1"/>
          <w:sz w:val="24"/>
          <w:szCs w:val="24"/>
        </w:rPr>
        <w:t xml:space="preserve">found </w:t>
      </w:r>
      <w:bookmarkEnd w:id="54"/>
      <w:bookmarkEnd w:id="55"/>
      <w:bookmarkEnd w:id="56"/>
      <w:bookmarkEnd w:id="57"/>
      <w:r w:rsidRPr="00FB5252">
        <w:rPr>
          <w:rFonts w:ascii="Times New Roman" w:hAnsi="Times New Roman" w:cs="Times New Roman"/>
          <w:color w:val="000000" w:themeColor="text1"/>
          <w:sz w:val="24"/>
          <w:szCs w:val="24"/>
        </w:rPr>
        <w:t>to</w:t>
      </w:r>
      <w:bookmarkEnd w:id="52"/>
      <w:bookmarkEnd w:id="53"/>
      <w:r w:rsidRPr="00FB5252">
        <w:rPr>
          <w:rFonts w:ascii="Times New Roman" w:hAnsi="Times New Roman" w:cs="Times New Roman"/>
          <w:color w:val="000000" w:themeColor="text1"/>
          <w:sz w:val="24"/>
          <w:szCs w:val="24"/>
        </w:rPr>
        <w:t xml:space="preserve"> be </w:t>
      </w:r>
      <w:bookmarkStart w:id="58" w:name="OLE_LINK102"/>
      <w:bookmarkStart w:id="59" w:name="OLE_LINK103"/>
      <w:r w:rsidRPr="00FB5252">
        <w:rPr>
          <w:rFonts w:ascii="Times New Roman" w:hAnsi="Times New Roman" w:cs="Times New Roman"/>
          <w:color w:val="000000" w:themeColor="text1"/>
          <w:sz w:val="24"/>
          <w:szCs w:val="24"/>
        </w:rPr>
        <w:t xml:space="preserve">covered </w:t>
      </w:r>
      <w:bookmarkEnd w:id="58"/>
      <w:bookmarkEnd w:id="59"/>
      <w:r w:rsidRPr="00FB5252">
        <w:rPr>
          <w:rFonts w:ascii="Times New Roman" w:hAnsi="Times New Roman" w:cs="Times New Roman"/>
          <w:color w:val="000000" w:themeColor="text1"/>
          <w:sz w:val="24"/>
          <w:szCs w:val="24"/>
        </w:rPr>
        <w:t>by a large quantity of</w:t>
      </w:r>
      <w:r w:rsidR="002E10BF" w:rsidRPr="00FB5252">
        <w:rPr>
          <w:rFonts w:ascii="Times New Roman" w:hAnsi="Times New Roman" w:cs="Times New Roman"/>
          <w:color w:val="000000" w:themeColor="text1"/>
          <w:sz w:val="24"/>
          <w:szCs w:val="24"/>
        </w:rPr>
        <w:t xml:space="preserve"> small-sized</w:t>
      </w:r>
      <w:r w:rsidR="002665C5" w:rsidRPr="00FB5252">
        <w:rPr>
          <w:rFonts w:ascii="Times New Roman" w:hAnsi="Times New Roman" w:cs="Times New Roman"/>
          <w:color w:val="000000" w:themeColor="text1"/>
          <w:sz w:val="24"/>
          <w:szCs w:val="24"/>
        </w:rPr>
        <w:t xml:space="preserve"> (</w:t>
      </w:r>
      <w:r w:rsidR="009F1EE0" w:rsidRPr="00FB5252">
        <w:rPr>
          <w:rFonts w:ascii="Times New Roman" w:hAnsi="Times New Roman" w:cs="Times New Roman"/>
          <w:color w:val="000000" w:themeColor="text1"/>
          <w:sz w:val="24"/>
          <w:szCs w:val="24"/>
        </w:rPr>
        <w:t xml:space="preserve">&lt; </w:t>
      </w:r>
      <w:r w:rsidR="002665C5" w:rsidRPr="00FB5252">
        <w:rPr>
          <w:rFonts w:ascii="Times New Roman" w:hAnsi="Times New Roman" w:cs="Times New Roman"/>
          <w:color w:val="000000" w:themeColor="text1"/>
          <w:sz w:val="24"/>
          <w:szCs w:val="24"/>
        </w:rPr>
        <w:t>50 nm)</w:t>
      </w:r>
      <w:r w:rsidR="002E10BF" w:rsidRPr="00FB5252">
        <w:rPr>
          <w:rFonts w:ascii="Times New Roman" w:hAnsi="Times New Roman" w:cs="Times New Roman"/>
          <w:color w:val="000000" w:themeColor="text1"/>
          <w:sz w:val="24"/>
          <w:szCs w:val="24"/>
        </w:rPr>
        <w:t xml:space="preserve"> nanoparticles </w:t>
      </w:r>
      <w:bookmarkStart w:id="60" w:name="OLE_LINK104"/>
      <w:bookmarkStart w:id="61" w:name="OLE_LINK105"/>
      <w:bookmarkEnd w:id="51"/>
      <w:r w:rsidR="00EB5F1A" w:rsidRPr="00FB5252">
        <w:rPr>
          <w:rFonts w:ascii="Times New Roman" w:hAnsi="Times New Roman" w:cs="Times New Roman"/>
          <w:color w:val="000000" w:themeColor="text1"/>
          <w:sz w:val="24"/>
          <w:szCs w:val="24"/>
        </w:rPr>
        <w:t>(indicated by yellow arrows</w:t>
      </w:r>
      <w:r w:rsidR="00936816" w:rsidRPr="00FB5252">
        <w:rPr>
          <w:rFonts w:ascii="Times New Roman" w:hAnsi="Times New Roman" w:cs="Times New Roman"/>
          <w:color w:val="000000" w:themeColor="text1"/>
          <w:sz w:val="24"/>
          <w:szCs w:val="24"/>
        </w:rPr>
        <w:t xml:space="preserve"> in Figure 1b</w:t>
      </w:r>
      <w:r w:rsidR="00EB5F1A" w:rsidRPr="00FB5252">
        <w:rPr>
          <w:rFonts w:ascii="Times New Roman" w:hAnsi="Times New Roman" w:cs="Times New Roman"/>
          <w:color w:val="000000" w:themeColor="text1"/>
          <w:sz w:val="24"/>
          <w:szCs w:val="24"/>
        </w:rPr>
        <w:t>)</w:t>
      </w:r>
      <w:bookmarkEnd w:id="60"/>
      <w:bookmarkEnd w:id="61"/>
      <w:r w:rsidRPr="00FB5252">
        <w:rPr>
          <w:rFonts w:ascii="Times New Roman" w:hAnsi="Times New Roman" w:cs="Times New Roman"/>
          <w:color w:val="000000" w:themeColor="text1"/>
          <w:sz w:val="24"/>
          <w:szCs w:val="24"/>
        </w:rPr>
        <w:t xml:space="preserve">. In fact, the observed phenomenon was almost the same as that in </w:t>
      </w:r>
      <w:r w:rsidRPr="00FB5252">
        <w:rPr>
          <w:rFonts w:ascii="Times New Roman" w:hAnsi="Times New Roman" w:cs="Times New Roman" w:hint="eastAsia"/>
          <w:color w:val="000000" w:themeColor="text1"/>
          <w:sz w:val="24"/>
          <w:szCs w:val="24"/>
        </w:rPr>
        <w:t>the</w:t>
      </w:r>
      <w:r w:rsidRPr="00FB5252">
        <w:rPr>
          <w:rFonts w:ascii="Times New Roman" w:hAnsi="Times New Roman" w:cs="Times New Roman"/>
          <w:color w:val="000000" w:themeColor="text1"/>
          <w:sz w:val="24"/>
          <w:szCs w:val="24"/>
        </w:rPr>
        <w:t xml:space="preserve"> untreated sample (Figure S1</w:t>
      </w:r>
      <w:r w:rsidR="00F35C61" w:rsidRPr="00FB5252">
        <w:rPr>
          <w:rFonts w:ascii="Times New Roman" w:hAnsi="Times New Roman" w:cs="Times New Roman"/>
          <w:color w:val="000000" w:themeColor="text1"/>
          <w:sz w:val="24"/>
          <w:szCs w:val="24"/>
        </w:rPr>
        <w:t>a, b</w:t>
      </w:r>
      <w:r w:rsidRPr="00FB5252">
        <w:rPr>
          <w:rFonts w:ascii="Times New Roman" w:hAnsi="Times New Roman" w:cs="Times New Roman"/>
          <w:color w:val="000000" w:themeColor="text1"/>
          <w:sz w:val="24"/>
          <w:szCs w:val="24"/>
        </w:rPr>
        <w:t xml:space="preserve">). Our observations confirmed that it was impossible to obtain NDs with a well-defined surface using the conventional air oxidation treatment. Next, </w:t>
      </w:r>
      <w:r w:rsidRPr="00FB5252">
        <w:rPr>
          <w:rFonts w:ascii="Times New Roman" w:hAnsi="Times New Roman" w:cs="Times New Roman"/>
          <w:color w:val="000000" w:themeColor="text1"/>
          <w:sz w:val="24"/>
        </w:rPr>
        <w:t xml:space="preserve">3 rounds of washing procedure (with high-speed centrifugation, 11000 </w:t>
      </w:r>
      <w:proofErr w:type="spellStart"/>
      <w:r w:rsidRPr="00FB5252">
        <w:rPr>
          <w:rFonts w:ascii="Times New Roman" w:hAnsi="Times New Roman" w:cs="Times New Roman"/>
          <w:color w:val="000000" w:themeColor="text1"/>
          <w:sz w:val="24"/>
        </w:rPr>
        <w:t>rcf</w:t>
      </w:r>
      <w:proofErr w:type="spellEnd"/>
      <w:r w:rsidRPr="00FB5252">
        <w:rPr>
          <w:rFonts w:ascii="Times New Roman" w:hAnsi="Times New Roman" w:cs="Times New Roman"/>
          <w:color w:val="000000" w:themeColor="text1"/>
          <w:sz w:val="24"/>
        </w:rPr>
        <w:t xml:space="preserve">, 10 </w:t>
      </w:r>
      <w:r w:rsidR="00B6778E" w:rsidRPr="00FB5252">
        <w:rPr>
          <w:rFonts w:ascii="Times New Roman" w:hAnsi="Times New Roman" w:cs="Times New Roman"/>
          <w:color w:val="000000" w:themeColor="text1"/>
          <w:sz w:val="24"/>
        </w:rPr>
        <w:t>min</w:t>
      </w:r>
      <w:r w:rsidRPr="00FB5252">
        <w:rPr>
          <w:rFonts w:ascii="Times New Roman" w:hAnsi="Times New Roman" w:cs="Times New Roman"/>
          <w:color w:val="000000" w:themeColor="text1"/>
          <w:sz w:val="24"/>
        </w:rPr>
        <w:t xml:space="preserve">) were tried to clear these </w:t>
      </w:r>
      <w:r w:rsidRPr="00FB5252">
        <w:rPr>
          <w:rFonts w:ascii="Times New Roman" w:hAnsi="Times New Roman" w:cs="Times New Roman"/>
          <w:color w:val="000000" w:themeColor="text1"/>
          <w:sz w:val="24"/>
        </w:rPr>
        <w:lastRenderedPageBreak/>
        <w:t xml:space="preserve">unwanted </w:t>
      </w:r>
      <w:r w:rsidR="00195D6C" w:rsidRPr="00FB5252">
        <w:rPr>
          <w:rFonts w:ascii="Times New Roman" w:hAnsi="Times New Roman" w:cs="Times New Roman"/>
          <w:color w:val="000000" w:themeColor="text1"/>
          <w:sz w:val="24"/>
          <w:szCs w:val="24"/>
        </w:rPr>
        <w:t>impurities</w:t>
      </w:r>
      <w:r w:rsidRPr="00FB5252">
        <w:rPr>
          <w:rFonts w:ascii="Times New Roman" w:hAnsi="Times New Roman" w:cs="Times New Roman"/>
          <w:color w:val="000000" w:themeColor="text1"/>
          <w:sz w:val="24"/>
        </w:rPr>
        <w:t>, but there was almost no improvement after the cleaning treatment (</w:t>
      </w:r>
      <w:r w:rsidRPr="00FB5252">
        <w:rPr>
          <w:rFonts w:ascii="Times New Roman" w:hAnsi="Times New Roman" w:cs="Times New Roman"/>
          <w:color w:val="000000" w:themeColor="text1"/>
          <w:sz w:val="24"/>
          <w:szCs w:val="24"/>
        </w:rPr>
        <w:t xml:space="preserve">Figure </w:t>
      </w:r>
      <w:r w:rsidR="00547706" w:rsidRPr="00FB5252">
        <w:rPr>
          <w:rFonts w:ascii="Times New Roman" w:hAnsi="Times New Roman" w:cs="Times New Roman"/>
          <w:color w:val="000000" w:themeColor="text1"/>
          <w:sz w:val="24"/>
          <w:szCs w:val="24"/>
        </w:rPr>
        <w:t>S</w:t>
      </w:r>
      <w:r w:rsidR="009E0A2F" w:rsidRPr="00FB5252">
        <w:rPr>
          <w:rFonts w:ascii="Times New Roman" w:hAnsi="Times New Roman" w:cs="Times New Roman"/>
          <w:color w:val="000000" w:themeColor="text1"/>
          <w:sz w:val="24"/>
        </w:rPr>
        <w:t>1</w:t>
      </w:r>
      <w:r w:rsidR="00327CEB" w:rsidRPr="00FB5252">
        <w:rPr>
          <w:rFonts w:ascii="Times New Roman" w:hAnsi="Times New Roman" w:cs="Times New Roman"/>
          <w:color w:val="000000" w:themeColor="text1"/>
          <w:sz w:val="24"/>
        </w:rPr>
        <w:t>d, e</w:t>
      </w:r>
      <w:r w:rsidRPr="00FB5252">
        <w:rPr>
          <w:rFonts w:ascii="Times New Roman" w:hAnsi="Times New Roman" w:cs="Times New Roman"/>
          <w:color w:val="000000" w:themeColor="text1"/>
          <w:sz w:val="24"/>
        </w:rPr>
        <w:t>).</w:t>
      </w:r>
      <w:r w:rsidRPr="00FB5252">
        <w:rPr>
          <w:rFonts w:ascii="Times New Roman" w:hAnsi="Times New Roman" w:cs="Times New Roman"/>
          <w:color w:val="000000" w:themeColor="text1"/>
          <w:sz w:val="24"/>
          <w:szCs w:val="24"/>
        </w:rPr>
        <w:t xml:space="preserve"> Even the harsh tri-acid washing method cannot help, as evidenced by the commonly observed </w:t>
      </w:r>
      <w:r w:rsidR="00547706" w:rsidRPr="00FB5252">
        <w:rPr>
          <w:rFonts w:ascii="Times New Roman" w:hAnsi="Times New Roman" w:cs="Times New Roman"/>
          <w:color w:val="000000" w:themeColor="text1"/>
          <w:sz w:val="24"/>
          <w:szCs w:val="24"/>
        </w:rPr>
        <w:t xml:space="preserve">small-sized nanoparticles </w:t>
      </w:r>
      <w:r w:rsidRPr="00FB5252">
        <w:rPr>
          <w:rFonts w:ascii="Times New Roman" w:hAnsi="Times New Roman" w:cs="Times New Roman"/>
          <w:color w:val="000000" w:themeColor="text1"/>
          <w:sz w:val="24"/>
          <w:szCs w:val="24"/>
        </w:rPr>
        <w:t xml:space="preserve">associated with commercial NDs that are known to have already been tri-acid washed (Figure </w:t>
      </w:r>
      <w:r w:rsidR="00547706" w:rsidRPr="00FB5252">
        <w:rPr>
          <w:rFonts w:ascii="Times New Roman" w:hAnsi="Times New Roman" w:cs="Times New Roman"/>
          <w:color w:val="000000" w:themeColor="text1"/>
          <w:sz w:val="24"/>
          <w:szCs w:val="24"/>
        </w:rPr>
        <w:t>S</w:t>
      </w:r>
      <w:r w:rsidR="00C50D3A" w:rsidRPr="00FB5252">
        <w:rPr>
          <w:rFonts w:ascii="Times New Roman" w:hAnsi="Times New Roman" w:cs="Times New Roman"/>
          <w:color w:val="000000" w:themeColor="text1"/>
          <w:sz w:val="24"/>
          <w:szCs w:val="24"/>
        </w:rPr>
        <w:t>1</w:t>
      </w:r>
      <w:r w:rsidR="008B22D4" w:rsidRPr="00FB5252">
        <w:rPr>
          <w:rFonts w:ascii="Times New Roman" w:hAnsi="Times New Roman" w:cs="Times New Roman"/>
          <w:color w:val="000000" w:themeColor="text1"/>
          <w:sz w:val="24"/>
          <w:szCs w:val="24"/>
        </w:rPr>
        <w:t>g, h</w:t>
      </w:r>
      <w:r w:rsidRPr="00FB5252">
        <w:rPr>
          <w:rFonts w:ascii="Times New Roman" w:hAnsi="Times New Roman" w:cs="Times New Roman"/>
          <w:color w:val="000000" w:themeColor="text1"/>
          <w:sz w:val="24"/>
          <w:szCs w:val="24"/>
        </w:rPr>
        <w:t>). Due to their ultra-small size and high surface energy,</w:t>
      </w:r>
      <w:r w:rsidR="00DA45E8" w:rsidRPr="00FB5252">
        <w:rPr>
          <w:rFonts w:ascii="Times New Roman" w:hAnsi="Times New Roman" w:cs="Times New Roman"/>
          <w:noProof/>
          <w:color w:val="000000" w:themeColor="text1"/>
          <w:sz w:val="24"/>
          <w:szCs w:val="24"/>
          <w:vertAlign w:val="superscript"/>
        </w:rPr>
        <w:t>39</w:t>
      </w:r>
      <w:r w:rsidRPr="00FB5252">
        <w:rPr>
          <w:rFonts w:ascii="Times New Roman" w:hAnsi="Times New Roman" w:cs="Times New Roman"/>
          <w:color w:val="000000" w:themeColor="text1"/>
          <w:sz w:val="24"/>
          <w:szCs w:val="24"/>
        </w:rPr>
        <w:t xml:space="preserve"> these </w:t>
      </w:r>
      <w:r w:rsidR="00547706" w:rsidRPr="00FB5252">
        <w:rPr>
          <w:rFonts w:ascii="Times New Roman" w:hAnsi="Times New Roman" w:cs="Times New Roman"/>
          <w:color w:val="000000" w:themeColor="text1"/>
          <w:sz w:val="24"/>
          <w:szCs w:val="24"/>
        </w:rPr>
        <w:t>small-sized nanoparticles</w:t>
      </w:r>
      <w:r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szCs w:val="24"/>
        </w:rPr>
        <w:t xml:space="preserve">showed a high </w:t>
      </w:r>
      <w:bookmarkStart w:id="62" w:name="OLE_LINK1"/>
      <w:r w:rsidRPr="00FB5252">
        <w:rPr>
          <w:rFonts w:ascii="Times New Roman" w:hAnsi="Times New Roman" w:cs="Times New Roman"/>
          <w:color w:val="000000" w:themeColor="text1"/>
          <w:sz w:val="24"/>
          <w:szCs w:val="24"/>
        </w:rPr>
        <w:t xml:space="preserve">binding affinity </w:t>
      </w:r>
      <w:bookmarkEnd w:id="62"/>
      <w:r w:rsidRPr="00FB5252">
        <w:rPr>
          <w:rFonts w:ascii="Times New Roman" w:hAnsi="Times New Roman" w:cs="Times New Roman"/>
          <w:color w:val="000000" w:themeColor="text1"/>
          <w:sz w:val="24"/>
          <w:szCs w:val="24"/>
        </w:rPr>
        <w:t xml:space="preserve">to the surface of the NDs. </w:t>
      </w:r>
      <w:r w:rsidRPr="00FB5252">
        <w:rPr>
          <w:rFonts w:ascii="Times New Roman" w:hAnsi="Times New Roman" w:cs="Times New Roman"/>
          <w:color w:val="000000" w:themeColor="text1"/>
          <w:sz w:val="24"/>
        </w:rPr>
        <w:t>This strong binding affinity might be attributable to their ionic interactions, van der Waals interactions and hydrogen bonding, which is similar to the reported strong affinities of oxygen-terminated NDs toward various proteins.</w:t>
      </w:r>
      <w:r w:rsidR="00DA45E8" w:rsidRPr="00FB5252">
        <w:rPr>
          <w:rFonts w:ascii="Times New Roman" w:hAnsi="Times New Roman" w:cs="Times New Roman"/>
          <w:noProof/>
          <w:color w:val="000000" w:themeColor="text1"/>
          <w:sz w:val="24"/>
          <w:vertAlign w:val="superscript"/>
        </w:rPr>
        <w:t>40, 41</w:t>
      </w:r>
      <w:r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szCs w:val="24"/>
        </w:rPr>
        <w:t xml:space="preserve">Thus, these </w:t>
      </w:r>
      <w:r w:rsidR="00547706" w:rsidRPr="00FB5252">
        <w:rPr>
          <w:rFonts w:ascii="Times New Roman" w:hAnsi="Times New Roman" w:cs="Times New Roman"/>
          <w:color w:val="000000" w:themeColor="text1"/>
          <w:sz w:val="24"/>
          <w:szCs w:val="24"/>
        </w:rPr>
        <w:t>small-sized nanoparticles</w:t>
      </w:r>
      <w:r w:rsidR="00787D9B"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(impurities) were hard to remove</w:t>
      </w:r>
      <w:r w:rsidRPr="00FB5252">
        <w:rPr>
          <w:rFonts w:ascii="Times New Roman" w:hAnsi="Times New Roman" w:cs="Times New Roman"/>
          <w:color w:val="000000" w:themeColor="text1"/>
          <w:sz w:val="24"/>
        </w:rPr>
        <w:t xml:space="preserve"> using common separation methods (Figure </w:t>
      </w:r>
      <w:r w:rsidR="00547706" w:rsidRPr="00FB5252">
        <w:rPr>
          <w:rFonts w:ascii="Times New Roman" w:hAnsi="Times New Roman" w:cs="Times New Roman"/>
          <w:color w:val="000000" w:themeColor="text1"/>
          <w:sz w:val="24"/>
        </w:rPr>
        <w:t>S1</w:t>
      </w:r>
      <w:r w:rsidR="00E85935" w:rsidRPr="00FB5252">
        <w:rPr>
          <w:rFonts w:ascii="Times New Roman" w:hAnsi="Times New Roman" w:cs="Times New Roman"/>
          <w:color w:val="000000" w:themeColor="text1"/>
          <w:sz w:val="24"/>
        </w:rPr>
        <w:t>d-h</w:t>
      </w:r>
      <w:r w:rsidRPr="00FB5252">
        <w:rPr>
          <w:rFonts w:ascii="Times New Roman" w:hAnsi="Times New Roman" w:cs="Times New Roman"/>
          <w:color w:val="000000" w:themeColor="text1"/>
          <w:sz w:val="24"/>
        </w:rPr>
        <w:t xml:space="preserve">). </w:t>
      </w:r>
    </w:p>
    <w:p w14:paraId="3C0B1EC5" w14:textId="3F18B95F" w:rsidR="007E2900" w:rsidRPr="00FB5252" w:rsidRDefault="00051C9A" w:rsidP="00137913">
      <w:pPr>
        <w:spacing w:after="0" w:line="240" w:lineRule="auto"/>
        <w:ind w:firstLine="720"/>
        <w:jc w:val="both"/>
        <w:rPr>
          <w:rFonts w:ascii="Times New Roman" w:hAnsi="Times New Roman" w:cs="Times New Roman"/>
          <w:color w:val="000000" w:themeColor="text1"/>
          <w:sz w:val="24"/>
        </w:rPr>
      </w:pPr>
      <w:r w:rsidRPr="00FB5252">
        <w:rPr>
          <w:rFonts w:ascii="Times New Roman" w:hAnsi="Times New Roman" w:cs="Times New Roman"/>
          <w:color w:val="000000" w:themeColor="text1"/>
          <w:sz w:val="24"/>
          <w:szCs w:val="24"/>
        </w:rPr>
        <w:t>Surprisingly, we noticed that there seemed to be some newly generated portions (</w:t>
      </w:r>
      <w:r w:rsidR="009F1EE0" w:rsidRPr="00FB5252">
        <w:rPr>
          <w:rFonts w:ascii="Times New Roman" w:hAnsi="Times New Roman" w:cs="Times New Roman"/>
          <w:color w:val="000000" w:themeColor="text1"/>
          <w:sz w:val="24"/>
          <w:szCs w:val="24"/>
        </w:rPr>
        <w:t xml:space="preserve">&lt; </w:t>
      </w:r>
      <w:r w:rsidR="00773288" w:rsidRPr="00FB5252">
        <w:rPr>
          <w:rFonts w:ascii="Times New Roman" w:hAnsi="Times New Roman" w:cs="Times New Roman"/>
          <w:color w:val="000000" w:themeColor="text1"/>
          <w:sz w:val="24"/>
          <w:szCs w:val="24"/>
        </w:rPr>
        <w:t>50</w:t>
      </w:r>
      <w:r w:rsidR="004A6AE1" w:rsidRPr="00FB5252">
        <w:rPr>
          <w:rFonts w:ascii="Times New Roman" w:hAnsi="Times New Roman" w:cs="Times New Roman"/>
          <w:color w:val="000000" w:themeColor="text1"/>
          <w:sz w:val="24"/>
          <w:szCs w:val="24"/>
        </w:rPr>
        <w:t xml:space="preserve"> </w:t>
      </w:r>
      <w:r w:rsidR="00773288" w:rsidRPr="00FB5252">
        <w:rPr>
          <w:rFonts w:ascii="Times New Roman" w:hAnsi="Times New Roman" w:cs="Times New Roman"/>
          <w:color w:val="000000" w:themeColor="text1"/>
          <w:sz w:val="24"/>
          <w:szCs w:val="24"/>
        </w:rPr>
        <w:t>nm</w:t>
      </w:r>
      <w:r w:rsidRPr="00FB5252">
        <w:rPr>
          <w:rFonts w:ascii="Times New Roman" w:hAnsi="Times New Roman" w:cs="Times New Roman"/>
          <w:color w:val="000000" w:themeColor="text1"/>
          <w:sz w:val="24"/>
          <w:szCs w:val="24"/>
        </w:rPr>
        <w:t>) after</w:t>
      </w:r>
      <w:r w:rsidR="00075163" w:rsidRPr="00FB5252">
        <w:rPr>
          <w:rFonts w:ascii="Times New Roman" w:hAnsi="Times New Roman" w:cs="Times New Roman"/>
          <w:color w:val="000000" w:themeColor="text1"/>
          <w:sz w:val="24"/>
          <w:szCs w:val="24"/>
        </w:rPr>
        <w:t xml:space="preserve"> the</w:t>
      </w:r>
      <w:r w:rsidRPr="00FB5252">
        <w:rPr>
          <w:rFonts w:ascii="Times New Roman" w:hAnsi="Times New Roman" w:cs="Times New Roman"/>
          <w:color w:val="000000" w:themeColor="text1"/>
          <w:sz w:val="24"/>
          <w:szCs w:val="24"/>
        </w:rPr>
        <w:t xml:space="preserve"> </w:t>
      </w:r>
      <w:r w:rsidR="00C47FEC" w:rsidRPr="00FB5252">
        <w:rPr>
          <w:rFonts w:ascii="Times New Roman" w:hAnsi="Times New Roman" w:cs="Times New Roman"/>
          <w:color w:val="000000" w:themeColor="text1"/>
          <w:sz w:val="24"/>
          <w:szCs w:val="24"/>
        </w:rPr>
        <w:t xml:space="preserve">conventional </w:t>
      </w:r>
      <w:r w:rsidRPr="00FB5252">
        <w:rPr>
          <w:rFonts w:ascii="Times New Roman" w:hAnsi="Times New Roman" w:cs="Times New Roman"/>
          <w:color w:val="000000" w:themeColor="text1"/>
          <w:sz w:val="24"/>
          <w:szCs w:val="24"/>
        </w:rPr>
        <w:t xml:space="preserve">air oxidation treatment, as indicated by the significantly broadened DLS </w:t>
      </w:r>
      <w:bookmarkStart w:id="63" w:name="OLE_LINK110"/>
      <w:bookmarkStart w:id="64" w:name="OLE_LINK111"/>
      <w:r w:rsidRPr="00FB5252">
        <w:rPr>
          <w:rFonts w:ascii="Times New Roman" w:hAnsi="Times New Roman" w:cs="Times New Roman"/>
          <w:color w:val="000000" w:themeColor="text1"/>
          <w:sz w:val="24"/>
          <w:szCs w:val="24"/>
        </w:rPr>
        <w:t xml:space="preserve">spectrum </w:t>
      </w:r>
      <w:bookmarkEnd w:id="63"/>
      <w:bookmarkEnd w:id="64"/>
      <w:r w:rsidRPr="00FB5252">
        <w:rPr>
          <w:rFonts w:ascii="Times New Roman" w:hAnsi="Times New Roman" w:cs="Times New Roman"/>
          <w:color w:val="000000" w:themeColor="text1"/>
          <w:sz w:val="24"/>
          <w:szCs w:val="24"/>
        </w:rPr>
        <w:t xml:space="preserve">of the resultant NDs powder directly dispersed in water (red line in comparison with </w:t>
      </w:r>
      <w:r w:rsidR="00965190" w:rsidRPr="00FB5252">
        <w:rPr>
          <w:rFonts w:ascii="Times New Roman" w:hAnsi="Times New Roman" w:cs="Times New Roman"/>
          <w:color w:val="000000" w:themeColor="text1"/>
          <w:sz w:val="24"/>
          <w:szCs w:val="24"/>
        </w:rPr>
        <w:t xml:space="preserve">the </w:t>
      </w:r>
      <w:r w:rsidR="00735641" w:rsidRPr="00FB5252">
        <w:rPr>
          <w:rFonts w:ascii="Times New Roman" w:hAnsi="Times New Roman" w:cs="Times New Roman"/>
          <w:color w:val="000000" w:themeColor="text1"/>
          <w:sz w:val="24"/>
          <w:szCs w:val="24"/>
        </w:rPr>
        <w:t>black</w:t>
      </w:r>
      <w:r w:rsidRPr="00FB5252">
        <w:rPr>
          <w:rFonts w:ascii="Times New Roman" w:hAnsi="Times New Roman" w:cs="Times New Roman"/>
          <w:color w:val="000000" w:themeColor="text1"/>
          <w:sz w:val="24"/>
          <w:szCs w:val="24"/>
        </w:rPr>
        <w:t xml:space="preserve"> line in Figure 1</w:t>
      </w:r>
      <w:r w:rsidR="00CD737B" w:rsidRPr="00FB5252">
        <w:rPr>
          <w:rFonts w:ascii="Times New Roman" w:hAnsi="Times New Roman" w:cs="Times New Roman"/>
          <w:color w:val="000000" w:themeColor="text1"/>
          <w:sz w:val="24"/>
          <w:szCs w:val="24"/>
        </w:rPr>
        <w:t>e</w:t>
      </w:r>
      <w:r w:rsidRPr="00FB5252">
        <w:rPr>
          <w:rFonts w:ascii="Times New Roman" w:hAnsi="Times New Roman" w:cs="Times New Roman"/>
          <w:color w:val="000000" w:themeColor="text1"/>
          <w:sz w:val="24"/>
          <w:szCs w:val="24"/>
        </w:rPr>
        <w:t>). One hypothesis for these observed impurities is that the ultra-small</w:t>
      </w:r>
      <w:r w:rsidR="00927A95" w:rsidRPr="00FB5252">
        <w:rPr>
          <w:rFonts w:ascii="Times New Roman" w:hAnsi="Times New Roman" w:cs="Times New Roman"/>
          <w:color w:val="000000" w:themeColor="text1"/>
          <w:sz w:val="24"/>
          <w:szCs w:val="24"/>
        </w:rPr>
        <w:t>-</w:t>
      </w:r>
      <w:r w:rsidR="00C47FEC" w:rsidRPr="00FB5252">
        <w:rPr>
          <w:rFonts w:ascii="Times New Roman" w:hAnsi="Times New Roman" w:cs="Times New Roman"/>
          <w:color w:val="000000" w:themeColor="text1"/>
          <w:sz w:val="24"/>
          <w:szCs w:val="24"/>
        </w:rPr>
        <w:t xml:space="preserve">sized </w:t>
      </w:r>
      <w:r w:rsidRPr="00FB5252">
        <w:rPr>
          <w:rFonts w:ascii="Times New Roman" w:hAnsi="Times New Roman" w:cs="Times New Roman"/>
          <w:color w:val="000000" w:themeColor="text1"/>
          <w:sz w:val="24"/>
          <w:szCs w:val="24"/>
        </w:rPr>
        <w:t>NDs were formed by the milling process,</w:t>
      </w:r>
      <w:r w:rsidR="00DA45E8" w:rsidRPr="00FB5252">
        <w:rPr>
          <w:rFonts w:ascii="Times New Roman" w:hAnsi="Times New Roman" w:cs="Times New Roman"/>
          <w:noProof/>
          <w:color w:val="000000" w:themeColor="text1"/>
          <w:sz w:val="24"/>
          <w:szCs w:val="24"/>
          <w:vertAlign w:val="superscript"/>
        </w:rPr>
        <w:t>12, 13</w:t>
      </w:r>
      <w:r w:rsidRPr="00FB5252">
        <w:rPr>
          <w:rFonts w:ascii="Times New Roman" w:hAnsi="Times New Roman" w:cs="Times New Roman"/>
          <w:color w:val="000000" w:themeColor="text1"/>
          <w:sz w:val="24"/>
          <w:szCs w:val="24"/>
        </w:rPr>
        <w:t xml:space="preserve"> which is a necessary step in the production of HPHT NDs. These portions could also be attributed to the desorption of the </w:t>
      </w:r>
      <w:r w:rsidR="00C47FEC" w:rsidRPr="00FB5252">
        <w:rPr>
          <w:rFonts w:ascii="Times New Roman" w:hAnsi="Times New Roman" w:cs="Times New Roman"/>
          <w:color w:val="000000" w:themeColor="text1"/>
          <w:sz w:val="24"/>
        </w:rPr>
        <w:t>ultra-small</w:t>
      </w:r>
      <w:r w:rsidR="00927A95" w:rsidRPr="00FB5252">
        <w:rPr>
          <w:rFonts w:ascii="Times New Roman" w:hAnsi="Times New Roman"/>
          <w:color w:val="000000" w:themeColor="text1"/>
          <w:sz w:val="24"/>
          <w:szCs w:val="24"/>
        </w:rPr>
        <w:t>-</w:t>
      </w:r>
      <w:r w:rsidR="00C47FEC" w:rsidRPr="00FB5252">
        <w:rPr>
          <w:rFonts w:ascii="Times New Roman" w:hAnsi="Times New Roman"/>
          <w:color w:val="000000" w:themeColor="text1"/>
          <w:sz w:val="24"/>
          <w:szCs w:val="24"/>
        </w:rPr>
        <w:t>sized</w:t>
      </w:r>
      <w:r w:rsidR="00D930F9" w:rsidRPr="00FB5252">
        <w:rPr>
          <w:rFonts w:ascii="Times New Roman" w:hAnsi="Times New Roman"/>
          <w:color w:val="000000" w:themeColor="text1"/>
        </w:rPr>
        <w:t xml:space="preserve"> </w:t>
      </w:r>
      <w:r w:rsidR="00C47FEC" w:rsidRPr="00FB5252">
        <w:rPr>
          <w:rFonts w:ascii="Times New Roman" w:hAnsi="Times New Roman"/>
          <w:color w:val="000000" w:themeColor="text1"/>
          <w:sz w:val="24"/>
          <w:szCs w:val="24"/>
        </w:rPr>
        <w:t>NDs</w:t>
      </w:r>
      <w:r w:rsidR="00C47FEC" w:rsidRPr="00FB5252">
        <w:rPr>
          <w:rFonts w:ascii="Times New Roman" w:hAnsi="Times New Roman"/>
          <w:color w:val="000000" w:themeColor="text1"/>
        </w:rPr>
        <w:t xml:space="preserve"> </w:t>
      </w:r>
      <w:r w:rsidR="00631750" w:rsidRPr="00FB5252">
        <w:rPr>
          <w:rFonts w:ascii="Times New Roman" w:hAnsi="Times New Roman" w:cs="Times New Roman"/>
          <w:color w:val="000000" w:themeColor="text1"/>
          <w:sz w:val="24"/>
        </w:rPr>
        <w:t>from the</w:t>
      </w:r>
      <w:r w:rsidRPr="00FB5252">
        <w:rPr>
          <w:rFonts w:ascii="Times New Roman" w:hAnsi="Times New Roman" w:cs="Times New Roman"/>
          <w:color w:val="000000" w:themeColor="text1"/>
          <w:sz w:val="24"/>
        </w:rPr>
        <w:t xml:space="preserve"> </w:t>
      </w:r>
      <w:r w:rsidR="00C47FEC" w:rsidRPr="00FB5252">
        <w:rPr>
          <w:rFonts w:ascii="Times New Roman" w:hAnsi="Times New Roman" w:cs="Times New Roman"/>
          <w:color w:val="000000" w:themeColor="text1"/>
          <w:sz w:val="24"/>
        </w:rPr>
        <w:t xml:space="preserve">“bigger” ones </w:t>
      </w:r>
      <w:r w:rsidRPr="00FB5252">
        <w:rPr>
          <w:rFonts w:ascii="Times New Roman" w:hAnsi="Times New Roman" w:cs="Times New Roman"/>
          <w:color w:val="000000" w:themeColor="text1"/>
          <w:sz w:val="24"/>
        </w:rPr>
        <w:t>after oxidation, as their mutual interactions might have been weakened through the high</w:t>
      </w:r>
      <w:r w:rsidR="001D5D00" w:rsidRPr="00FB5252">
        <w:rPr>
          <w:rFonts w:ascii="Times New Roman" w:hAnsi="Times New Roman" w:cs="Times New Roman"/>
          <w:color w:val="000000" w:themeColor="text1"/>
          <w:sz w:val="24"/>
        </w:rPr>
        <w:t>-</w:t>
      </w:r>
      <w:r w:rsidRPr="00FB5252">
        <w:rPr>
          <w:rFonts w:ascii="Times New Roman" w:hAnsi="Times New Roman" w:cs="Times New Roman"/>
          <w:color w:val="000000" w:themeColor="text1"/>
          <w:sz w:val="24"/>
        </w:rPr>
        <w:t>temperature treatment.</w:t>
      </w:r>
      <w:r w:rsidRPr="00FB5252">
        <w:rPr>
          <w:rFonts w:ascii="Times New Roman" w:hAnsi="Times New Roman" w:cs="Times New Roman"/>
          <w:color w:val="000000" w:themeColor="text1"/>
          <w:sz w:val="24"/>
          <w:szCs w:val="24"/>
        </w:rPr>
        <w:t xml:space="preserve"> </w:t>
      </w:r>
      <w:r w:rsidR="002A2E6E" w:rsidRPr="00FB5252">
        <w:rPr>
          <w:rFonts w:ascii="Times New Roman" w:hAnsi="Times New Roman" w:cs="Times New Roman"/>
          <w:color w:val="000000" w:themeColor="text1"/>
          <w:sz w:val="24"/>
          <w:szCs w:val="24"/>
        </w:rPr>
        <w:t>T</w:t>
      </w:r>
      <w:r w:rsidR="00614396" w:rsidRPr="00FB5252">
        <w:rPr>
          <w:rFonts w:ascii="Times New Roman" w:hAnsi="Times New Roman" w:cs="Times New Roman"/>
          <w:color w:val="000000" w:themeColor="text1"/>
          <w:sz w:val="24"/>
          <w:szCs w:val="24"/>
        </w:rPr>
        <w:t>herefore, some of th</w:t>
      </w:r>
      <w:r w:rsidR="00C47FEC" w:rsidRPr="00FB5252">
        <w:rPr>
          <w:rFonts w:ascii="Times New Roman" w:hAnsi="Times New Roman" w:cs="Times New Roman"/>
          <w:color w:val="000000" w:themeColor="text1"/>
          <w:sz w:val="24"/>
          <w:szCs w:val="24"/>
        </w:rPr>
        <w:t>os</w:t>
      </w:r>
      <w:r w:rsidR="00614396" w:rsidRPr="00FB5252">
        <w:rPr>
          <w:rFonts w:ascii="Times New Roman" w:hAnsi="Times New Roman" w:cs="Times New Roman"/>
          <w:color w:val="000000" w:themeColor="text1"/>
          <w:sz w:val="24"/>
          <w:szCs w:val="24"/>
        </w:rPr>
        <w:t>e</w:t>
      </w:r>
      <w:r w:rsidR="00C47FEC" w:rsidRPr="00FB5252">
        <w:rPr>
          <w:rFonts w:ascii="Times New Roman" w:hAnsi="Times New Roman" w:cs="Times New Roman"/>
          <w:color w:val="000000" w:themeColor="text1"/>
          <w:sz w:val="24"/>
          <w:szCs w:val="24"/>
        </w:rPr>
        <w:t xml:space="preserve"> desorbed</w:t>
      </w:r>
      <w:r w:rsidR="00614396" w:rsidRPr="00FB5252">
        <w:rPr>
          <w:rFonts w:ascii="Times New Roman" w:hAnsi="Times New Roman" w:cs="Times New Roman"/>
          <w:color w:val="000000" w:themeColor="text1"/>
          <w:sz w:val="24"/>
          <w:szCs w:val="24"/>
        </w:rPr>
        <w:t xml:space="preserve"> </w:t>
      </w:r>
      <w:r w:rsidR="007D2276" w:rsidRPr="00FB5252">
        <w:rPr>
          <w:rFonts w:ascii="Times New Roman" w:hAnsi="Times New Roman"/>
          <w:color w:val="000000" w:themeColor="text1"/>
          <w:sz w:val="24"/>
          <w:szCs w:val="24"/>
        </w:rPr>
        <w:t>nanoparticles</w:t>
      </w:r>
      <w:r w:rsidR="007D2276" w:rsidRPr="00FB5252">
        <w:rPr>
          <w:rFonts w:ascii="Times New Roman" w:hAnsi="Times New Roman"/>
          <w:color w:val="000000" w:themeColor="text1"/>
        </w:rPr>
        <w:t xml:space="preserve"> </w:t>
      </w:r>
      <w:r w:rsidR="00614396" w:rsidRPr="00FB5252">
        <w:rPr>
          <w:rFonts w:ascii="Times New Roman" w:hAnsi="Times New Roman" w:cs="Times New Roman"/>
          <w:color w:val="000000" w:themeColor="text1"/>
          <w:sz w:val="24"/>
          <w:szCs w:val="24"/>
        </w:rPr>
        <w:t>might fall off when dispersing the oxidized NDs in water for DLS measurement</w:t>
      </w:r>
      <w:r w:rsidR="009D070E" w:rsidRPr="00FB5252">
        <w:rPr>
          <w:rFonts w:ascii="Times New Roman" w:hAnsi="Times New Roman" w:cs="Times New Roman"/>
          <w:color w:val="000000" w:themeColor="text1"/>
          <w:sz w:val="24"/>
          <w:szCs w:val="24"/>
        </w:rPr>
        <w:t xml:space="preserve"> (Figure </w:t>
      </w:r>
      <w:r w:rsidR="006053B6" w:rsidRPr="00FB5252">
        <w:rPr>
          <w:rFonts w:ascii="Times New Roman" w:hAnsi="Times New Roman" w:cs="Times New Roman"/>
          <w:color w:val="000000" w:themeColor="text1"/>
          <w:sz w:val="24"/>
          <w:szCs w:val="24"/>
        </w:rPr>
        <w:t>1e</w:t>
      </w:r>
      <w:r w:rsidR="009D070E" w:rsidRPr="00FB5252">
        <w:rPr>
          <w:rFonts w:ascii="Times New Roman" w:hAnsi="Times New Roman" w:cs="Times New Roman"/>
          <w:color w:val="000000" w:themeColor="text1"/>
          <w:sz w:val="24"/>
          <w:szCs w:val="24"/>
        </w:rPr>
        <w:t>)</w:t>
      </w:r>
      <w:r w:rsidR="006053B6" w:rsidRPr="00FB5252">
        <w:rPr>
          <w:rFonts w:ascii="Times New Roman" w:hAnsi="Times New Roman" w:cs="Times New Roman"/>
          <w:color w:val="000000" w:themeColor="text1"/>
          <w:sz w:val="24"/>
          <w:szCs w:val="24"/>
        </w:rPr>
        <w:t>,</w:t>
      </w:r>
      <w:r w:rsidR="00614396" w:rsidRPr="00FB5252">
        <w:rPr>
          <w:rFonts w:ascii="Times New Roman" w:hAnsi="Times New Roman" w:cs="Times New Roman"/>
          <w:color w:val="000000" w:themeColor="text1"/>
          <w:sz w:val="24"/>
          <w:szCs w:val="24"/>
        </w:rPr>
        <w:t xml:space="preserve"> which induced the broadened DLS spectrum and a reduction in the measured average size (from ~200 nm to ~120 nm). </w:t>
      </w:r>
      <w:r w:rsidRPr="00FB5252">
        <w:rPr>
          <w:rFonts w:ascii="Times New Roman" w:hAnsi="Times New Roman" w:cs="Times New Roman"/>
          <w:color w:val="000000" w:themeColor="text1"/>
          <w:sz w:val="24"/>
          <w:szCs w:val="24"/>
        </w:rPr>
        <w:t xml:space="preserve">Another possibility might be that these impurities were newly emerging materials rather than NDs. </w:t>
      </w:r>
      <w:bookmarkStart w:id="65" w:name="_Hlk78471424"/>
      <w:r w:rsidRPr="00FB5252">
        <w:rPr>
          <w:rFonts w:ascii="Times New Roman" w:hAnsi="Times New Roman" w:cs="Times New Roman"/>
          <w:color w:val="000000" w:themeColor="text1"/>
          <w:sz w:val="24"/>
          <w:szCs w:val="24"/>
        </w:rPr>
        <w:t xml:space="preserve">Our detailed </w:t>
      </w:r>
      <w:r w:rsidR="00467BAA" w:rsidRPr="00FB5252">
        <w:rPr>
          <w:rFonts w:ascii="Times New Roman" w:hAnsi="Times New Roman" w:cs="Times New Roman"/>
          <w:color w:val="000000" w:themeColor="text1"/>
          <w:sz w:val="24"/>
          <w:szCs w:val="24"/>
        </w:rPr>
        <w:t xml:space="preserve">investigation </w:t>
      </w:r>
      <w:r w:rsidRPr="00FB5252">
        <w:rPr>
          <w:rFonts w:ascii="Times New Roman" w:hAnsi="Times New Roman" w:cs="Times New Roman"/>
          <w:color w:val="000000" w:themeColor="text1"/>
          <w:sz w:val="24"/>
          <w:szCs w:val="24"/>
        </w:rPr>
        <w:t xml:space="preserve">of the observed </w:t>
      </w:r>
      <w:r w:rsidR="00D75B9C" w:rsidRPr="00FB5252">
        <w:rPr>
          <w:rFonts w:ascii="Times New Roman" w:hAnsi="Times New Roman" w:cs="Times New Roman"/>
          <w:color w:val="000000" w:themeColor="text1"/>
          <w:sz w:val="24"/>
          <w:szCs w:val="24"/>
        </w:rPr>
        <w:t xml:space="preserve">newly generated </w:t>
      </w:r>
      <w:r w:rsidRPr="00FB5252">
        <w:rPr>
          <w:rFonts w:ascii="Times New Roman" w:hAnsi="Times New Roman" w:cs="Times New Roman"/>
          <w:color w:val="000000" w:themeColor="text1"/>
          <w:sz w:val="24"/>
          <w:szCs w:val="24"/>
        </w:rPr>
        <w:t xml:space="preserve">impurities will be discussed in a later section. </w:t>
      </w:r>
      <w:bookmarkEnd w:id="65"/>
      <w:r w:rsidRPr="00FB5252">
        <w:rPr>
          <w:rFonts w:ascii="Times New Roman" w:hAnsi="Times New Roman" w:cs="Times New Roman"/>
          <w:color w:val="000000" w:themeColor="text1"/>
          <w:sz w:val="24"/>
        </w:rPr>
        <w:t xml:space="preserve">The existence of unremoved </w:t>
      </w:r>
      <w:r w:rsidR="00237B24" w:rsidRPr="00FB5252">
        <w:rPr>
          <w:rFonts w:ascii="Times New Roman" w:hAnsi="Times New Roman" w:cs="Times New Roman"/>
          <w:color w:val="000000" w:themeColor="text1"/>
          <w:sz w:val="24"/>
        </w:rPr>
        <w:t>impurities</w:t>
      </w:r>
      <w:r w:rsidRPr="00FB5252">
        <w:rPr>
          <w:rFonts w:ascii="Times New Roman" w:hAnsi="Times New Roman" w:cs="Times New Roman"/>
          <w:color w:val="000000" w:themeColor="text1"/>
          <w:sz w:val="24"/>
        </w:rPr>
        <w:t xml:space="preserve"> significantly limits the potential usefulness of NDs, affecting their morphology, binding capacity, and optical properties (e.g., charge states, fluorescence lifetime).</w:t>
      </w:r>
      <w:r w:rsidR="00DA45E8" w:rsidRPr="00FB5252">
        <w:rPr>
          <w:rFonts w:ascii="Times New Roman" w:hAnsi="Times New Roman" w:cs="Times New Roman"/>
          <w:noProof/>
          <w:color w:val="000000" w:themeColor="text1"/>
          <w:sz w:val="24"/>
          <w:vertAlign w:val="superscript"/>
        </w:rPr>
        <w:t>22-25</w:t>
      </w:r>
      <w:r w:rsidRPr="00FB5252">
        <w:rPr>
          <w:rFonts w:ascii="Times New Roman" w:hAnsi="Times New Roman" w:cs="Times New Roman"/>
          <w:color w:val="000000" w:themeColor="text1"/>
          <w:sz w:val="24"/>
        </w:rPr>
        <w:t xml:space="preserve"> Furthermore, the uncertainty of the nonspecific interactions between those </w:t>
      </w:r>
      <w:r w:rsidR="00237B24" w:rsidRPr="00FB5252">
        <w:rPr>
          <w:rFonts w:ascii="Times New Roman" w:hAnsi="Times New Roman" w:cs="Times New Roman"/>
          <w:color w:val="000000" w:themeColor="text1"/>
          <w:sz w:val="24"/>
        </w:rPr>
        <w:t xml:space="preserve">impurities </w:t>
      </w:r>
      <w:r w:rsidRPr="00FB5252">
        <w:rPr>
          <w:rFonts w:ascii="Times New Roman" w:hAnsi="Times New Roman" w:cs="Times New Roman"/>
          <w:color w:val="000000" w:themeColor="text1"/>
          <w:sz w:val="24"/>
        </w:rPr>
        <w:t xml:space="preserve">and NDs means that the host particles have a time-varying surface (Figure </w:t>
      </w:r>
      <w:r w:rsidR="007D2276" w:rsidRPr="00FB5252">
        <w:rPr>
          <w:rFonts w:ascii="Times New Roman" w:hAnsi="Times New Roman" w:cs="Times New Roman"/>
          <w:color w:val="000000" w:themeColor="text1"/>
          <w:sz w:val="24"/>
        </w:rPr>
        <w:t>S1</w:t>
      </w:r>
      <w:r w:rsidR="00237B24" w:rsidRPr="00FB5252">
        <w:rPr>
          <w:rFonts w:ascii="Times New Roman" w:hAnsi="Times New Roman" w:cs="Times New Roman"/>
          <w:color w:val="000000" w:themeColor="text1"/>
          <w:sz w:val="24"/>
        </w:rPr>
        <w:t>i</w:t>
      </w:r>
      <w:r w:rsidRPr="00FB5252">
        <w:rPr>
          <w:rFonts w:ascii="Times New Roman" w:hAnsi="Times New Roman" w:cs="Times New Roman"/>
          <w:color w:val="000000" w:themeColor="text1"/>
          <w:sz w:val="24"/>
        </w:rPr>
        <w:t xml:space="preserve">) which inhibits their use in many potential applications. </w:t>
      </w:r>
    </w:p>
    <w:p w14:paraId="2CF83673" w14:textId="77777777" w:rsidR="00830BE5" w:rsidRPr="00FB5252" w:rsidRDefault="00830BE5" w:rsidP="00137913">
      <w:pPr>
        <w:spacing w:after="0" w:line="240" w:lineRule="auto"/>
        <w:ind w:firstLine="720"/>
        <w:jc w:val="both"/>
        <w:rPr>
          <w:rFonts w:ascii="Times New Roman" w:hAnsi="Times New Roman" w:cs="Times New Roman"/>
          <w:color w:val="000000" w:themeColor="text1"/>
          <w:sz w:val="24"/>
        </w:rPr>
      </w:pPr>
    </w:p>
    <w:p w14:paraId="7EC0E952" w14:textId="77FB3AF3" w:rsidR="002D5C3A" w:rsidRPr="00FB5252" w:rsidRDefault="00830BE5" w:rsidP="002D5C3A">
      <w:pPr>
        <w:spacing w:after="0" w:line="240" w:lineRule="auto"/>
        <w:jc w:val="center"/>
        <w:rPr>
          <w:rFonts w:ascii="Times New Roman" w:hAnsi="Times New Roman" w:cs="Times New Roman"/>
          <w:b/>
          <w:bCs/>
          <w:color w:val="000000" w:themeColor="text1"/>
          <w:sz w:val="24"/>
        </w:rPr>
      </w:pPr>
      <w:r w:rsidRPr="00FB5252">
        <w:rPr>
          <w:noProof/>
          <w:color w:val="000000" w:themeColor="text1"/>
        </w:rPr>
        <w:drawing>
          <wp:inline distT="0" distB="0" distL="0" distR="0" wp14:anchorId="7C116792" wp14:editId="44F18A38">
            <wp:extent cx="2959109" cy="2320356"/>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2978475" cy="2335541"/>
                    </a:xfrm>
                    <a:prstGeom prst="rect">
                      <a:avLst/>
                    </a:prstGeom>
                  </pic:spPr>
                </pic:pic>
              </a:graphicData>
            </a:graphic>
          </wp:inline>
        </w:drawing>
      </w:r>
    </w:p>
    <w:p w14:paraId="49C3F2BD" w14:textId="7AF978E3" w:rsidR="002D5C3A" w:rsidRPr="00FB5252" w:rsidRDefault="002D5C3A" w:rsidP="002D5C3A">
      <w:pPr>
        <w:spacing w:after="0" w:line="240" w:lineRule="auto"/>
        <w:jc w:val="both"/>
        <w:rPr>
          <w:rFonts w:ascii="Times New Roman" w:hAnsi="Times New Roman" w:cs="Times New Roman"/>
          <w:color w:val="000000" w:themeColor="text1"/>
          <w:sz w:val="24"/>
          <w:lang w:val="en-US"/>
        </w:rPr>
      </w:pPr>
      <w:r w:rsidRPr="00FB5252">
        <w:rPr>
          <w:rFonts w:ascii="Times New Roman" w:hAnsi="Times New Roman" w:cs="Times New Roman"/>
          <w:b/>
          <w:bCs/>
          <w:color w:val="000000" w:themeColor="text1"/>
          <w:sz w:val="24"/>
        </w:rPr>
        <w:t xml:space="preserve">Scheme 1. </w:t>
      </w:r>
      <w:r w:rsidRPr="00FB5252">
        <w:rPr>
          <w:rFonts w:ascii="Times New Roman" w:hAnsi="Times New Roman" w:cs="Times New Roman"/>
          <w:color w:val="000000" w:themeColor="text1"/>
          <w:sz w:val="24"/>
          <w:lang w:val="en-US"/>
        </w:rPr>
        <w:t xml:space="preserve">Schematic illustration of the (a) conventional </w:t>
      </w:r>
      <w:r w:rsidR="00733ADB" w:rsidRPr="00FB5252">
        <w:rPr>
          <w:rFonts w:ascii="Times New Roman" w:hAnsi="Times New Roman" w:cs="Times New Roman"/>
          <w:color w:val="000000" w:themeColor="text1"/>
          <w:sz w:val="24"/>
          <w:lang w:val="en-US"/>
        </w:rPr>
        <w:t xml:space="preserve">air oxidation </w:t>
      </w:r>
      <w:r w:rsidRPr="00FB5252">
        <w:rPr>
          <w:rFonts w:ascii="Times New Roman" w:hAnsi="Times New Roman" w:cs="Times New Roman"/>
          <w:color w:val="000000" w:themeColor="text1"/>
          <w:sz w:val="24"/>
          <w:lang w:val="en-US"/>
        </w:rPr>
        <w:t xml:space="preserve">and (b) SAAO processes. </w:t>
      </w:r>
    </w:p>
    <w:p w14:paraId="21707E07" w14:textId="77777777" w:rsidR="00826110" w:rsidRPr="00FB5252" w:rsidRDefault="00826110" w:rsidP="002D5C3A">
      <w:pPr>
        <w:spacing w:after="0" w:line="240" w:lineRule="auto"/>
        <w:jc w:val="both"/>
        <w:rPr>
          <w:rFonts w:ascii="Times New Roman" w:hAnsi="Times New Roman" w:cs="Times New Roman"/>
          <w:color w:val="000000" w:themeColor="text1"/>
          <w:sz w:val="24"/>
          <w:lang w:val="en-US"/>
        </w:rPr>
      </w:pPr>
    </w:p>
    <w:p w14:paraId="376246B5" w14:textId="39D23071" w:rsidR="002D5C3A" w:rsidRPr="00FB5252" w:rsidRDefault="00112C59" w:rsidP="002D5C3A">
      <w:pPr>
        <w:spacing w:after="0" w:line="240" w:lineRule="auto"/>
        <w:jc w:val="both"/>
        <w:rPr>
          <w:rFonts w:ascii="Times New Roman" w:hAnsi="Times New Roman" w:cs="Times New Roman"/>
          <w:color w:val="000000" w:themeColor="text1"/>
          <w:sz w:val="24"/>
          <w:szCs w:val="24"/>
          <w:lang w:val="en-US"/>
        </w:rPr>
      </w:pPr>
      <w:r w:rsidRPr="00FB5252">
        <w:rPr>
          <w:noProof/>
          <w:color w:val="000000" w:themeColor="text1"/>
        </w:rPr>
        <w:lastRenderedPageBreak/>
        <w:drawing>
          <wp:inline distT="0" distB="0" distL="0" distR="0" wp14:anchorId="4F991FA3" wp14:editId="30E2ED51">
            <wp:extent cx="5733415" cy="27025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2702560"/>
                    </a:xfrm>
                    <a:prstGeom prst="rect">
                      <a:avLst/>
                    </a:prstGeom>
                  </pic:spPr>
                </pic:pic>
              </a:graphicData>
            </a:graphic>
          </wp:inline>
        </w:drawing>
      </w:r>
    </w:p>
    <w:p w14:paraId="6A79471D" w14:textId="7EF1FC6B" w:rsidR="002D5C3A" w:rsidRPr="00FB5252" w:rsidRDefault="002D5C3A" w:rsidP="002D5C3A">
      <w:pPr>
        <w:spacing w:after="0" w:line="240" w:lineRule="auto"/>
        <w:jc w:val="both"/>
        <w:rPr>
          <w:rFonts w:ascii="Times New Roman" w:hAnsi="Times New Roman" w:cs="Times New Roman"/>
          <w:color w:val="000000" w:themeColor="text1"/>
          <w:sz w:val="24"/>
          <w:szCs w:val="24"/>
        </w:rPr>
      </w:pPr>
      <w:r w:rsidRPr="00FB5252">
        <w:rPr>
          <w:rFonts w:ascii="Times New Roman" w:hAnsi="Times New Roman" w:cs="Times New Roman"/>
          <w:b/>
          <w:bCs/>
          <w:color w:val="000000" w:themeColor="text1"/>
          <w:sz w:val="24"/>
          <w:szCs w:val="24"/>
        </w:rPr>
        <w:t xml:space="preserve">Figure 1. </w:t>
      </w:r>
      <w:r w:rsidRPr="00FB5252">
        <w:rPr>
          <w:rFonts w:ascii="Times New Roman" w:hAnsi="Times New Roman" w:cs="Times New Roman"/>
          <w:color w:val="000000" w:themeColor="text1"/>
          <w:sz w:val="24"/>
          <w:szCs w:val="24"/>
        </w:rPr>
        <w:t xml:space="preserve">(a) SEM and (b) TEM images of the conventional air-oxidized (500 °C, 5h) NDs. The </w:t>
      </w:r>
      <w:r w:rsidRPr="00FB5252">
        <w:rPr>
          <w:rFonts w:ascii="Times New Roman" w:hAnsi="Times New Roman"/>
          <w:color w:val="000000" w:themeColor="text1"/>
          <w:sz w:val="24"/>
          <w:szCs w:val="24"/>
        </w:rPr>
        <w:t>small-sized nanoparticles</w:t>
      </w:r>
      <w:r w:rsidRPr="00FB5252">
        <w:rPr>
          <w:rFonts w:ascii="Times New Roman" w:hAnsi="Times New Roman"/>
          <w:color w:val="000000" w:themeColor="text1"/>
        </w:rPr>
        <w:t xml:space="preserve"> </w:t>
      </w:r>
      <w:r w:rsidRPr="00FB5252">
        <w:rPr>
          <w:rFonts w:ascii="Times New Roman" w:hAnsi="Times New Roman" w:cs="Times New Roman"/>
          <w:color w:val="000000" w:themeColor="text1"/>
          <w:sz w:val="24"/>
          <w:szCs w:val="24"/>
        </w:rPr>
        <w:t>on the surface of the NDs are indicated by yellow arrows in the TEM image.</w:t>
      </w:r>
      <w:r w:rsidRPr="00FB5252">
        <w:rPr>
          <w:rFonts w:ascii="Times New Roman" w:hAnsi="Times New Roman" w:cs="Times New Roman"/>
          <w:color w:val="000000" w:themeColor="text1"/>
          <w:sz w:val="24"/>
          <w:szCs w:val="24"/>
          <w:lang w:val="en-US"/>
        </w:rPr>
        <w:t xml:space="preserve"> </w:t>
      </w:r>
      <w:r w:rsidRPr="00FB5252">
        <w:rPr>
          <w:rFonts w:ascii="Times New Roman" w:hAnsi="Times New Roman" w:cs="Times New Roman"/>
          <w:color w:val="000000" w:themeColor="text1"/>
          <w:sz w:val="24"/>
          <w:szCs w:val="24"/>
        </w:rPr>
        <w:t>(c) SEM and (d) TEM images of the SAAO (500 °C, 5h) NDs.</w:t>
      </w:r>
      <w:r w:rsidRPr="00FB5252">
        <w:rPr>
          <w:color w:val="000000" w:themeColor="text1"/>
        </w:rPr>
        <w:t xml:space="preserve"> </w:t>
      </w:r>
      <w:r w:rsidRPr="00FB5252">
        <w:rPr>
          <w:rFonts w:ascii="Times New Roman" w:hAnsi="Times New Roman" w:cs="Times New Roman"/>
          <w:color w:val="000000" w:themeColor="text1"/>
          <w:sz w:val="24"/>
          <w:szCs w:val="24"/>
        </w:rPr>
        <w:t xml:space="preserve">(e) </w:t>
      </w:r>
      <w:r w:rsidRPr="00FB5252">
        <w:rPr>
          <w:rFonts w:ascii="Times New Roman" w:hAnsi="Times New Roman" w:cs="Times New Roman"/>
          <w:bCs/>
          <w:color w:val="000000" w:themeColor="text1"/>
          <w:sz w:val="24"/>
          <w:szCs w:val="24"/>
        </w:rPr>
        <w:t>DLS</w:t>
      </w:r>
      <w:r w:rsidRPr="00FB5252">
        <w:rPr>
          <w:rFonts w:ascii="Times New Roman" w:hAnsi="Times New Roman" w:cs="Times New Roman"/>
          <w:color w:val="000000" w:themeColor="text1"/>
          <w:sz w:val="24"/>
          <w:szCs w:val="24"/>
        </w:rPr>
        <w:t xml:space="preserve"> size distribution of the raw, conventional air-oxidized and SAAO NDs.</w:t>
      </w:r>
    </w:p>
    <w:p w14:paraId="3778CC28" w14:textId="77777777" w:rsidR="009A1F22" w:rsidRPr="00FB5252" w:rsidRDefault="009A1F22" w:rsidP="009A1F22">
      <w:pPr>
        <w:spacing w:after="0" w:line="240" w:lineRule="auto"/>
        <w:jc w:val="both"/>
        <w:rPr>
          <w:rFonts w:ascii="Times New Roman" w:hAnsi="Times New Roman" w:cs="Times New Roman"/>
          <w:b/>
          <w:bCs/>
          <w:color w:val="000000" w:themeColor="text1"/>
          <w:sz w:val="24"/>
          <w:lang w:val="en-US"/>
        </w:rPr>
      </w:pPr>
    </w:p>
    <w:p w14:paraId="462CC5AC" w14:textId="246D9048" w:rsidR="00493161" w:rsidRPr="00FB5252" w:rsidRDefault="007E2900" w:rsidP="007E2900">
      <w:pPr>
        <w:spacing w:after="0" w:line="240" w:lineRule="auto"/>
        <w:jc w:val="both"/>
        <w:rPr>
          <w:color w:val="000000" w:themeColor="text1"/>
        </w:rPr>
      </w:pPr>
      <w:r w:rsidRPr="00FB5252">
        <w:rPr>
          <w:rFonts w:ascii="Times New Roman" w:hAnsi="Times New Roman" w:cs="Times New Roman"/>
          <w:b/>
          <w:bCs/>
          <w:color w:val="000000" w:themeColor="text1"/>
          <w:sz w:val="24"/>
          <w:lang w:val="en-US"/>
        </w:rPr>
        <w:t>3.</w:t>
      </w:r>
      <w:r w:rsidR="001F1AFD" w:rsidRPr="00FB5252">
        <w:rPr>
          <w:rFonts w:ascii="Times New Roman" w:hAnsi="Times New Roman" w:cs="Times New Roman"/>
          <w:b/>
          <w:bCs/>
          <w:color w:val="000000" w:themeColor="text1"/>
          <w:sz w:val="24"/>
          <w:lang w:val="en-US"/>
        </w:rPr>
        <w:t xml:space="preserve">2. </w:t>
      </w:r>
      <w:r w:rsidR="00B22CAC" w:rsidRPr="00FB5252">
        <w:rPr>
          <w:rFonts w:ascii="Times New Roman" w:hAnsi="Times New Roman" w:cs="Times New Roman"/>
          <w:b/>
          <w:bCs/>
          <w:color w:val="000000" w:themeColor="text1"/>
          <w:sz w:val="24"/>
          <w:lang w:val="en-US"/>
        </w:rPr>
        <w:t xml:space="preserve">Clean and rounded </w:t>
      </w:r>
      <w:r w:rsidR="001F1AFD" w:rsidRPr="00FB5252">
        <w:rPr>
          <w:rFonts w:ascii="Times New Roman" w:hAnsi="Times New Roman" w:cs="Times New Roman"/>
          <w:b/>
          <w:bCs/>
          <w:color w:val="000000" w:themeColor="text1"/>
          <w:sz w:val="24"/>
          <w:lang w:val="en-US"/>
        </w:rPr>
        <w:t xml:space="preserve">NDs by </w:t>
      </w:r>
      <w:r w:rsidR="002B7F29" w:rsidRPr="00FB5252">
        <w:rPr>
          <w:rFonts w:ascii="Times New Roman" w:hAnsi="Times New Roman" w:cs="Times New Roman" w:hint="eastAsia"/>
          <w:b/>
          <w:bCs/>
          <w:color w:val="000000" w:themeColor="text1"/>
          <w:sz w:val="24"/>
          <w:lang w:val="en-US"/>
        </w:rPr>
        <w:t>SAAO</w:t>
      </w:r>
      <w:r w:rsidR="002B7F29" w:rsidRPr="00FB5252">
        <w:rPr>
          <w:rFonts w:ascii="Times New Roman" w:hAnsi="Times New Roman" w:cs="Times New Roman"/>
          <w:b/>
          <w:bCs/>
          <w:color w:val="000000" w:themeColor="text1"/>
          <w:sz w:val="24"/>
          <w:lang w:val="en-US"/>
        </w:rPr>
        <w:t xml:space="preserve"> </w:t>
      </w:r>
      <w:r w:rsidR="00E91182" w:rsidRPr="00FB5252">
        <w:rPr>
          <w:rFonts w:ascii="Times New Roman" w:hAnsi="Times New Roman" w:cs="Times New Roman"/>
          <w:b/>
          <w:bCs/>
          <w:color w:val="000000" w:themeColor="text1"/>
          <w:sz w:val="24"/>
          <w:lang w:val="en-US"/>
        </w:rPr>
        <w:t>method</w:t>
      </w:r>
    </w:p>
    <w:p w14:paraId="30018326" w14:textId="4AF80415" w:rsidR="004C6B1B" w:rsidRPr="00FB5252" w:rsidRDefault="0043408A" w:rsidP="00B74465">
      <w:pPr>
        <w:spacing w:after="0" w:line="240" w:lineRule="auto"/>
        <w:ind w:firstLine="72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We </w:t>
      </w:r>
      <w:r w:rsidR="004D170E" w:rsidRPr="00FB5252">
        <w:rPr>
          <w:rFonts w:ascii="Times New Roman" w:hAnsi="Times New Roman" w:cs="Times New Roman"/>
          <w:color w:val="000000" w:themeColor="text1"/>
          <w:sz w:val="24"/>
          <w:szCs w:val="24"/>
        </w:rPr>
        <w:t>suspected</w:t>
      </w:r>
      <w:r w:rsidRPr="00FB5252">
        <w:rPr>
          <w:rFonts w:ascii="Times New Roman" w:hAnsi="Times New Roman" w:cs="Times New Roman"/>
          <w:color w:val="000000" w:themeColor="text1"/>
          <w:sz w:val="24"/>
          <w:szCs w:val="24"/>
        </w:rPr>
        <w:t xml:space="preserve"> that the failure to remove the </w:t>
      </w:r>
      <w:r w:rsidR="00C47FEC" w:rsidRPr="00FB5252">
        <w:rPr>
          <w:rFonts w:ascii="Times New Roman" w:hAnsi="Times New Roman" w:cs="Times New Roman"/>
          <w:color w:val="000000" w:themeColor="text1"/>
          <w:sz w:val="24"/>
          <w:szCs w:val="24"/>
        </w:rPr>
        <w:t>adsorbed</w:t>
      </w:r>
      <w:r w:rsidR="00C47FEC" w:rsidRPr="00FB5252" w:rsidDel="00204351">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impurities on the surface of NDs was due partly to the close packing of ND powder</w:t>
      </w:r>
      <w:r w:rsidR="00234FA5"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 xml:space="preserve">and partly to deficiencies (e.g., incomplete or </w:t>
      </w:r>
      <w:bookmarkStart w:id="66" w:name="OLE_LINK120"/>
      <w:bookmarkStart w:id="67" w:name="OLE_LINK121"/>
      <w:bookmarkStart w:id="68" w:name="OLE_LINK122"/>
      <w:r w:rsidRPr="00FB5252">
        <w:rPr>
          <w:rFonts w:ascii="Times New Roman" w:hAnsi="Times New Roman" w:cs="Times New Roman"/>
          <w:color w:val="000000" w:themeColor="text1"/>
          <w:sz w:val="24"/>
          <w:szCs w:val="24"/>
        </w:rPr>
        <w:t xml:space="preserve">spontaneous </w:t>
      </w:r>
      <w:bookmarkEnd w:id="66"/>
      <w:bookmarkEnd w:id="67"/>
      <w:bookmarkEnd w:id="68"/>
      <w:r w:rsidRPr="00FB5252">
        <w:rPr>
          <w:rFonts w:ascii="Times New Roman" w:hAnsi="Times New Roman" w:cs="Times New Roman"/>
          <w:color w:val="000000" w:themeColor="text1"/>
          <w:sz w:val="24"/>
          <w:szCs w:val="24"/>
        </w:rPr>
        <w:t xml:space="preserve">oxidation) in the </w:t>
      </w:r>
      <w:r w:rsidRPr="00FB5252">
        <w:rPr>
          <w:rFonts w:ascii="Times New Roman" w:hAnsi="Times New Roman" w:cs="Times New Roman" w:hint="eastAsia"/>
          <w:color w:val="000000" w:themeColor="text1"/>
          <w:sz w:val="24"/>
          <w:szCs w:val="24"/>
        </w:rPr>
        <w:t>oxidation</w:t>
      </w:r>
      <w:r w:rsidRPr="00FB5252">
        <w:rPr>
          <w:rFonts w:ascii="Times New Roman" w:hAnsi="Times New Roman" w:cs="Times New Roman"/>
          <w:color w:val="000000" w:themeColor="text1"/>
          <w:sz w:val="24"/>
          <w:szCs w:val="24"/>
        </w:rPr>
        <w:t xml:space="preserve"> process. To overcome this, we proposed </w:t>
      </w:r>
      <w:r w:rsidR="008C2458" w:rsidRPr="00FB5252">
        <w:rPr>
          <w:rFonts w:ascii="Times New Roman" w:hAnsi="Times New Roman" w:cs="Times New Roman"/>
          <w:color w:val="000000" w:themeColor="text1"/>
          <w:sz w:val="24"/>
          <w:szCs w:val="24"/>
        </w:rPr>
        <w:t xml:space="preserve">the so-called </w:t>
      </w:r>
      <w:r w:rsidR="007441FD" w:rsidRPr="00FB5252">
        <w:rPr>
          <w:rFonts w:ascii="Times New Roman" w:hAnsi="Times New Roman" w:cs="Times New Roman"/>
          <w:color w:val="000000" w:themeColor="text1"/>
          <w:sz w:val="24"/>
          <w:szCs w:val="24"/>
        </w:rPr>
        <w:t>SAAO method</w:t>
      </w:r>
      <w:r w:rsidR="008C2458" w:rsidRPr="00FB5252">
        <w:rPr>
          <w:rFonts w:ascii="Times New Roman" w:hAnsi="Times New Roman" w:cs="Times New Roman"/>
          <w:color w:val="000000" w:themeColor="text1"/>
          <w:sz w:val="24"/>
          <w:szCs w:val="24"/>
        </w:rPr>
        <w:t xml:space="preserve">, i.e., </w:t>
      </w:r>
      <w:r w:rsidRPr="00FB5252">
        <w:rPr>
          <w:rFonts w:ascii="Times New Roman" w:hAnsi="Times New Roman" w:cs="Times New Roman"/>
          <w:color w:val="000000" w:themeColor="text1"/>
          <w:sz w:val="24"/>
          <w:szCs w:val="24"/>
        </w:rPr>
        <w:t>mix</w:t>
      </w:r>
      <w:r w:rsidR="008C2458" w:rsidRPr="00FB5252">
        <w:rPr>
          <w:rFonts w:ascii="Times New Roman" w:hAnsi="Times New Roman" w:cs="Times New Roman"/>
          <w:color w:val="000000" w:themeColor="text1"/>
          <w:sz w:val="24"/>
          <w:szCs w:val="24"/>
        </w:rPr>
        <w:t>ing</w:t>
      </w:r>
      <w:r w:rsidRPr="00FB5252">
        <w:rPr>
          <w:rFonts w:ascii="Times New Roman" w:hAnsi="Times New Roman" w:cs="Times New Roman"/>
          <w:color w:val="000000" w:themeColor="text1"/>
          <w:sz w:val="24"/>
          <w:szCs w:val="24"/>
        </w:rPr>
        <w:t xml:space="preserve"> NDs with salt crystals (i.e., NaCl or </w:t>
      </w:r>
      <w:proofErr w:type="spellStart"/>
      <w:r w:rsidRPr="00FB5252">
        <w:rPr>
          <w:rFonts w:ascii="Times New Roman" w:hAnsi="Times New Roman" w:cs="Times New Roman"/>
          <w:color w:val="000000" w:themeColor="text1"/>
          <w:sz w:val="24"/>
          <w:szCs w:val="24"/>
        </w:rPr>
        <w:t>KCl</w:t>
      </w:r>
      <w:proofErr w:type="spellEnd"/>
      <w:r w:rsidRPr="00FB5252">
        <w:rPr>
          <w:rFonts w:ascii="Times New Roman" w:hAnsi="Times New Roman" w:cs="Times New Roman"/>
          <w:color w:val="000000" w:themeColor="text1"/>
          <w:sz w:val="24"/>
          <w:szCs w:val="24"/>
        </w:rPr>
        <w:t>)</w:t>
      </w:r>
      <w:r w:rsidR="008C2458" w:rsidRPr="00FB5252">
        <w:rPr>
          <w:rFonts w:ascii="Times New Roman" w:hAnsi="Times New Roman" w:cs="Times New Roman"/>
          <w:color w:val="000000" w:themeColor="text1"/>
          <w:sz w:val="24"/>
          <w:szCs w:val="24"/>
        </w:rPr>
        <w:t xml:space="preserve"> before the thermal treatment</w:t>
      </w:r>
      <w:r w:rsidRPr="00FB5252">
        <w:rPr>
          <w:rFonts w:ascii="Times New Roman" w:hAnsi="Times New Roman" w:cs="Times New Roman"/>
          <w:color w:val="000000" w:themeColor="text1"/>
          <w:sz w:val="24"/>
          <w:szCs w:val="24"/>
        </w:rPr>
        <w:t>. In a typical experiment, the raw ND powder was mixed well with NaCl crystals with a</w:t>
      </w:r>
      <w:r w:rsidR="001A764A"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 xml:space="preserve">mass ratio of 1:5, and the mixture was then routinely processed (heated at 500 °C in a furnace for 5 </w:t>
      </w:r>
      <w:r w:rsidR="00B6778E" w:rsidRPr="00FB5252">
        <w:rPr>
          <w:rFonts w:ascii="Times New Roman" w:hAnsi="Times New Roman" w:cs="Times New Roman"/>
          <w:color w:val="000000" w:themeColor="text1"/>
          <w:sz w:val="24"/>
          <w:szCs w:val="24"/>
        </w:rPr>
        <w:t>h</w:t>
      </w:r>
      <w:r w:rsidRPr="00FB5252">
        <w:rPr>
          <w:rFonts w:ascii="Times New Roman" w:hAnsi="Times New Roman" w:cs="Times New Roman"/>
          <w:color w:val="000000" w:themeColor="text1"/>
          <w:sz w:val="24"/>
          <w:szCs w:val="24"/>
        </w:rPr>
        <w:t xml:space="preserve"> in air), as depicted in </w:t>
      </w:r>
      <w:r w:rsidR="009D070E" w:rsidRPr="00FB5252">
        <w:rPr>
          <w:rFonts w:ascii="Times New Roman" w:hAnsi="Times New Roman" w:cs="Times New Roman"/>
          <w:color w:val="000000" w:themeColor="text1"/>
          <w:sz w:val="24"/>
          <w:szCs w:val="24"/>
        </w:rPr>
        <w:t>Scheme 1</w:t>
      </w:r>
      <w:r w:rsidR="00961EEE" w:rsidRPr="00FB5252">
        <w:rPr>
          <w:rFonts w:ascii="Times New Roman" w:hAnsi="Times New Roman" w:cs="Times New Roman"/>
          <w:color w:val="000000" w:themeColor="text1"/>
          <w:sz w:val="24"/>
          <w:szCs w:val="24"/>
        </w:rPr>
        <w:t>b</w:t>
      </w:r>
      <w:r w:rsidRPr="00FB5252">
        <w:rPr>
          <w:rFonts w:ascii="Times New Roman" w:hAnsi="Times New Roman" w:cs="Times New Roman"/>
          <w:color w:val="000000" w:themeColor="text1"/>
          <w:sz w:val="24"/>
          <w:szCs w:val="24"/>
        </w:rPr>
        <w:t xml:space="preserve">. After the </w:t>
      </w:r>
      <w:r w:rsidR="002B7F29" w:rsidRPr="00FB5252">
        <w:rPr>
          <w:rFonts w:ascii="Times New Roman" w:hAnsi="Times New Roman" w:cs="Times New Roman" w:hint="eastAsia"/>
          <w:color w:val="000000" w:themeColor="text1"/>
          <w:sz w:val="24"/>
          <w:szCs w:val="24"/>
        </w:rPr>
        <w:t>SAAO</w:t>
      </w:r>
      <w:r w:rsidR="002B7F29"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 xml:space="preserve">treatment, the representative SEM </w:t>
      </w:r>
      <w:r w:rsidR="00AB5F56" w:rsidRPr="00FB5252">
        <w:rPr>
          <w:rFonts w:ascii="Times New Roman" w:hAnsi="Times New Roman" w:cs="Times New Roman"/>
          <w:color w:val="000000" w:themeColor="text1"/>
          <w:sz w:val="24"/>
          <w:szCs w:val="24"/>
        </w:rPr>
        <w:t xml:space="preserve">(Figure </w:t>
      </w:r>
      <w:r w:rsidR="00234FA5" w:rsidRPr="00FB5252">
        <w:rPr>
          <w:rFonts w:ascii="Times New Roman" w:hAnsi="Times New Roman" w:cs="Times New Roman"/>
          <w:color w:val="000000" w:themeColor="text1"/>
          <w:sz w:val="24"/>
          <w:szCs w:val="24"/>
        </w:rPr>
        <w:t>1</w:t>
      </w:r>
      <w:r w:rsidR="006053B6" w:rsidRPr="00FB5252">
        <w:rPr>
          <w:rFonts w:ascii="Times New Roman" w:hAnsi="Times New Roman" w:cs="Times New Roman"/>
          <w:color w:val="000000" w:themeColor="text1"/>
          <w:sz w:val="24"/>
          <w:szCs w:val="24"/>
        </w:rPr>
        <w:t>c</w:t>
      </w:r>
      <w:r w:rsidR="00AB5F56"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and bright-field TEM</w:t>
      </w:r>
      <w:r w:rsidR="00B3577C" w:rsidRPr="00FB5252">
        <w:rPr>
          <w:rFonts w:ascii="Times New Roman" w:hAnsi="Times New Roman" w:cs="Times New Roman"/>
          <w:color w:val="000000" w:themeColor="text1"/>
          <w:sz w:val="24"/>
          <w:szCs w:val="24"/>
        </w:rPr>
        <w:t xml:space="preserve"> (Figure 1d) </w:t>
      </w:r>
      <w:r w:rsidRPr="00FB5252">
        <w:rPr>
          <w:rFonts w:ascii="Times New Roman" w:hAnsi="Times New Roman" w:cs="Times New Roman"/>
          <w:color w:val="000000" w:themeColor="text1"/>
          <w:sz w:val="24"/>
          <w:szCs w:val="24"/>
        </w:rPr>
        <w:t xml:space="preserve">images of </w:t>
      </w:r>
      <w:bookmarkStart w:id="69" w:name="OLE_LINK152"/>
      <w:r w:rsidRPr="00FB5252">
        <w:rPr>
          <w:rFonts w:ascii="Times New Roman" w:hAnsi="Times New Roman" w:cs="Times New Roman"/>
          <w:color w:val="000000" w:themeColor="text1"/>
          <w:sz w:val="24"/>
          <w:szCs w:val="24"/>
        </w:rPr>
        <w:t xml:space="preserve">the resultant NDs clearly showed a homogeneous distribution of </w:t>
      </w:r>
      <w:bookmarkStart w:id="70" w:name="OLE_LINK2"/>
      <w:bookmarkStart w:id="71" w:name="OLE_LINK3"/>
      <w:bookmarkStart w:id="72" w:name="OLE_LINK6"/>
      <w:r w:rsidRPr="00FB5252">
        <w:rPr>
          <w:rFonts w:ascii="Times New Roman" w:hAnsi="Times New Roman" w:cs="Times New Roman"/>
          <w:color w:val="000000" w:themeColor="text1"/>
          <w:sz w:val="24"/>
          <w:szCs w:val="24"/>
        </w:rPr>
        <w:t xml:space="preserve">resultant </w:t>
      </w:r>
      <w:bookmarkEnd w:id="70"/>
      <w:bookmarkEnd w:id="71"/>
      <w:bookmarkEnd w:id="72"/>
      <w:r w:rsidRPr="00FB5252">
        <w:rPr>
          <w:rFonts w:ascii="Times New Roman" w:hAnsi="Times New Roman" w:cs="Times New Roman"/>
          <w:color w:val="000000" w:themeColor="text1"/>
          <w:sz w:val="24"/>
          <w:szCs w:val="24"/>
        </w:rPr>
        <w:t>NDs containing a clear boundary and clean surfac</w:t>
      </w:r>
      <w:r w:rsidR="00592105" w:rsidRPr="00FB5252">
        <w:rPr>
          <w:rFonts w:ascii="Times New Roman" w:hAnsi="Times New Roman" w:cs="Times New Roman"/>
          <w:color w:val="000000" w:themeColor="text1"/>
          <w:sz w:val="24"/>
          <w:szCs w:val="24"/>
        </w:rPr>
        <w:t xml:space="preserve">e </w:t>
      </w:r>
      <w:r w:rsidR="004510F5" w:rsidRPr="00FB5252">
        <w:rPr>
          <w:rFonts w:ascii="Times New Roman" w:hAnsi="Times New Roman" w:cs="Times New Roman"/>
          <w:color w:val="000000" w:themeColor="text1"/>
          <w:sz w:val="24"/>
          <w:szCs w:val="24"/>
        </w:rPr>
        <w:t>which</w:t>
      </w:r>
      <w:r w:rsidRPr="00FB5252">
        <w:rPr>
          <w:rFonts w:ascii="Times New Roman" w:hAnsi="Times New Roman" w:cs="Times New Roman"/>
          <w:color w:val="000000" w:themeColor="text1"/>
          <w:sz w:val="24"/>
          <w:szCs w:val="24"/>
        </w:rPr>
        <w:t xml:space="preserve"> is rarely, if ever, found in NDs oxidized in the conventional way </w:t>
      </w:r>
      <w:bookmarkEnd w:id="69"/>
      <w:r w:rsidRPr="00FB5252">
        <w:rPr>
          <w:rFonts w:ascii="Times New Roman" w:hAnsi="Times New Roman" w:cs="Times New Roman"/>
          <w:color w:val="000000" w:themeColor="text1"/>
          <w:sz w:val="24"/>
          <w:szCs w:val="24"/>
        </w:rPr>
        <w:t xml:space="preserve">(Figure 1b). The DLS result (Figure </w:t>
      </w:r>
      <w:r w:rsidR="00B43223" w:rsidRPr="00FB5252">
        <w:rPr>
          <w:rFonts w:ascii="Times New Roman" w:hAnsi="Times New Roman" w:cs="Times New Roman"/>
          <w:color w:val="000000" w:themeColor="text1"/>
          <w:sz w:val="24"/>
          <w:szCs w:val="24"/>
        </w:rPr>
        <w:t>1e</w:t>
      </w:r>
      <w:r w:rsidRPr="00FB5252">
        <w:rPr>
          <w:rFonts w:ascii="Times New Roman" w:hAnsi="Times New Roman" w:cs="Times New Roman"/>
          <w:color w:val="000000" w:themeColor="text1"/>
          <w:sz w:val="24"/>
          <w:szCs w:val="24"/>
        </w:rPr>
        <w:t xml:space="preserve">) also showed that the size distribution of the NDs had shifted by tens of nm, involving a considerable reduction in the average size of </w:t>
      </w:r>
      <w:bookmarkStart w:id="73" w:name="OLE_LINK7"/>
      <w:bookmarkStart w:id="74" w:name="OLE_LINK8"/>
      <w:r w:rsidRPr="00FB5252">
        <w:rPr>
          <w:rFonts w:ascii="Times New Roman" w:hAnsi="Times New Roman" w:cs="Times New Roman"/>
          <w:color w:val="000000" w:themeColor="text1"/>
          <w:sz w:val="24"/>
          <w:szCs w:val="24"/>
        </w:rPr>
        <w:t xml:space="preserve">the resultant </w:t>
      </w:r>
      <w:bookmarkEnd w:id="73"/>
      <w:bookmarkEnd w:id="74"/>
      <w:r w:rsidRPr="00FB5252">
        <w:rPr>
          <w:rFonts w:ascii="Times New Roman" w:hAnsi="Times New Roman" w:cs="Times New Roman"/>
          <w:color w:val="000000" w:themeColor="text1"/>
          <w:sz w:val="24"/>
          <w:szCs w:val="24"/>
        </w:rPr>
        <w:t xml:space="preserve">NDs (from </w:t>
      </w:r>
      <w:r w:rsidR="00CB3C86" w:rsidRPr="00FB5252">
        <w:rPr>
          <w:rFonts w:ascii="Times New Roman" w:hAnsi="Times New Roman" w:cs="Times New Roman"/>
          <w:color w:val="000000" w:themeColor="text1"/>
          <w:sz w:val="24"/>
          <w:szCs w:val="24"/>
        </w:rPr>
        <w:t>~</w:t>
      </w:r>
      <w:r w:rsidRPr="00FB5252">
        <w:rPr>
          <w:rFonts w:ascii="Times New Roman" w:hAnsi="Times New Roman" w:cs="Times New Roman"/>
          <w:color w:val="000000" w:themeColor="text1"/>
          <w:sz w:val="24"/>
          <w:szCs w:val="24"/>
        </w:rPr>
        <w:t xml:space="preserve">200 nm to </w:t>
      </w:r>
      <w:r w:rsidR="00CB3C86" w:rsidRPr="00FB5252">
        <w:rPr>
          <w:rFonts w:ascii="Times New Roman" w:hAnsi="Times New Roman" w:cs="Times New Roman"/>
          <w:color w:val="000000" w:themeColor="text1"/>
          <w:sz w:val="24"/>
          <w:szCs w:val="24"/>
        </w:rPr>
        <w:t>~</w:t>
      </w:r>
      <w:r w:rsidRPr="00FB5252">
        <w:rPr>
          <w:rFonts w:ascii="Times New Roman" w:hAnsi="Times New Roman" w:cs="Times New Roman"/>
          <w:color w:val="000000" w:themeColor="text1"/>
          <w:sz w:val="24"/>
          <w:szCs w:val="24"/>
        </w:rPr>
        <w:t xml:space="preserve">170 nm), and this observation was consistent with the results of electron microscopy images. Significantly, the NDs also lost their original </w:t>
      </w:r>
      <w:r w:rsidR="001B0262" w:rsidRPr="00FB5252">
        <w:rPr>
          <w:rFonts w:ascii="Times New Roman" w:hAnsi="Times New Roman" w:cs="Times New Roman"/>
          <w:color w:val="000000" w:themeColor="text1"/>
          <w:sz w:val="24"/>
          <w:szCs w:val="24"/>
        </w:rPr>
        <w:t>shard-like</w:t>
      </w:r>
      <w:r w:rsidRPr="00FB5252">
        <w:rPr>
          <w:rFonts w:ascii="Times New Roman" w:hAnsi="Times New Roman" w:cs="Times New Roman"/>
          <w:color w:val="000000" w:themeColor="text1"/>
          <w:sz w:val="24"/>
          <w:szCs w:val="24"/>
        </w:rPr>
        <w:t xml:space="preserve"> shape and became rounded (Figure </w:t>
      </w:r>
      <w:r w:rsidR="004D6AFB" w:rsidRPr="00FB5252">
        <w:rPr>
          <w:rFonts w:ascii="Times New Roman" w:hAnsi="Times New Roman" w:cs="Times New Roman"/>
          <w:color w:val="000000" w:themeColor="text1"/>
          <w:sz w:val="24"/>
          <w:szCs w:val="24"/>
        </w:rPr>
        <w:t xml:space="preserve">S2 </w:t>
      </w:r>
      <w:r w:rsidR="0075574D" w:rsidRPr="00FB5252">
        <w:rPr>
          <w:rFonts w:ascii="Times New Roman" w:hAnsi="Times New Roman" w:cs="Times New Roman"/>
          <w:color w:val="000000" w:themeColor="text1"/>
          <w:sz w:val="24"/>
          <w:szCs w:val="24"/>
        </w:rPr>
        <w:t>shows</w:t>
      </w:r>
      <w:r w:rsidRPr="00FB5252">
        <w:rPr>
          <w:rFonts w:ascii="Times New Roman" w:hAnsi="Times New Roman" w:cs="Times New Roman"/>
          <w:color w:val="000000" w:themeColor="text1"/>
          <w:sz w:val="24"/>
          <w:szCs w:val="24"/>
        </w:rPr>
        <w:t xml:space="preserve"> the quantitative results). </w:t>
      </w:r>
    </w:p>
    <w:p w14:paraId="45F364A5" w14:textId="259BDBC2" w:rsidR="001532B6" w:rsidRPr="00FB5252" w:rsidRDefault="001532B6" w:rsidP="002F5426">
      <w:pPr>
        <w:pStyle w:val="PlainText"/>
        <w:ind w:firstLine="72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To further evaluate the performance of </w:t>
      </w:r>
      <w:r w:rsidR="006213D2" w:rsidRPr="00FB5252">
        <w:rPr>
          <w:rFonts w:ascii="Times New Roman" w:hAnsi="Times New Roman" w:cs="Times New Roman"/>
          <w:color w:val="000000" w:themeColor="text1"/>
          <w:sz w:val="24"/>
          <w:szCs w:val="24"/>
        </w:rPr>
        <w:t>this novel method</w:t>
      </w:r>
      <w:r w:rsidRPr="00FB5252">
        <w:rPr>
          <w:rFonts w:ascii="Times New Roman" w:hAnsi="Times New Roman" w:cs="Times New Roman"/>
          <w:color w:val="000000" w:themeColor="text1"/>
          <w:sz w:val="24"/>
          <w:szCs w:val="24"/>
        </w:rPr>
        <w:t xml:space="preserve">, we carefully characterized the detailed morphology features of </w:t>
      </w:r>
      <w:r w:rsidR="006213D2" w:rsidRPr="00FB5252">
        <w:rPr>
          <w:rFonts w:ascii="Times New Roman" w:hAnsi="Times New Roman" w:cs="Times New Roman"/>
          <w:color w:val="000000" w:themeColor="text1"/>
          <w:sz w:val="24"/>
          <w:szCs w:val="24"/>
        </w:rPr>
        <w:t xml:space="preserve">individual </w:t>
      </w:r>
      <w:r w:rsidRPr="00FB5252">
        <w:rPr>
          <w:rFonts w:ascii="Times New Roman" w:hAnsi="Times New Roman" w:cs="Times New Roman"/>
          <w:color w:val="000000" w:themeColor="text1"/>
          <w:sz w:val="24"/>
          <w:szCs w:val="24"/>
        </w:rPr>
        <w:t xml:space="preserve">NDs using a TEM-AFM correlated microscopy imaging technique (Figure 2). A randomly chosen ND, either </w:t>
      </w:r>
      <w:r w:rsidR="00BA51B4" w:rsidRPr="00FB5252">
        <w:rPr>
          <w:rFonts w:ascii="Times New Roman" w:hAnsi="Times New Roman" w:cs="Times New Roman" w:hint="eastAsia"/>
          <w:color w:val="000000" w:themeColor="text1"/>
          <w:sz w:val="24"/>
          <w:szCs w:val="24"/>
        </w:rPr>
        <w:t>SAAO</w:t>
      </w:r>
      <w:r w:rsidR="00BA51B4"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treated or raw, was first viewed and located by TEM, and subsequently measured by AFM. As shown in Figure 2</w:t>
      </w:r>
      <w:r w:rsidR="009F5E4E" w:rsidRPr="00FB5252">
        <w:rPr>
          <w:rFonts w:ascii="Times New Roman" w:hAnsi="Times New Roman" w:cs="Times New Roman"/>
          <w:color w:val="000000" w:themeColor="text1"/>
          <w:sz w:val="24"/>
          <w:szCs w:val="24"/>
        </w:rPr>
        <w:t>b</w:t>
      </w:r>
      <w:r w:rsidRPr="00FB5252">
        <w:rPr>
          <w:rFonts w:ascii="Times New Roman" w:hAnsi="Times New Roman" w:cs="Times New Roman"/>
          <w:color w:val="000000" w:themeColor="text1"/>
          <w:sz w:val="24"/>
          <w:szCs w:val="24"/>
        </w:rPr>
        <w:t xml:space="preserve">, the randomly picked line profile indicated a smooth surface of the chosen particle treated by our </w:t>
      </w:r>
      <w:r w:rsidR="00FC3049" w:rsidRPr="00FB5252">
        <w:rPr>
          <w:rFonts w:ascii="Times New Roman" w:hAnsi="Times New Roman" w:cs="Times New Roman" w:hint="eastAsia"/>
          <w:color w:val="000000" w:themeColor="text1"/>
          <w:sz w:val="24"/>
          <w:szCs w:val="24"/>
        </w:rPr>
        <w:t>SAAO</w:t>
      </w:r>
      <w:r w:rsidR="00FC3049"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 xml:space="preserve">method, and this was consistent with the </w:t>
      </w:r>
      <w:r w:rsidRPr="00FB5252">
        <w:rPr>
          <w:rFonts w:ascii="Times New Roman" w:hAnsi="Times New Roman" w:cs="Times New Roman"/>
          <w:color w:val="000000" w:themeColor="text1"/>
          <w:sz w:val="24"/>
        </w:rPr>
        <w:t xml:space="preserve">reconstructed three-dimensional (3D) AFM image. By comparison, the raw ND particle showed a rough surface associated with unavoidably </w:t>
      </w:r>
      <w:r w:rsidR="00AB491F" w:rsidRPr="00FB5252">
        <w:rPr>
          <w:rFonts w:ascii="Times New Roman" w:hAnsi="Times New Roman"/>
          <w:color w:val="000000" w:themeColor="text1"/>
          <w:sz w:val="24"/>
          <w:szCs w:val="24"/>
        </w:rPr>
        <w:t xml:space="preserve">adsorbed </w:t>
      </w:r>
      <w:r w:rsidR="004D6AFB" w:rsidRPr="00FB5252">
        <w:rPr>
          <w:rFonts w:ascii="Times New Roman" w:hAnsi="Times New Roman"/>
          <w:color w:val="000000" w:themeColor="text1"/>
          <w:sz w:val="24"/>
          <w:szCs w:val="24"/>
        </w:rPr>
        <w:t>small-sized nanoparticles</w:t>
      </w:r>
      <w:r w:rsidRPr="00FB5252">
        <w:rPr>
          <w:rFonts w:ascii="Times New Roman" w:hAnsi="Times New Roman" w:cs="Times New Roman"/>
          <w:color w:val="000000" w:themeColor="text1"/>
          <w:sz w:val="24"/>
        </w:rPr>
        <w:t>, as evidenced by the line profile and reconstructed 3D AFM image (Figure 2</w:t>
      </w:r>
      <w:r w:rsidR="009F5E4E" w:rsidRPr="00FB5252">
        <w:rPr>
          <w:rFonts w:ascii="Times New Roman" w:hAnsi="Times New Roman" w:cs="Times New Roman"/>
          <w:color w:val="000000" w:themeColor="text1"/>
          <w:sz w:val="24"/>
        </w:rPr>
        <w:t>a</w:t>
      </w:r>
      <w:r w:rsidRPr="00FB5252">
        <w:rPr>
          <w:rFonts w:ascii="Times New Roman" w:hAnsi="Times New Roman" w:cs="Times New Roman"/>
          <w:color w:val="000000" w:themeColor="text1"/>
          <w:sz w:val="24"/>
        </w:rPr>
        <w:t xml:space="preserve">). </w:t>
      </w:r>
      <w:bookmarkStart w:id="75" w:name="OLE_LINK11"/>
      <w:r w:rsidRPr="00FB5252">
        <w:rPr>
          <w:rFonts w:ascii="Times New Roman" w:hAnsi="Times New Roman" w:cs="Times New Roman"/>
          <w:color w:val="000000" w:themeColor="text1"/>
          <w:sz w:val="24"/>
        </w:rPr>
        <w:t>The implications of this breakthrough are considerable</w:t>
      </w:r>
      <w:bookmarkEnd w:id="75"/>
      <w:r w:rsidR="00180DC4" w:rsidRPr="00FB5252">
        <w:rPr>
          <w:rFonts w:ascii="Times New Roman" w:hAnsi="Times New Roman" w:cs="Times New Roman"/>
          <w:color w:val="000000" w:themeColor="text1"/>
          <w:sz w:val="24"/>
        </w:rPr>
        <w:t xml:space="preserve">, </w:t>
      </w:r>
      <w:r w:rsidR="000C74E8" w:rsidRPr="00FB5252">
        <w:rPr>
          <w:rFonts w:ascii="Times New Roman" w:hAnsi="Times New Roman" w:cs="Times New Roman"/>
          <w:color w:val="000000" w:themeColor="text1"/>
          <w:sz w:val="24"/>
        </w:rPr>
        <w:t xml:space="preserve">i.e., </w:t>
      </w:r>
      <w:r w:rsidR="0024553F" w:rsidRPr="00FB5252">
        <w:rPr>
          <w:rFonts w:ascii="Times New Roman" w:hAnsi="Times New Roman" w:cs="Times New Roman"/>
          <w:color w:val="000000" w:themeColor="text1"/>
          <w:sz w:val="24"/>
        </w:rPr>
        <w:t>unlike the us</w:t>
      </w:r>
      <w:r w:rsidR="00D17DFC" w:rsidRPr="00FB5252">
        <w:rPr>
          <w:rFonts w:ascii="Times New Roman" w:hAnsi="Times New Roman" w:cs="Times New Roman"/>
          <w:color w:val="000000" w:themeColor="text1"/>
          <w:sz w:val="24"/>
        </w:rPr>
        <w:t>e</w:t>
      </w:r>
      <w:r w:rsidR="0024553F" w:rsidRPr="00FB5252">
        <w:rPr>
          <w:rFonts w:ascii="Times New Roman" w:hAnsi="Times New Roman" w:cs="Times New Roman"/>
          <w:color w:val="000000" w:themeColor="text1"/>
          <w:sz w:val="24"/>
        </w:rPr>
        <w:t xml:space="preserve"> of highly oxidized molten nitrates (KNO</w:t>
      </w:r>
      <w:r w:rsidR="0024553F" w:rsidRPr="00FB5252">
        <w:rPr>
          <w:rFonts w:ascii="Times New Roman" w:hAnsi="Times New Roman" w:cs="Times New Roman"/>
          <w:color w:val="000000" w:themeColor="text1"/>
          <w:sz w:val="24"/>
          <w:vertAlign w:val="subscript"/>
        </w:rPr>
        <w:t>3</w:t>
      </w:r>
      <w:r w:rsidR="0024553F" w:rsidRPr="00FB5252">
        <w:rPr>
          <w:rFonts w:ascii="Times New Roman" w:hAnsi="Times New Roman" w:cs="Times New Roman"/>
          <w:color w:val="000000" w:themeColor="text1"/>
          <w:sz w:val="24"/>
        </w:rPr>
        <w:t>), we use</w:t>
      </w:r>
      <w:r w:rsidR="00662C4F" w:rsidRPr="00FB5252">
        <w:rPr>
          <w:rFonts w:ascii="Times New Roman" w:hAnsi="Times New Roman" w:cs="Times New Roman"/>
          <w:color w:val="000000" w:themeColor="text1"/>
          <w:sz w:val="24"/>
        </w:rPr>
        <w:t>d the</w:t>
      </w:r>
      <w:r w:rsidR="0024553F" w:rsidRPr="00FB5252">
        <w:rPr>
          <w:rFonts w:ascii="Times New Roman" w:hAnsi="Times New Roman" w:cs="Times New Roman"/>
          <w:color w:val="000000" w:themeColor="text1"/>
          <w:sz w:val="24"/>
        </w:rPr>
        <w:t xml:space="preserve"> </w:t>
      </w:r>
      <w:r w:rsidR="00662C4F" w:rsidRPr="00FB5252">
        <w:rPr>
          <w:rFonts w:ascii="Times New Roman" w:hAnsi="Times New Roman" w:cs="Times New Roman"/>
          <w:color w:val="000000" w:themeColor="text1"/>
          <w:sz w:val="24"/>
        </w:rPr>
        <w:t>solid</w:t>
      </w:r>
      <w:r w:rsidR="00074FE8" w:rsidRPr="00FB5252">
        <w:rPr>
          <w:rFonts w:ascii="Times New Roman" w:hAnsi="Times New Roman" w:cs="Times New Roman"/>
          <w:color w:val="000000" w:themeColor="text1"/>
          <w:sz w:val="24"/>
        </w:rPr>
        <w:t>-</w:t>
      </w:r>
      <w:r w:rsidR="00662C4F" w:rsidRPr="00FB5252">
        <w:rPr>
          <w:rFonts w:ascii="Times New Roman" w:hAnsi="Times New Roman" w:cs="Times New Roman"/>
          <w:color w:val="000000" w:themeColor="text1"/>
          <w:sz w:val="24"/>
        </w:rPr>
        <w:t xml:space="preserve">state, </w:t>
      </w:r>
      <w:r w:rsidR="0024553F" w:rsidRPr="00FB5252">
        <w:rPr>
          <w:rFonts w:ascii="Times New Roman" w:hAnsi="Times New Roman" w:cs="Times New Roman"/>
          <w:color w:val="000000" w:themeColor="text1"/>
          <w:sz w:val="24"/>
        </w:rPr>
        <w:t>non</w:t>
      </w:r>
      <w:r w:rsidR="00662C4F" w:rsidRPr="00FB5252">
        <w:rPr>
          <w:rFonts w:ascii="Times New Roman" w:hAnsi="Times New Roman" w:cs="Times New Roman"/>
          <w:color w:val="000000" w:themeColor="text1"/>
          <w:sz w:val="24"/>
        </w:rPr>
        <w:t>-</w:t>
      </w:r>
      <w:r w:rsidR="0024553F" w:rsidRPr="00FB5252">
        <w:rPr>
          <w:rFonts w:ascii="Times New Roman" w:hAnsi="Times New Roman" w:cs="Times New Roman"/>
          <w:color w:val="000000" w:themeColor="text1"/>
          <w:sz w:val="24"/>
        </w:rPr>
        <w:t>oxidizing</w:t>
      </w:r>
      <w:r w:rsidR="006E4F08" w:rsidRPr="00FB5252">
        <w:rPr>
          <w:rFonts w:ascii="Times New Roman" w:hAnsi="Times New Roman" w:cs="Times New Roman"/>
          <w:color w:val="000000" w:themeColor="text1"/>
          <w:sz w:val="24"/>
        </w:rPr>
        <w:t xml:space="preserve"> alkali chlorides (e.g., NaCl and </w:t>
      </w:r>
      <w:proofErr w:type="spellStart"/>
      <w:r w:rsidR="006E4F08" w:rsidRPr="00FB5252">
        <w:rPr>
          <w:rFonts w:ascii="Times New Roman" w:hAnsi="Times New Roman" w:cs="Times New Roman"/>
          <w:color w:val="000000" w:themeColor="text1"/>
          <w:sz w:val="24"/>
        </w:rPr>
        <w:t>KCl</w:t>
      </w:r>
      <w:proofErr w:type="spellEnd"/>
      <w:r w:rsidR="006E4F08" w:rsidRPr="00FB5252">
        <w:rPr>
          <w:rFonts w:ascii="Times New Roman" w:hAnsi="Times New Roman" w:cs="Times New Roman"/>
          <w:color w:val="000000" w:themeColor="text1"/>
          <w:sz w:val="24"/>
        </w:rPr>
        <w:t>)</w:t>
      </w:r>
      <w:r w:rsidR="002878E0" w:rsidRPr="00FB5252">
        <w:rPr>
          <w:rFonts w:ascii="Times New Roman" w:hAnsi="Times New Roman" w:cs="Times New Roman"/>
          <w:color w:val="000000" w:themeColor="text1"/>
          <w:sz w:val="24"/>
        </w:rPr>
        <w:t xml:space="preserve"> on NDs oxidation</w:t>
      </w:r>
      <w:r w:rsidR="009A28EC" w:rsidRPr="00FB5252">
        <w:rPr>
          <w:rFonts w:ascii="Times New Roman" w:hAnsi="Times New Roman" w:cs="Times New Roman"/>
          <w:color w:val="000000" w:themeColor="text1"/>
          <w:sz w:val="24"/>
          <w:szCs w:val="24"/>
        </w:rPr>
        <w:t xml:space="preserve">, </w:t>
      </w:r>
      <w:r w:rsidR="0024553F" w:rsidRPr="00FB5252">
        <w:rPr>
          <w:rFonts w:ascii="Times New Roman" w:hAnsi="Times New Roman" w:cs="Times New Roman"/>
          <w:color w:val="000000" w:themeColor="text1"/>
          <w:sz w:val="24"/>
        </w:rPr>
        <w:t xml:space="preserve">but achieved the same </w:t>
      </w:r>
      <w:r w:rsidR="00286B76" w:rsidRPr="00FB5252">
        <w:rPr>
          <w:rFonts w:ascii="Times New Roman" w:hAnsi="Times New Roman" w:cs="Times New Roman"/>
          <w:color w:val="000000" w:themeColor="text1"/>
          <w:sz w:val="24"/>
          <w:szCs w:val="24"/>
        </w:rPr>
        <w:t>shape evolution (rounding effect)</w:t>
      </w:r>
      <w:r w:rsidR="003951C4" w:rsidRPr="00FB5252">
        <w:rPr>
          <w:rFonts w:ascii="Times New Roman" w:hAnsi="Times New Roman" w:cs="Times New Roman"/>
          <w:color w:val="000000" w:themeColor="text1"/>
          <w:sz w:val="24"/>
          <w:szCs w:val="24"/>
        </w:rPr>
        <w:t>, smoother and</w:t>
      </w:r>
      <w:r w:rsidR="00286B76" w:rsidRPr="00FB5252">
        <w:rPr>
          <w:rFonts w:ascii="Times New Roman" w:hAnsi="Times New Roman" w:cs="Times New Roman"/>
          <w:color w:val="000000" w:themeColor="text1"/>
          <w:sz w:val="24"/>
          <w:szCs w:val="24"/>
        </w:rPr>
        <w:t xml:space="preserve"> </w:t>
      </w:r>
      <w:r w:rsidR="00D12599" w:rsidRPr="00FB5252">
        <w:rPr>
          <w:rFonts w:ascii="Times New Roman" w:hAnsi="Times New Roman" w:cs="Times New Roman"/>
          <w:color w:val="000000" w:themeColor="text1"/>
          <w:sz w:val="24"/>
          <w:szCs w:val="24"/>
        </w:rPr>
        <w:t>clean</w:t>
      </w:r>
      <w:r w:rsidR="003951C4" w:rsidRPr="00FB5252">
        <w:rPr>
          <w:rFonts w:ascii="Times New Roman" w:hAnsi="Times New Roman" w:cs="Times New Roman"/>
          <w:color w:val="000000" w:themeColor="text1"/>
          <w:sz w:val="24"/>
          <w:szCs w:val="24"/>
        </w:rPr>
        <w:t>er</w:t>
      </w:r>
      <w:r w:rsidR="00D12599" w:rsidRPr="00FB5252">
        <w:rPr>
          <w:rFonts w:ascii="Times New Roman" w:hAnsi="Times New Roman" w:cs="Times New Roman"/>
          <w:color w:val="000000" w:themeColor="text1"/>
          <w:sz w:val="24"/>
          <w:szCs w:val="24"/>
        </w:rPr>
        <w:t xml:space="preserve"> surface of NDs</w:t>
      </w:r>
      <w:r w:rsidR="00A3386D" w:rsidRPr="00FB5252">
        <w:rPr>
          <w:rFonts w:ascii="Times New Roman" w:hAnsi="Times New Roman" w:cs="Times New Roman"/>
          <w:color w:val="000000" w:themeColor="text1"/>
          <w:sz w:val="24"/>
          <w:szCs w:val="24"/>
        </w:rPr>
        <w:t>.</w:t>
      </w:r>
      <w:r w:rsidR="00A45B56"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rPr>
        <w:t xml:space="preserve">The improved optical properties, reduced surface spin noise, improved surface roughness, reduced friction in-between particles and reduced anisotropy present in our </w:t>
      </w:r>
      <w:r w:rsidR="00D362D3" w:rsidRPr="00FB5252">
        <w:rPr>
          <w:rFonts w:ascii="Times New Roman" w:hAnsi="Times New Roman" w:cs="Times New Roman"/>
          <w:color w:val="000000" w:themeColor="text1"/>
          <w:sz w:val="24"/>
        </w:rPr>
        <w:t>SAAO</w:t>
      </w:r>
      <w:r w:rsidR="00A45B56" w:rsidRPr="00FB5252">
        <w:rPr>
          <w:rFonts w:ascii="Times New Roman" w:hAnsi="Times New Roman" w:cs="Times New Roman"/>
          <w:color w:val="000000" w:themeColor="text1"/>
          <w:sz w:val="24"/>
        </w:rPr>
        <w:t xml:space="preserve"> </w:t>
      </w:r>
      <w:r w:rsidRPr="00FB5252">
        <w:rPr>
          <w:rFonts w:ascii="Times New Roman" w:hAnsi="Times New Roman" w:cs="Times New Roman"/>
          <w:color w:val="000000" w:themeColor="text1"/>
          <w:sz w:val="24"/>
          <w:szCs w:val="24"/>
        </w:rPr>
        <w:t xml:space="preserve">NDs enable them to be used in </w:t>
      </w:r>
      <w:r w:rsidRPr="00FB5252">
        <w:rPr>
          <w:rFonts w:ascii="Times New Roman" w:hAnsi="Times New Roman" w:cs="Times New Roman"/>
          <w:color w:val="000000" w:themeColor="text1"/>
          <w:sz w:val="24"/>
          <w:szCs w:val="24"/>
        </w:rPr>
        <w:lastRenderedPageBreak/>
        <w:t>a wide range of different applications, including photonics, quantum sensing</w:t>
      </w:r>
      <w:r w:rsidR="00074FE8" w:rsidRPr="00FB5252">
        <w:rPr>
          <w:rFonts w:ascii="Times New Roman" w:hAnsi="Times New Roman" w:cs="Times New Roman"/>
          <w:color w:val="000000" w:themeColor="text1"/>
          <w:sz w:val="24"/>
          <w:szCs w:val="24"/>
        </w:rPr>
        <w:t>,</w:t>
      </w:r>
      <w:r w:rsidRPr="00FB5252">
        <w:rPr>
          <w:rFonts w:ascii="Times New Roman" w:hAnsi="Times New Roman" w:cs="Times New Roman"/>
          <w:color w:val="000000" w:themeColor="text1"/>
          <w:sz w:val="24"/>
          <w:szCs w:val="24"/>
        </w:rPr>
        <w:t xml:space="preserve"> and imaging.</w:t>
      </w:r>
      <w:r w:rsidR="00DA45E8" w:rsidRPr="00FB5252">
        <w:rPr>
          <w:rFonts w:ascii="Times New Roman" w:hAnsi="Times New Roman" w:cs="Times New Roman"/>
          <w:noProof/>
          <w:color w:val="000000" w:themeColor="text1"/>
          <w:sz w:val="24"/>
          <w:szCs w:val="24"/>
          <w:vertAlign w:val="superscript"/>
        </w:rPr>
        <w:t>22-25</w:t>
      </w:r>
      <w:r w:rsidRPr="00FB5252">
        <w:rPr>
          <w:rFonts w:ascii="Times New Roman" w:hAnsi="Times New Roman" w:cs="Times New Roman"/>
          <w:color w:val="000000" w:themeColor="text1"/>
          <w:sz w:val="24"/>
          <w:szCs w:val="24"/>
        </w:rPr>
        <w:t xml:space="preserve"> </w:t>
      </w:r>
      <w:r w:rsidR="008B4834" w:rsidRPr="00FB5252">
        <w:rPr>
          <w:rFonts w:ascii="Times New Roman" w:hAnsi="Times New Roman" w:cs="Times New Roman"/>
          <w:color w:val="000000" w:themeColor="text1"/>
          <w:sz w:val="24"/>
          <w:szCs w:val="24"/>
        </w:rPr>
        <w:t>At the same time</w:t>
      </w:r>
      <w:r w:rsidRPr="00FB5252">
        <w:rPr>
          <w:rFonts w:ascii="Times New Roman" w:hAnsi="Times New Roman" w:cs="Times New Roman"/>
          <w:color w:val="000000" w:themeColor="text1"/>
          <w:sz w:val="24"/>
          <w:szCs w:val="24"/>
        </w:rPr>
        <w:t xml:space="preserve">, </w:t>
      </w:r>
      <w:r w:rsidR="008B4834" w:rsidRPr="00FB5252">
        <w:rPr>
          <w:rFonts w:ascii="Times New Roman" w:hAnsi="Times New Roman" w:cs="Times New Roman"/>
          <w:color w:val="000000" w:themeColor="text1"/>
          <w:sz w:val="24"/>
          <w:szCs w:val="24"/>
        </w:rPr>
        <w:t xml:space="preserve">the </w:t>
      </w:r>
      <w:r w:rsidRPr="00FB5252">
        <w:rPr>
          <w:rFonts w:ascii="Times New Roman" w:hAnsi="Times New Roman" w:cs="Times New Roman"/>
          <w:color w:val="000000" w:themeColor="text1"/>
          <w:sz w:val="24"/>
          <w:szCs w:val="24"/>
        </w:rPr>
        <w:t xml:space="preserve">surface chemistry of the </w:t>
      </w:r>
      <w:r w:rsidR="007441FD" w:rsidRPr="00FB5252">
        <w:rPr>
          <w:rFonts w:ascii="Times New Roman" w:hAnsi="Times New Roman" w:cs="Times New Roman"/>
          <w:color w:val="000000" w:themeColor="text1"/>
          <w:sz w:val="24"/>
          <w:szCs w:val="24"/>
        </w:rPr>
        <w:t>SAAO</w:t>
      </w:r>
      <w:r w:rsidRPr="00FB5252">
        <w:rPr>
          <w:rFonts w:ascii="Times New Roman" w:hAnsi="Times New Roman" w:cs="Times New Roman"/>
          <w:color w:val="000000" w:themeColor="text1"/>
          <w:sz w:val="24"/>
          <w:szCs w:val="24"/>
        </w:rPr>
        <w:t xml:space="preserve"> NDs </w:t>
      </w:r>
      <w:r w:rsidR="00785556" w:rsidRPr="00FB5252">
        <w:rPr>
          <w:rFonts w:ascii="Times New Roman" w:hAnsi="Times New Roman" w:cs="Times New Roman"/>
          <w:color w:val="000000" w:themeColor="text1"/>
          <w:sz w:val="24"/>
          <w:szCs w:val="24"/>
        </w:rPr>
        <w:t>was</w:t>
      </w:r>
      <w:r w:rsidRPr="00FB5252">
        <w:rPr>
          <w:rFonts w:ascii="Times New Roman" w:hAnsi="Times New Roman" w:cs="Times New Roman"/>
          <w:color w:val="000000" w:themeColor="text1"/>
          <w:sz w:val="24"/>
          <w:szCs w:val="24"/>
        </w:rPr>
        <w:t xml:space="preserve"> </w:t>
      </w:r>
      <w:r w:rsidR="007146A6" w:rsidRPr="00FB5252">
        <w:rPr>
          <w:rFonts w:ascii="Times New Roman" w:hAnsi="Times New Roman" w:cs="Times New Roman"/>
          <w:color w:val="000000" w:themeColor="text1"/>
          <w:sz w:val="24"/>
          <w:szCs w:val="24"/>
        </w:rPr>
        <w:t>identical</w:t>
      </w:r>
      <w:r w:rsidRPr="00FB5252">
        <w:rPr>
          <w:rFonts w:ascii="Times New Roman" w:hAnsi="Times New Roman" w:cs="Times New Roman"/>
          <w:color w:val="000000" w:themeColor="text1"/>
          <w:sz w:val="24"/>
          <w:szCs w:val="24"/>
        </w:rPr>
        <w:t xml:space="preserve"> with </w:t>
      </w:r>
      <w:r w:rsidR="00535675" w:rsidRPr="00FB5252">
        <w:rPr>
          <w:rFonts w:ascii="Times New Roman" w:hAnsi="Times New Roman" w:cs="Times New Roman"/>
          <w:color w:val="000000" w:themeColor="text1"/>
          <w:sz w:val="24"/>
          <w:szCs w:val="24"/>
        </w:rPr>
        <w:t xml:space="preserve">the </w:t>
      </w:r>
      <w:r w:rsidR="007146A6" w:rsidRPr="00FB5252">
        <w:rPr>
          <w:rFonts w:ascii="Times New Roman" w:hAnsi="Times New Roman" w:cs="Times New Roman"/>
          <w:color w:val="000000" w:themeColor="text1"/>
          <w:sz w:val="24"/>
          <w:szCs w:val="24"/>
        </w:rPr>
        <w:t xml:space="preserve">conventional </w:t>
      </w:r>
      <w:r w:rsidR="007441FD" w:rsidRPr="00FB5252">
        <w:rPr>
          <w:rFonts w:ascii="Times New Roman" w:hAnsi="Times New Roman" w:cs="Times New Roman"/>
          <w:color w:val="000000" w:themeColor="text1"/>
          <w:sz w:val="24"/>
          <w:szCs w:val="24"/>
        </w:rPr>
        <w:t>air-oxidized NDs</w:t>
      </w:r>
      <w:r w:rsidRPr="00FB5252">
        <w:rPr>
          <w:rFonts w:ascii="Times New Roman" w:hAnsi="Times New Roman" w:cs="Times New Roman"/>
          <w:color w:val="000000" w:themeColor="text1"/>
          <w:sz w:val="24"/>
          <w:szCs w:val="24"/>
        </w:rPr>
        <w:t xml:space="preserve"> (see the</w:t>
      </w:r>
      <w:r w:rsidR="008B4834"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F</w:t>
      </w:r>
      <w:r w:rsidRPr="00FB5252">
        <w:rPr>
          <w:rFonts w:ascii="Times New Roman" w:hAnsi="Times New Roman" w:cs="Times New Roman" w:hint="eastAsia"/>
          <w:color w:val="000000" w:themeColor="text1"/>
          <w:sz w:val="24"/>
          <w:szCs w:val="24"/>
        </w:rPr>
        <w:t xml:space="preserve">TIR </w:t>
      </w:r>
      <w:r w:rsidRPr="00FB5252">
        <w:rPr>
          <w:rFonts w:ascii="Times New Roman" w:hAnsi="Times New Roman" w:cs="Times New Roman"/>
          <w:color w:val="000000" w:themeColor="text1"/>
          <w:sz w:val="24"/>
          <w:szCs w:val="24"/>
        </w:rPr>
        <w:t xml:space="preserve">and XPS results in Figure </w:t>
      </w:r>
      <w:r w:rsidR="004D6AFB" w:rsidRPr="00FB5252">
        <w:rPr>
          <w:rFonts w:ascii="Times New Roman" w:hAnsi="Times New Roman" w:cs="Times New Roman"/>
          <w:color w:val="000000" w:themeColor="text1"/>
          <w:sz w:val="24"/>
          <w:szCs w:val="24"/>
        </w:rPr>
        <w:t>S3</w:t>
      </w:r>
      <w:r w:rsidRPr="00FB5252">
        <w:rPr>
          <w:rFonts w:ascii="Times New Roman" w:hAnsi="Times New Roman" w:cs="Times New Roman"/>
          <w:color w:val="000000" w:themeColor="text1"/>
          <w:sz w:val="24"/>
          <w:szCs w:val="24"/>
        </w:rPr>
        <w:t xml:space="preserve">). </w:t>
      </w:r>
    </w:p>
    <w:p w14:paraId="21423B92" w14:textId="77777777" w:rsidR="00B74465" w:rsidRPr="00FB5252" w:rsidRDefault="00B74465" w:rsidP="002F5426">
      <w:pPr>
        <w:pStyle w:val="PlainText"/>
        <w:ind w:firstLine="720"/>
        <w:jc w:val="both"/>
        <w:rPr>
          <w:rFonts w:ascii="Times New Roman" w:hAnsi="Times New Roman" w:cs="Times New Roman"/>
          <w:color w:val="000000" w:themeColor="text1"/>
          <w:sz w:val="24"/>
          <w:szCs w:val="24"/>
        </w:rPr>
      </w:pPr>
    </w:p>
    <w:p w14:paraId="2341A8A7" w14:textId="77777777" w:rsidR="00B74465" w:rsidRPr="00FB5252" w:rsidRDefault="00B74465" w:rsidP="00B74465">
      <w:pPr>
        <w:spacing w:after="0" w:line="240" w:lineRule="auto"/>
        <w:jc w:val="both"/>
        <w:rPr>
          <w:rFonts w:ascii="Times New Roman" w:hAnsi="Times New Roman" w:cs="Times New Roman"/>
          <w:color w:val="000000" w:themeColor="text1"/>
          <w:sz w:val="24"/>
          <w:szCs w:val="24"/>
        </w:rPr>
      </w:pPr>
      <w:r w:rsidRPr="00FB5252">
        <w:rPr>
          <w:rFonts w:ascii="Times New Roman" w:hAnsi="Times New Roman" w:cs="Times New Roman"/>
          <w:noProof/>
          <w:color w:val="000000" w:themeColor="text1"/>
          <w:sz w:val="24"/>
          <w:szCs w:val="24"/>
          <w:lang w:val="en-US"/>
        </w:rPr>
        <w:drawing>
          <wp:inline distT="0" distB="0" distL="0" distR="0" wp14:anchorId="1405B3F1" wp14:editId="39D4CF30">
            <wp:extent cx="5733415" cy="2179320"/>
            <wp:effectExtent l="0" t="0" r="635" b="0"/>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2179320"/>
                    </a:xfrm>
                    <a:prstGeom prst="rect">
                      <a:avLst/>
                    </a:prstGeom>
                  </pic:spPr>
                </pic:pic>
              </a:graphicData>
            </a:graphic>
          </wp:inline>
        </w:drawing>
      </w:r>
    </w:p>
    <w:p w14:paraId="28EFD687" w14:textId="783A0067" w:rsidR="00B74465" w:rsidRPr="00FB5252" w:rsidRDefault="00B74465" w:rsidP="00B74465">
      <w:pPr>
        <w:spacing w:after="0" w:line="240" w:lineRule="auto"/>
        <w:jc w:val="both"/>
        <w:rPr>
          <w:color w:val="000000" w:themeColor="text1"/>
        </w:rPr>
      </w:pPr>
      <w:r w:rsidRPr="00FB5252">
        <w:rPr>
          <w:rFonts w:ascii="Times New Roman" w:hAnsi="Times New Roman" w:cs="Times New Roman"/>
          <w:b/>
          <w:bCs/>
          <w:color w:val="000000" w:themeColor="text1"/>
          <w:sz w:val="24"/>
          <w:szCs w:val="24"/>
        </w:rPr>
        <w:t xml:space="preserve">Figure 2. </w:t>
      </w:r>
      <w:r w:rsidRPr="00FB5252">
        <w:rPr>
          <w:rFonts w:ascii="Times New Roman" w:hAnsi="Times New Roman" w:cs="Times New Roman"/>
          <w:color w:val="000000" w:themeColor="text1"/>
          <w:sz w:val="24"/>
          <w:lang w:val="en-US"/>
        </w:rPr>
        <w:t xml:space="preserve">TEM-AFM correlated </w:t>
      </w:r>
      <w:bookmarkStart w:id="76" w:name="OLE_LINK21"/>
      <w:bookmarkStart w:id="77" w:name="OLE_LINK22"/>
      <w:r w:rsidRPr="00FB5252">
        <w:rPr>
          <w:rFonts w:ascii="Times New Roman" w:hAnsi="Times New Roman" w:cs="Times New Roman"/>
          <w:color w:val="000000" w:themeColor="text1"/>
          <w:sz w:val="24"/>
          <w:lang w:val="en-US"/>
        </w:rPr>
        <w:t xml:space="preserve">characterizations. </w:t>
      </w:r>
      <w:bookmarkEnd w:id="76"/>
      <w:bookmarkEnd w:id="77"/>
      <w:r w:rsidRPr="00FB5252">
        <w:rPr>
          <w:rFonts w:ascii="Times New Roman" w:hAnsi="Times New Roman" w:cs="Times New Roman"/>
          <w:color w:val="000000" w:themeColor="text1"/>
          <w:sz w:val="24"/>
          <w:lang w:val="en-US"/>
        </w:rPr>
        <w:t xml:space="preserve">(a) </w:t>
      </w:r>
      <w:bookmarkStart w:id="78" w:name="OLE_LINK9"/>
      <w:bookmarkStart w:id="79" w:name="OLE_LINK10"/>
      <w:bookmarkStart w:id="80" w:name="OLE_LINK12"/>
      <w:r w:rsidRPr="00FB5252">
        <w:rPr>
          <w:rFonts w:ascii="Times New Roman" w:hAnsi="Times New Roman" w:cs="Times New Roman"/>
          <w:color w:val="000000" w:themeColor="text1"/>
          <w:sz w:val="24"/>
          <w:lang w:val="en-US"/>
        </w:rPr>
        <w:t>raw</w:t>
      </w:r>
      <w:bookmarkEnd w:id="78"/>
      <w:bookmarkEnd w:id="79"/>
      <w:bookmarkEnd w:id="80"/>
      <w:r w:rsidRPr="00FB5252">
        <w:rPr>
          <w:rFonts w:ascii="Times New Roman" w:hAnsi="Times New Roman" w:cs="Times New Roman"/>
          <w:color w:val="000000" w:themeColor="text1"/>
          <w:sz w:val="24"/>
          <w:lang w:val="en-US"/>
        </w:rPr>
        <w:t xml:space="preserve"> and (b) </w:t>
      </w:r>
      <w:bookmarkStart w:id="81" w:name="OLE_LINK5"/>
      <w:r w:rsidRPr="00FB5252">
        <w:rPr>
          <w:rFonts w:ascii="Times New Roman" w:hAnsi="Times New Roman" w:cs="Times New Roman" w:hint="eastAsia"/>
          <w:color w:val="000000" w:themeColor="text1"/>
          <w:sz w:val="24"/>
          <w:lang w:val="en-US"/>
        </w:rPr>
        <w:t>SAAO</w:t>
      </w:r>
      <w:r w:rsidRPr="00FB5252">
        <w:rPr>
          <w:rFonts w:ascii="Times New Roman" w:hAnsi="Times New Roman" w:cs="Times New Roman"/>
          <w:color w:val="000000" w:themeColor="text1"/>
          <w:sz w:val="24"/>
          <w:lang w:val="en-US"/>
        </w:rPr>
        <w:t xml:space="preserve"> </w:t>
      </w:r>
      <w:bookmarkEnd w:id="81"/>
      <w:r w:rsidRPr="00FB5252">
        <w:rPr>
          <w:rFonts w:ascii="Times New Roman" w:hAnsi="Times New Roman" w:cs="Times New Roman"/>
          <w:color w:val="000000" w:themeColor="text1"/>
          <w:sz w:val="24"/>
          <w:lang w:val="en-US"/>
        </w:rPr>
        <w:t>ND.</w:t>
      </w:r>
      <w:r w:rsidRPr="00FB5252">
        <w:rPr>
          <w:rFonts w:ascii="Times New Roman" w:hAnsi="Times New Roman" w:cs="Times New Roman"/>
          <w:b/>
          <w:bCs/>
          <w:color w:val="000000" w:themeColor="text1"/>
          <w:sz w:val="24"/>
          <w:lang w:val="en-US"/>
        </w:rPr>
        <w:t xml:space="preserve"> </w:t>
      </w:r>
      <w:r w:rsidRPr="00FB5252">
        <w:rPr>
          <w:rFonts w:ascii="Times New Roman" w:hAnsi="Times New Roman" w:cs="Times New Roman"/>
          <w:color w:val="000000" w:themeColor="text1"/>
          <w:sz w:val="24"/>
          <w:lang w:val="en-US"/>
        </w:rPr>
        <w:t>Panel (a), from left to right, shows a TEM image of a ra</w:t>
      </w:r>
      <w:r w:rsidR="00164AB1" w:rsidRPr="00FB5252">
        <w:rPr>
          <w:rFonts w:ascii="Times New Roman" w:hAnsi="Times New Roman" w:cs="Times New Roman"/>
          <w:color w:val="000000" w:themeColor="text1"/>
          <w:sz w:val="24"/>
          <w:lang w:val="en-US"/>
        </w:rPr>
        <w:t xml:space="preserve">w </w:t>
      </w:r>
      <w:r w:rsidRPr="00FB5252">
        <w:rPr>
          <w:rFonts w:ascii="Times New Roman" w:hAnsi="Times New Roman" w:cs="Times New Roman"/>
          <w:color w:val="000000" w:themeColor="text1"/>
          <w:sz w:val="24"/>
          <w:lang w:val="en-US"/>
        </w:rPr>
        <w:t xml:space="preserve">ND, an AFM topographic image of the same ND, the height profile as indicated by the red line in the topographic image, and a reconstructed 3D AFM image of the same ND. Panel (b), from left to right, shows a TEM image of a </w:t>
      </w:r>
      <w:r w:rsidRPr="00FB5252">
        <w:rPr>
          <w:rFonts w:ascii="Times New Roman" w:hAnsi="Times New Roman" w:cs="Times New Roman" w:hint="eastAsia"/>
          <w:color w:val="000000" w:themeColor="text1"/>
          <w:sz w:val="24"/>
          <w:lang w:val="en-US"/>
        </w:rPr>
        <w:t>SAAO</w:t>
      </w:r>
      <w:r w:rsidRPr="00FB5252">
        <w:rPr>
          <w:rFonts w:ascii="Times New Roman" w:hAnsi="Times New Roman" w:cs="Times New Roman"/>
          <w:color w:val="000000" w:themeColor="text1"/>
          <w:sz w:val="24"/>
          <w:lang w:val="en-US"/>
        </w:rPr>
        <w:t xml:space="preserve"> ND, an AFM topographic image of the same ND, the height profile as indicated by the </w:t>
      </w:r>
      <w:bookmarkStart w:id="82" w:name="OLE_LINK13"/>
      <w:bookmarkStart w:id="83" w:name="OLE_LINK14"/>
      <w:r w:rsidRPr="00FB5252">
        <w:rPr>
          <w:rFonts w:ascii="Times New Roman" w:hAnsi="Times New Roman" w:cs="Times New Roman"/>
          <w:color w:val="000000" w:themeColor="text1"/>
          <w:sz w:val="24"/>
          <w:lang w:val="en-US"/>
        </w:rPr>
        <w:t xml:space="preserve">blue </w:t>
      </w:r>
      <w:bookmarkEnd w:id="82"/>
      <w:bookmarkEnd w:id="83"/>
      <w:r w:rsidRPr="00FB5252">
        <w:rPr>
          <w:rFonts w:ascii="Times New Roman" w:hAnsi="Times New Roman" w:cs="Times New Roman"/>
          <w:color w:val="000000" w:themeColor="text1"/>
          <w:sz w:val="24"/>
          <w:lang w:val="en-US"/>
        </w:rPr>
        <w:t>line in the topographic image, and a reconstructed 3D AFM image of the same ND.</w:t>
      </w:r>
    </w:p>
    <w:p w14:paraId="0A9F3D00" w14:textId="77777777" w:rsidR="00B74465" w:rsidRPr="00FB5252" w:rsidRDefault="00B74465" w:rsidP="00B74465">
      <w:pPr>
        <w:pStyle w:val="PlainText"/>
        <w:jc w:val="both"/>
        <w:rPr>
          <w:rFonts w:ascii="Times New Roman" w:hAnsi="Times New Roman" w:cs="Times New Roman"/>
          <w:strike/>
          <w:color w:val="000000" w:themeColor="text1"/>
          <w:sz w:val="24"/>
          <w:lang w:val="en-HK"/>
        </w:rPr>
      </w:pPr>
    </w:p>
    <w:p w14:paraId="1EB0F7F0" w14:textId="59E96F98" w:rsidR="00314AB9" w:rsidRPr="00FB5252" w:rsidRDefault="00BB1F16" w:rsidP="00DD6365">
      <w:pPr>
        <w:spacing w:after="0" w:line="240" w:lineRule="auto"/>
        <w:ind w:firstLine="720"/>
        <w:jc w:val="both"/>
        <w:rPr>
          <w:rFonts w:ascii="Times New Roman" w:hAnsi="Times New Roman" w:cs="Times New Roman"/>
          <w:color w:val="000000" w:themeColor="text1"/>
          <w:sz w:val="24"/>
          <w:szCs w:val="24"/>
          <w:lang w:val="en-US"/>
        </w:rPr>
      </w:pPr>
      <w:r w:rsidRPr="00FB5252">
        <w:rPr>
          <w:rFonts w:ascii="Times New Roman" w:hAnsi="Times New Roman" w:cs="Times New Roman"/>
          <w:color w:val="000000" w:themeColor="text1"/>
          <w:sz w:val="24"/>
          <w:szCs w:val="24"/>
        </w:rPr>
        <w:t xml:space="preserve">To find </w:t>
      </w:r>
      <w:r w:rsidR="00935997" w:rsidRPr="00FB5252">
        <w:rPr>
          <w:rFonts w:ascii="Times New Roman" w:hAnsi="Times New Roman" w:cs="Times New Roman"/>
          <w:color w:val="000000" w:themeColor="text1"/>
          <w:sz w:val="24"/>
          <w:szCs w:val="24"/>
        </w:rPr>
        <w:t>the</w:t>
      </w:r>
      <w:r w:rsidRPr="00FB5252">
        <w:rPr>
          <w:rFonts w:ascii="Times New Roman" w:hAnsi="Times New Roman" w:cs="Times New Roman"/>
          <w:color w:val="000000" w:themeColor="text1"/>
          <w:sz w:val="24"/>
          <w:szCs w:val="24"/>
        </w:rPr>
        <w:t xml:space="preserve"> optimized condition for </w:t>
      </w:r>
      <w:r w:rsidR="00C937F3" w:rsidRPr="00FB5252">
        <w:rPr>
          <w:rFonts w:ascii="Times New Roman" w:hAnsi="Times New Roman" w:cs="Times New Roman" w:hint="eastAsia"/>
          <w:color w:val="000000" w:themeColor="text1"/>
          <w:sz w:val="24"/>
          <w:szCs w:val="24"/>
        </w:rPr>
        <w:t>the</w:t>
      </w:r>
      <w:r w:rsidR="00C937F3"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 xml:space="preserve">SAAO method, we </w:t>
      </w:r>
      <w:r w:rsidR="00935EAE" w:rsidRPr="00FB5252">
        <w:rPr>
          <w:rFonts w:ascii="Times New Roman" w:hAnsi="Times New Roman" w:cs="Times New Roman"/>
          <w:color w:val="000000" w:themeColor="text1"/>
          <w:sz w:val="24"/>
          <w:szCs w:val="24"/>
        </w:rPr>
        <w:t xml:space="preserve">compared </w:t>
      </w:r>
      <w:r w:rsidR="007316B0" w:rsidRPr="00FB5252">
        <w:rPr>
          <w:rFonts w:ascii="Times New Roman" w:hAnsi="Times New Roman" w:cs="Times New Roman" w:hint="eastAsia"/>
          <w:color w:val="000000" w:themeColor="text1"/>
          <w:sz w:val="24"/>
          <w:szCs w:val="24"/>
        </w:rPr>
        <w:t>it</w:t>
      </w:r>
      <w:r w:rsidR="007316B0" w:rsidRPr="00FB5252">
        <w:rPr>
          <w:rFonts w:ascii="Times New Roman" w:hAnsi="Times New Roman" w:cs="Times New Roman"/>
          <w:color w:val="000000" w:themeColor="text1"/>
          <w:sz w:val="24"/>
          <w:szCs w:val="24"/>
        </w:rPr>
        <w:t xml:space="preserve"> </w:t>
      </w:r>
      <w:r w:rsidR="009B11D3" w:rsidRPr="00FB5252">
        <w:rPr>
          <w:rFonts w:ascii="Times New Roman" w:hAnsi="Times New Roman" w:cs="Times New Roman" w:hint="eastAsia"/>
          <w:color w:val="000000" w:themeColor="text1"/>
          <w:sz w:val="24"/>
          <w:szCs w:val="24"/>
        </w:rPr>
        <w:t>with</w:t>
      </w:r>
      <w:r w:rsidR="009B11D3" w:rsidRPr="00FB5252">
        <w:rPr>
          <w:rFonts w:ascii="Times New Roman" w:hAnsi="Times New Roman" w:cs="Times New Roman"/>
          <w:color w:val="000000" w:themeColor="text1"/>
          <w:sz w:val="24"/>
          <w:szCs w:val="24"/>
        </w:rPr>
        <w:t xml:space="preserve"> </w:t>
      </w:r>
      <w:r w:rsidR="001751D8" w:rsidRPr="00FB5252">
        <w:rPr>
          <w:rFonts w:ascii="Times New Roman" w:hAnsi="Times New Roman" w:cs="Times New Roman"/>
          <w:color w:val="000000" w:themeColor="text1"/>
          <w:sz w:val="24"/>
          <w:szCs w:val="24"/>
        </w:rPr>
        <w:t xml:space="preserve">the </w:t>
      </w:r>
      <w:r w:rsidR="009D2F07" w:rsidRPr="00FB5252">
        <w:rPr>
          <w:rFonts w:ascii="Times New Roman" w:hAnsi="Times New Roman" w:cs="Times New Roman" w:hint="eastAsia"/>
          <w:color w:val="000000" w:themeColor="text1"/>
          <w:sz w:val="24"/>
          <w:szCs w:val="24"/>
        </w:rPr>
        <w:t>conventional</w:t>
      </w:r>
      <w:r w:rsidR="009D2F07" w:rsidRPr="00FB5252">
        <w:rPr>
          <w:rFonts w:ascii="Times New Roman" w:hAnsi="Times New Roman" w:cs="Times New Roman"/>
          <w:color w:val="000000" w:themeColor="text1"/>
          <w:sz w:val="24"/>
          <w:szCs w:val="24"/>
        </w:rPr>
        <w:t xml:space="preserve"> </w:t>
      </w:r>
      <w:r w:rsidR="009D2F07" w:rsidRPr="00FB5252">
        <w:rPr>
          <w:rFonts w:ascii="Times New Roman" w:hAnsi="Times New Roman" w:cs="Times New Roman" w:hint="eastAsia"/>
          <w:color w:val="000000" w:themeColor="text1"/>
          <w:sz w:val="24"/>
          <w:szCs w:val="24"/>
        </w:rPr>
        <w:t>method</w:t>
      </w:r>
      <w:r w:rsidR="00935997" w:rsidRPr="00FB5252">
        <w:rPr>
          <w:rFonts w:ascii="Times New Roman" w:hAnsi="Times New Roman" w:cs="Times New Roman"/>
          <w:color w:val="000000" w:themeColor="text1"/>
          <w:sz w:val="24"/>
          <w:szCs w:val="24"/>
        </w:rPr>
        <w:t xml:space="preserve"> at</w:t>
      </w:r>
      <w:r w:rsidR="002B4606" w:rsidRPr="00FB5252">
        <w:rPr>
          <w:rFonts w:ascii="Times New Roman" w:hAnsi="Times New Roman" w:cs="Times New Roman"/>
          <w:color w:val="000000" w:themeColor="text1"/>
          <w:sz w:val="24"/>
          <w:szCs w:val="24"/>
        </w:rPr>
        <w:t xml:space="preserve"> different temperatures and </w:t>
      </w:r>
      <w:r w:rsidR="00E444CC" w:rsidRPr="00FB5252">
        <w:rPr>
          <w:rFonts w:ascii="Times New Roman" w:hAnsi="Times New Roman" w:cs="Times New Roman"/>
          <w:color w:val="000000" w:themeColor="text1"/>
          <w:sz w:val="24"/>
          <w:szCs w:val="24"/>
        </w:rPr>
        <w:t>durations</w:t>
      </w:r>
      <w:r w:rsidR="000431AF" w:rsidRPr="00FB5252">
        <w:rPr>
          <w:rFonts w:ascii="Times New Roman" w:hAnsi="Times New Roman" w:cs="Times New Roman"/>
          <w:color w:val="000000" w:themeColor="text1"/>
          <w:sz w:val="24"/>
          <w:szCs w:val="24"/>
        </w:rPr>
        <w:t xml:space="preserve">. </w:t>
      </w:r>
      <w:r w:rsidR="00CD06FE" w:rsidRPr="00FB5252">
        <w:rPr>
          <w:rFonts w:ascii="Times New Roman" w:hAnsi="Times New Roman" w:cs="Times New Roman"/>
          <w:color w:val="000000" w:themeColor="text1"/>
          <w:sz w:val="24"/>
          <w:szCs w:val="24"/>
          <w:lang w:val="en-US"/>
        </w:rPr>
        <w:t xml:space="preserve">As summarized in Table S3, starting from 2 h </w:t>
      </w:r>
      <w:r w:rsidR="00CD06FE" w:rsidRPr="00FB5252">
        <w:rPr>
          <w:rFonts w:ascii="Times New Roman" w:hAnsi="Times New Roman" w:cs="Times New Roman"/>
          <w:color w:val="000000" w:themeColor="text1"/>
          <w:sz w:val="24"/>
          <w:szCs w:val="24"/>
        </w:rPr>
        <w:t>(500 °C),</w:t>
      </w:r>
      <w:r w:rsidR="00CD06FE" w:rsidRPr="00FB5252">
        <w:rPr>
          <w:rFonts w:ascii="Times New Roman" w:hAnsi="Times New Roman" w:cs="Times New Roman"/>
          <w:color w:val="000000" w:themeColor="text1"/>
          <w:sz w:val="24"/>
          <w:szCs w:val="24"/>
          <w:lang w:val="en-US"/>
        </w:rPr>
        <w:t xml:space="preserve"> the </w:t>
      </w:r>
      <w:r w:rsidR="00C74502" w:rsidRPr="00FB5252">
        <w:rPr>
          <w:rFonts w:ascii="Times New Roman" w:hAnsi="Times New Roman" w:cs="Times New Roman" w:hint="eastAsia"/>
          <w:color w:val="000000" w:themeColor="text1"/>
          <w:sz w:val="24"/>
          <w:szCs w:val="24"/>
          <w:lang w:val="en-US"/>
        </w:rPr>
        <w:t>SAAO</w:t>
      </w:r>
      <w:r w:rsidR="00C74502" w:rsidRPr="00FB5252">
        <w:rPr>
          <w:rFonts w:ascii="Times New Roman" w:hAnsi="Times New Roman" w:cs="Times New Roman"/>
          <w:color w:val="000000" w:themeColor="text1"/>
          <w:sz w:val="24"/>
          <w:szCs w:val="24"/>
          <w:lang w:val="en-US"/>
        </w:rPr>
        <w:t xml:space="preserve"> </w:t>
      </w:r>
      <w:r w:rsidR="00D45A15" w:rsidRPr="00FB5252">
        <w:rPr>
          <w:rFonts w:ascii="Times New Roman" w:hAnsi="Times New Roman" w:cs="Times New Roman" w:hint="eastAsia"/>
          <w:color w:val="000000" w:themeColor="text1"/>
          <w:sz w:val="24"/>
          <w:szCs w:val="24"/>
          <w:lang w:val="en-US"/>
        </w:rPr>
        <w:t>method</w:t>
      </w:r>
      <w:r w:rsidR="00D45A15" w:rsidRPr="00FB5252">
        <w:rPr>
          <w:rFonts w:ascii="Times New Roman" w:hAnsi="Times New Roman" w:cs="Times New Roman"/>
          <w:color w:val="000000" w:themeColor="text1"/>
          <w:sz w:val="24"/>
          <w:szCs w:val="24"/>
          <w:lang w:val="en-US"/>
        </w:rPr>
        <w:t xml:space="preserve"> </w:t>
      </w:r>
      <w:r w:rsidR="00CD06FE" w:rsidRPr="00FB5252">
        <w:rPr>
          <w:rFonts w:ascii="Times New Roman" w:hAnsi="Times New Roman" w:cs="Times New Roman"/>
          <w:color w:val="000000" w:themeColor="text1"/>
          <w:sz w:val="24"/>
          <w:szCs w:val="24"/>
          <w:lang w:val="en-US"/>
        </w:rPr>
        <w:t xml:space="preserve">would get clean and rounded NDs with a yield (i.e., the weight ratio of NDs after/before oxidation) </w:t>
      </w:r>
      <w:r w:rsidR="00336E58" w:rsidRPr="00FB5252">
        <w:rPr>
          <w:rFonts w:ascii="Times New Roman" w:hAnsi="Times New Roman" w:cs="Times New Roman"/>
          <w:color w:val="000000" w:themeColor="text1"/>
          <w:sz w:val="24"/>
          <w:szCs w:val="24"/>
          <w:lang w:val="en-US"/>
        </w:rPr>
        <w:t>of ~</w:t>
      </w:r>
      <w:r w:rsidR="005E51FE" w:rsidRPr="00FB5252">
        <w:rPr>
          <w:rFonts w:ascii="Times New Roman" w:hAnsi="Times New Roman" w:cs="Times New Roman"/>
          <w:color w:val="000000" w:themeColor="text1"/>
          <w:sz w:val="24"/>
          <w:szCs w:val="24"/>
          <w:lang w:val="en-US"/>
        </w:rPr>
        <w:t xml:space="preserve">77 </w:t>
      </w:r>
      <w:r w:rsidR="00CD06FE" w:rsidRPr="00FB5252">
        <w:rPr>
          <w:rFonts w:ascii="Times New Roman" w:hAnsi="Times New Roman" w:cs="Times New Roman"/>
          <w:color w:val="000000" w:themeColor="text1"/>
          <w:sz w:val="24"/>
          <w:szCs w:val="24"/>
          <w:lang w:val="en-US"/>
        </w:rPr>
        <w:t xml:space="preserve">%. </w:t>
      </w:r>
      <w:r w:rsidR="00CD06FE" w:rsidRPr="00FB5252">
        <w:rPr>
          <w:rFonts w:ascii="Times New Roman" w:hAnsi="Times New Roman" w:cs="Times New Roman" w:hint="eastAsia"/>
          <w:color w:val="000000" w:themeColor="text1"/>
          <w:sz w:val="24"/>
          <w:szCs w:val="24"/>
          <w:lang w:val="en-US"/>
        </w:rPr>
        <w:t>On</w:t>
      </w:r>
      <w:r w:rsidR="00CD06FE" w:rsidRPr="00FB5252">
        <w:rPr>
          <w:rFonts w:ascii="Times New Roman" w:hAnsi="Times New Roman" w:cs="Times New Roman"/>
          <w:color w:val="000000" w:themeColor="text1"/>
          <w:sz w:val="24"/>
          <w:szCs w:val="24"/>
          <w:lang w:val="en-US"/>
        </w:rPr>
        <w:t xml:space="preserve"> the other hand</w:t>
      </w:r>
      <w:r w:rsidR="00CD06FE" w:rsidRPr="00FB5252">
        <w:rPr>
          <w:rFonts w:ascii="Times New Roman" w:hAnsi="Times New Roman" w:cs="Times New Roman" w:hint="eastAsia"/>
          <w:color w:val="000000" w:themeColor="text1"/>
          <w:sz w:val="24"/>
          <w:szCs w:val="24"/>
          <w:lang w:val="en-US"/>
        </w:rPr>
        <w:t>,</w:t>
      </w:r>
      <w:r w:rsidR="00CD06FE" w:rsidRPr="00FB5252">
        <w:rPr>
          <w:rFonts w:ascii="Times New Roman" w:hAnsi="Times New Roman" w:cs="Times New Roman"/>
          <w:color w:val="000000" w:themeColor="text1"/>
          <w:sz w:val="24"/>
          <w:szCs w:val="24"/>
          <w:lang w:val="en-US"/>
        </w:rPr>
        <w:t xml:space="preserve"> the yield of the conventional air-oxidized NDs was reduced gradually </w:t>
      </w:r>
      <w:r w:rsidR="00336E58" w:rsidRPr="00FB5252">
        <w:rPr>
          <w:rFonts w:ascii="Times New Roman" w:hAnsi="Times New Roman" w:cs="Times New Roman"/>
          <w:color w:val="000000" w:themeColor="text1"/>
          <w:sz w:val="24"/>
          <w:szCs w:val="24"/>
          <w:lang w:val="en-US"/>
        </w:rPr>
        <w:t>from ~</w:t>
      </w:r>
      <w:r w:rsidR="005E51FE" w:rsidRPr="00FB5252">
        <w:rPr>
          <w:rFonts w:ascii="Times New Roman" w:hAnsi="Times New Roman" w:cs="Times New Roman"/>
          <w:color w:val="000000" w:themeColor="text1"/>
          <w:sz w:val="24"/>
          <w:szCs w:val="24"/>
          <w:lang w:val="en-US"/>
        </w:rPr>
        <w:t xml:space="preserve">96 </w:t>
      </w:r>
      <w:r w:rsidR="00CD06FE" w:rsidRPr="00FB5252">
        <w:rPr>
          <w:rFonts w:ascii="Times New Roman" w:hAnsi="Times New Roman" w:cs="Times New Roman"/>
          <w:color w:val="000000" w:themeColor="text1"/>
          <w:sz w:val="24"/>
          <w:szCs w:val="24"/>
          <w:lang w:val="en-US"/>
        </w:rPr>
        <w:t xml:space="preserve">% to </w:t>
      </w:r>
      <w:r w:rsidR="005E51FE" w:rsidRPr="00FB5252">
        <w:rPr>
          <w:rFonts w:ascii="Times New Roman" w:hAnsi="Times New Roman" w:cs="Times New Roman"/>
          <w:color w:val="000000" w:themeColor="text1"/>
          <w:sz w:val="24"/>
          <w:szCs w:val="24"/>
          <w:lang w:val="en-US"/>
        </w:rPr>
        <w:t>~77</w:t>
      </w:r>
      <w:r w:rsidR="007F4285" w:rsidRPr="00FB5252">
        <w:rPr>
          <w:rFonts w:ascii="Times New Roman" w:hAnsi="Times New Roman" w:cs="Times New Roman"/>
          <w:color w:val="000000" w:themeColor="text1"/>
          <w:sz w:val="24"/>
          <w:szCs w:val="24"/>
          <w:lang w:val="en-US"/>
        </w:rPr>
        <w:t xml:space="preserve"> </w:t>
      </w:r>
      <w:r w:rsidR="00CD06FE" w:rsidRPr="00FB5252">
        <w:rPr>
          <w:rFonts w:ascii="Times New Roman" w:hAnsi="Times New Roman" w:cs="Times New Roman"/>
          <w:color w:val="000000" w:themeColor="text1"/>
          <w:sz w:val="24"/>
          <w:szCs w:val="24"/>
          <w:lang w:val="en-US"/>
        </w:rPr>
        <w:t xml:space="preserve">% when the oxidation time increased from 1 h to 20 h, and </w:t>
      </w:r>
      <w:r w:rsidR="00234F5A" w:rsidRPr="00FB5252">
        <w:rPr>
          <w:rFonts w:ascii="Times New Roman" w:hAnsi="Times New Roman"/>
          <w:color w:val="000000" w:themeColor="text1"/>
          <w:sz w:val="24"/>
          <w:szCs w:val="24"/>
        </w:rPr>
        <w:t>small-sized nanoparticles</w:t>
      </w:r>
      <w:r w:rsidR="00234F5A" w:rsidRPr="00FB5252">
        <w:rPr>
          <w:rFonts w:ascii="Times New Roman" w:hAnsi="Times New Roman"/>
          <w:color w:val="000000" w:themeColor="text1"/>
        </w:rPr>
        <w:t xml:space="preserve"> </w:t>
      </w:r>
      <w:r w:rsidR="00AB491F" w:rsidRPr="00FB5252">
        <w:rPr>
          <w:rFonts w:ascii="Times New Roman" w:hAnsi="Times New Roman" w:cs="Times New Roman"/>
          <w:color w:val="000000" w:themeColor="text1"/>
          <w:sz w:val="24"/>
          <w:szCs w:val="24"/>
          <w:lang w:val="en-US"/>
        </w:rPr>
        <w:t xml:space="preserve">adsorbed </w:t>
      </w:r>
      <w:r w:rsidR="00CD06FE" w:rsidRPr="00FB5252">
        <w:rPr>
          <w:rFonts w:ascii="Times New Roman" w:hAnsi="Times New Roman" w:cs="Times New Roman"/>
          <w:color w:val="000000" w:themeColor="text1"/>
          <w:sz w:val="24"/>
          <w:szCs w:val="24"/>
          <w:lang w:val="en-US"/>
        </w:rPr>
        <w:t xml:space="preserve">on NDs surface </w:t>
      </w:r>
      <w:r w:rsidR="001751D8" w:rsidRPr="00FB5252">
        <w:rPr>
          <w:rFonts w:ascii="Times New Roman" w:hAnsi="Times New Roman" w:cs="Times New Roman"/>
          <w:color w:val="000000" w:themeColor="text1"/>
          <w:sz w:val="24"/>
          <w:szCs w:val="24"/>
          <w:lang w:val="en-US"/>
        </w:rPr>
        <w:t>remained</w:t>
      </w:r>
      <w:r w:rsidR="00CD06FE" w:rsidRPr="00FB5252">
        <w:rPr>
          <w:rFonts w:ascii="Times New Roman" w:hAnsi="Times New Roman" w:cs="Times New Roman"/>
          <w:color w:val="000000" w:themeColor="text1"/>
          <w:sz w:val="24"/>
          <w:szCs w:val="24"/>
          <w:lang w:val="en-US"/>
        </w:rPr>
        <w:t xml:space="preserve"> unchanged until the oxidation time reached 20 h. From the SEM image (Figure </w:t>
      </w:r>
      <w:r w:rsidR="00234F5A" w:rsidRPr="00FB5252">
        <w:rPr>
          <w:rFonts w:ascii="Times New Roman" w:hAnsi="Times New Roman" w:cs="Times New Roman"/>
          <w:color w:val="000000" w:themeColor="text1"/>
          <w:sz w:val="24"/>
          <w:szCs w:val="24"/>
          <w:lang w:val="en-US"/>
        </w:rPr>
        <w:t>S4</w:t>
      </w:r>
      <w:r w:rsidR="00CD06FE" w:rsidRPr="00FB5252">
        <w:rPr>
          <w:rFonts w:ascii="Times New Roman" w:hAnsi="Times New Roman" w:cs="Times New Roman"/>
          <w:color w:val="000000" w:themeColor="text1"/>
          <w:sz w:val="24"/>
          <w:szCs w:val="24"/>
          <w:lang w:val="en-US"/>
        </w:rPr>
        <w:t xml:space="preserve">), only a few </w:t>
      </w:r>
      <w:r w:rsidR="005F24BB" w:rsidRPr="00FB5252">
        <w:rPr>
          <w:rFonts w:ascii="Times New Roman" w:hAnsi="Times New Roman"/>
          <w:color w:val="000000" w:themeColor="text1"/>
          <w:sz w:val="24"/>
          <w:szCs w:val="24"/>
        </w:rPr>
        <w:t>small-sized nanoparticles</w:t>
      </w:r>
      <w:r w:rsidR="005F24BB" w:rsidRPr="00FB5252">
        <w:rPr>
          <w:rFonts w:ascii="Times New Roman" w:hAnsi="Times New Roman"/>
          <w:color w:val="000000" w:themeColor="text1"/>
        </w:rPr>
        <w:t xml:space="preserve"> </w:t>
      </w:r>
      <w:r w:rsidR="00CD06FE" w:rsidRPr="00FB5252">
        <w:rPr>
          <w:rFonts w:ascii="Times New Roman" w:hAnsi="Times New Roman" w:cs="Times New Roman"/>
          <w:color w:val="000000" w:themeColor="text1"/>
          <w:sz w:val="24"/>
          <w:szCs w:val="24"/>
          <w:lang w:val="en-US"/>
        </w:rPr>
        <w:t xml:space="preserve">were still </w:t>
      </w:r>
      <w:r w:rsidR="00AB491F" w:rsidRPr="00FB5252">
        <w:rPr>
          <w:rFonts w:ascii="Times New Roman" w:hAnsi="Times New Roman" w:cs="Times New Roman"/>
          <w:color w:val="000000" w:themeColor="text1"/>
          <w:sz w:val="24"/>
          <w:szCs w:val="24"/>
          <w:lang w:val="en-US"/>
        </w:rPr>
        <w:t>adsorbed</w:t>
      </w:r>
      <w:r w:rsidR="00CD06FE" w:rsidRPr="00FB5252">
        <w:rPr>
          <w:rFonts w:ascii="Times New Roman" w:hAnsi="Times New Roman" w:cs="Times New Roman"/>
          <w:color w:val="000000" w:themeColor="text1"/>
          <w:sz w:val="24"/>
          <w:szCs w:val="24"/>
          <w:lang w:val="en-US"/>
        </w:rPr>
        <w:t xml:space="preserve"> on </w:t>
      </w:r>
      <w:r w:rsidR="008E001E" w:rsidRPr="00FB5252">
        <w:rPr>
          <w:rFonts w:ascii="Times New Roman" w:hAnsi="Times New Roman" w:cs="Times New Roman"/>
          <w:color w:val="000000" w:themeColor="text1"/>
          <w:sz w:val="24"/>
          <w:szCs w:val="24"/>
          <w:lang w:val="en-US"/>
        </w:rPr>
        <w:t xml:space="preserve">the </w:t>
      </w:r>
      <w:r w:rsidR="00CD06FE" w:rsidRPr="00FB5252">
        <w:rPr>
          <w:rFonts w:ascii="Times New Roman" w:hAnsi="Times New Roman" w:cs="Times New Roman"/>
          <w:color w:val="000000" w:themeColor="text1"/>
          <w:sz w:val="24"/>
          <w:szCs w:val="24"/>
          <w:lang w:val="en-US"/>
        </w:rPr>
        <w:t>surface (indicated by red circles) for the 20 h conventional air-oxidized NDs, however, the shard-like shape was remained unchanged (i.e., no rounding effect), which was different from the 2 h</w:t>
      </w:r>
      <w:r w:rsidR="00FF3563" w:rsidRPr="00FB5252">
        <w:rPr>
          <w:rFonts w:ascii="Times New Roman" w:hAnsi="Times New Roman" w:cs="Times New Roman"/>
          <w:color w:val="000000" w:themeColor="text1"/>
          <w:sz w:val="24"/>
          <w:szCs w:val="24"/>
          <w:lang w:val="en-US"/>
        </w:rPr>
        <w:t xml:space="preserve"> </w:t>
      </w:r>
      <w:r w:rsidR="003259DF" w:rsidRPr="00FB5252">
        <w:rPr>
          <w:rFonts w:ascii="Times New Roman" w:hAnsi="Times New Roman" w:cs="Times New Roman"/>
          <w:color w:val="000000" w:themeColor="text1"/>
          <w:sz w:val="24"/>
          <w:szCs w:val="24"/>
          <w:lang w:val="en-US"/>
        </w:rPr>
        <w:t>SAAO</w:t>
      </w:r>
      <w:r w:rsidR="00CD06FE" w:rsidRPr="00FB5252">
        <w:rPr>
          <w:rFonts w:ascii="Times New Roman" w:hAnsi="Times New Roman" w:cs="Times New Roman"/>
          <w:color w:val="000000" w:themeColor="text1"/>
          <w:sz w:val="24"/>
          <w:szCs w:val="24"/>
          <w:lang w:val="en-US"/>
        </w:rPr>
        <w:t xml:space="preserve"> NDs even though they had the similar yield (</w:t>
      </w:r>
      <w:r w:rsidR="00314AB9" w:rsidRPr="00FB5252">
        <w:rPr>
          <w:rFonts w:ascii="Times New Roman" w:hAnsi="Times New Roman" w:cs="Times New Roman"/>
          <w:color w:val="000000" w:themeColor="text1"/>
          <w:sz w:val="24"/>
          <w:szCs w:val="24"/>
          <w:lang w:val="en-US"/>
        </w:rPr>
        <w:t>~</w:t>
      </w:r>
      <w:r w:rsidR="005E51FE" w:rsidRPr="00FB5252">
        <w:rPr>
          <w:rFonts w:ascii="Times New Roman" w:hAnsi="Times New Roman" w:cs="Times New Roman"/>
          <w:color w:val="000000" w:themeColor="text1"/>
          <w:sz w:val="24"/>
          <w:szCs w:val="24"/>
          <w:lang w:val="en-US"/>
        </w:rPr>
        <w:t xml:space="preserve">77 </w:t>
      </w:r>
      <w:r w:rsidR="00CD06FE" w:rsidRPr="00FB5252">
        <w:rPr>
          <w:rFonts w:ascii="Times New Roman" w:hAnsi="Times New Roman" w:cs="Times New Roman"/>
          <w:color w:val="000000" w:themeColor="text1"/>
          <w:sz w:val="24"/>
          <w:szCs w:val="24"/>
          <w:lang w:val="en-US"/>
        </w:rPr>
        <w:t xml:space="preserve">%). </w:t>
      </w:r>
      <w:r w:rsidR="00CD06FE" w:rsidRPr="00FB5252">
        <w:rPr>
          <w:rFonts w:ascii="Times New Roman" w:hAnsi="Times New Roman" w:cs="Times New Roman" w:hint="eastAsia"/>
          <w:color w:val="000000" w:themeColor="text1"/>
          <w:sz w:val="24"/>
          <w:szCs w:val="24"/>
          <w:lang w:val="en-US"/>
        </w:rPr>
        <w:t>At the same time</w:t>
      </w:r>
      <w:r w:rsidR="00CD06FE" w:rsidRPr="00FB5252">
        <w:rPr>
          <w:rFonts w:ascii="Times New Roman" w:hAnsi="Times New Roman" w:cs="Times New Roman"/>
          <w:color w:val="000000" w:themeColor="text1"/>
          <w:sz w:val="24"/>
          <w:szCs w:val="24"/>
          <w:lang w:val="en-US"/>
        </w:rPr>
        <w:t>, 400 °C (2 h) could</w:t>
      </w:r>
      <w:r w:rsidR="00CD06FE" w:rsidRPr="00FB5252">
        <w:rPr>
          <w:rFonts w:ascii="Times New Roman" w:hAnsi="Times New Roman" w:cs="Times New Roman" w:hint="eastAsia"/>
          <w:color w:val="000000" w:themeColor="text1"/>
          <w:sz w:val="24"/>
          <w:szCs w:val="24"/>
          <w:lang w:val="en-US"/>
        </w:rPr>
        <w:t xml:space="preserve"> hardly oxidize ND</w:t>
      </w:r>
      <w:r w:rsidR="00CD06FE" w:rsidRPr="00FB5252">
        <w:rPr>
          <w:rFonts w:ascii="Times New Roman" w:hAnsi="Times New Roman" w:cs="Times New Roman"/>
          <w:color w:val="000000" w:themeColor="text1"/>
          <w:sz w:val="24"/>
          <w:szCs w:val="24"/>
          <w:lang w:val="en-US"/>
        </w:rPr>
        <w:t>s</w:t>
      </w:r>
      <w:r w:rsidR="00CD06FE" w:rsidRPr="00FB5252">
        <w:rPr>
          <w:rFonts w:ascii="Times New Roman" w:hAnsi="Times New Roman" w:cs="Times New Roman" w:hint="eastAsia"/>
          <w:color w:val="000000" w:themeColor="text1"/>
          <w:sz w:val="24"/>
          <w:szCs w:val="24"/>
          <w:lang w:val="en-US"/>
        </w:rPr>
        <w:t>, while 600</w:t>
      </w:r>
      <w:r w:rsidR="00CD06FE" w:rsidRPr="00FB5252">
        <w:rPr>
          <w:rFonts w:ascii="Times New Roman" w:hAnsi="Times New Roman" w:cs="Times New Roman"/>
          <w:color w:val="000000" w:themeColor="text1"/>
          <w:sz w:val="24"/>
          <w:szCs w:val="24"/>
          <w:lang w:val="en-US"/>
        </w:rPr>
        <w:t xml:space="preserve"> °C (2 h)</w:t>
      </w:r>
      <w:r w:rsidR="00CD06FE" w:rsidRPr="00FB5252">
        <w:rPr>
          <w:rFonts w:ascii="Times New Roman" w:hAnsi="Times New Roman" w:cs="Times New Roman" w:hint="eastAsia"/>
          <w:color w:val="000000" w:themeColor="text1"/>
          <w:sz w:val="24"/>
          <w:szCs w:val="24"/>
          <w:lang w:val="en-US"/>
        </w:rPr>
        <w:t xml:space="preserve"> </w:t>
      </w:r>
      <w:r w:rsidR="00CD06FE" w:rsidRPr="00FB5252">
        <w:rPr>
          <w:rFonts w:ascii="Times New Roman" w:hAnsi="Times New Roman" w:cs="Times New Roman"/>
          <w:color w:val="000000" w:themeColor="text1"/>
          <w:sz w:val="24"/>
          <w:szCs w:val="24"/>
          <w:lang w:val="en-US"/>
        </w:rPr>
        <w:t>was</w:t>
      </w:r>
      <w:r w:rsidR="00CD06FE" w:rsidRPr="00FB5252">
        <w:rPr>
          <w:rFonts w:ascii="Times New Roman" w:hAnsi="Times New Roman" w:cs="Times New Roman" w:hint="eastAsia"/>
          <w:color w:val="000000" w:themeColor="text1"/>
          <w:sz w:val="24"/>
          <w:szCs w:val="24"/>
          <w:lang w:val="en-US"/>
        </w:rPr>
        <w:t xml:space="preserve"> too strong</w:t>
      </w:r>
      <w:r w:rsidR="00CD06FE" w:rsidRPr="00FB5252">
        <w:rPr>
          <w:rFonts w:ascii="Times New Roman" w:hAnsi="Times New Roman" w:cs="Times New Roman"/>
          <w:color w:val="000000" w:themeColor="text1"/>
          <w:sz w:val="24"/>
          <w:szCs w:val="24"/>
          <w:lang w:val="en-US"/>
        </w:rPr>
        <w:t xml:space="preserve"> to control (with extremely low yields, </w:t>
      </w:r>
      <w:r w:rsidR="005E51FE" w:rsidRPr="00FB5252">
        <w:rPr>
          <w:rFonts w:ascii="Times New Roman" w:hAnsi="Times New Roman" w:cs="Times New Roman"/>
          <w:color w:val="000000" w:themeColor="text1"/>
          <w:sz w:val="24"/>
          <w:szCs w:val="24"/>
          <w:lang w:val="en-US"/>
        </w:rPr>
        <w:t xml:space="preserve">~6 </w:t>
      </w:r>
      <w:r w:rsidR="00CD06FE" w:rsidRPr="00FB5252">
        <w:rPr>
          <w:rFonts w:ascii="Times New Roman" w:hAnsi="Times New Roman" w:cs="Times New Roman"/>
          <w:color w:val="000000" w:themeColor="text1"/>
          <w:sz w:val="24"/>
          <w:szCs w:val="24"/>
          <w:lang w:val="en-US"/>
        </w:rPr>
        <w:t xml:space="preserve">% for </w:t>
      </w:r>
      <w:r w:rsidR="008E001E" w:rsidRPr="00FB5252">
        <w:rPr>
          <w:rFonts w:ascii="Times New Roman" w:hAnsi="Times New Roman" w:cs="Times New Roman"/>
          <w:color w:val="000000" w:themeColor="text1"/>
          <w:sz w:val="24"/>
          <w:szCs w:val="24"/>
          <w:lang w:val="en-US"/>
        </w:rPr>
        <w:t xml:space="preserve">the </w:t>
      </w:r>
      <w:r w:rsidR="00CD06FE" w:rsidRPr="00FB5252">
        <w:rPr>
          <w:rFonts w:ascii="Times New Roman" w:hAnsi="Times New Roman" w:cs="Times New Roman"/>
          <w:color w:val="000000" w:themeColor="text1"/>
          <w:sz w:val="24"/>
          <w:szCs w:val="24"/>
          <w:lang w:val="en-US"/>
        </w:rPr>
        <w:t xml:space="preserve">conventional method, and </w:t>
      </w:r>
      <w:r w:rsidR="005E51FE" w:rsidRPr="00FB5252">
        <w:rPr>
          <w:rFonts w:ascii="Times New Roman" w:hAnsi="Times New Roman" w:cs="Times New Roman"/>
          <w:color w:val="000000" w:themeColor="text1"/>
          <w:sz w:val="24"/>
          <w:szCs w:val="24"/>
          <w:lang w:val="en-US"/>
        </w:rPr>
        <w:t>~</w:t>
      </w:r>
      <w:r w:rsidR="00CD06FE" w:rsidRPr="00FB5252">
        <w:rPr>
          <w:rFonts w:ascii="Times New Roman" w:hAnsi="Times New Roman" w:cs="Times New Roman"/>
          <w:color w:val="000000" w:themeColor="text1"/>
          <w:sz w:val="24"/>
          <w:szCs w:val="24"/>
          <w:lang w:val="en-US"/>
        </w:rPr>
        <w:t xml:space="preserve">0 % for the </w:t>
      </w:r>
      <w:r w:rsidR="007441FD" w:rsidRPr="00FB5252">
        <w:rPr>
          <w:rFonts w:ascii="Times New Roman" w:hAnsi="Times New Roman" w:cs="Times New Roman"/>
          <w:color w:val="000000" w:themeColor="text1"/>
          <w:sz w:val="24"/>
          <w:szCs w:val="24"/>
          <w:lang w:val="en-US"/>
        </w:rPr>
        <w:t>SAAO</w:t>
      </w:r>
      <w:r w:rsidR="00CD06FE" w:rsidRPr="00FB5252">
        <w:rPr>
          <w:rFonts w:ascii="Times New Roman" w:hAnsi="Times New Roman" w:cs="Times New Roman"/>
          <w:color w:val="000000" w:themeColor="text1"/>
          <w:sz w:val="24"/>
          <w:szCs w:val="24"/>
          <w:lang w:val="en-US"/>
        </w:rPr>
        <w:t xml:space="preserve"> method</w:t>
      </w:r>
      <w:r w:rsidR="00E91F80" w:rsidRPr="00FB5252">
        <w:rPr>
          <w:rFonts w:ascii="Times New Roman" w:hAnsi="Times New Roman" w:cs="Times New Roman"/>
          <w:color w:val="000000" w:themeColor="text1"/>
          <w:sz w:val="24"/>
          <w:szCs w:val="24"/>
          <w:lang w:val="en-US"/>
        </w:rPr>
        <w:t>, respectively</w:t>
      </w:r>
      <w:r w:rsidR="00CD06FE" w:rsidRPr="00FB5252">
        <w:rPr>
          <w:rFonts w:ascii="Times New Roman" w:hAnsi="Times New Roman" w:cs="Times New Roman"/>
          <w:color w:val="000000" w:themeColor="text1"/>
          <w:sz w:val="24"/>
          <w:szCs w:val="24"/>
          <w:lang w:val="en-US"/>
        </w:rPr>
        <w:t>)</w:t>
      </w:r>
      <w:r w:rsidR="00CD06FE" w:rsidRPr="00FB5252">
        <w:rPr>
          <w:rFonts w:ascii="Times New Roman" w:hAnsi="Times New Roman" w:cs="Times New Roman" w:hint="eastAsia"/>
          <w:color w:val="000000" w:themeColor="text1"/>
          <w:sz w:val="24"/>
          <w:szCs w:val="24"/>
          <w:lang w:val="en-US"/>
        </w:rPr>
        <w:t xml:space="preserve">. </w:t>
      </w:r>
      <w:r w:rsidR="00CD06FE" w:rsidRPr="00FB5252">
        <w:rPr>
          <w:rFonts w:ascii="Times New Roman" w:hAnsi="Times New Roman" w:cs="Times New Roman"/>
          <w:color w:val="000000" w:themeColor="text1"/>
          <w:sz w:val="24"/>
          <w:szCs w:val="24"/>
          <w:lang w:val="en-US"/>
        </w:rPr>
        <w:t xml:space="preserve">Therefore, </w:t>
      </w:r>
      <w:r w:rsidR="00CF40E7" w:rsidRPr="00FB5252">
        <w:rPr>
          <w:rFonts w:ascii="Times New Roman" w:hAnsi="Times New Roman" w:cs="Times New Roman"/>
          <w:color w:val="000000" w:themeColor="text1"/>
          <w:sz w:val="24"/>
          <w:szCs w:val="24"/>
          <w:lang w:val="en-US"/>
        </w:rPr>
        <w:t xml:space="preserve">500 °C, 2 h of SAAO </w:t>
      </w:r>
      <w:r w:rsidR="00CD06FE" w:rsidRPr="00FB5252">
        <w:rPr>
          <w:rFonts w:ascii="Times New Roman" w:hAnsi="Times New Roman" w:cs="Times New Roman"/>
          <w:color w:val="000000" w:themeColor="text1"/>
          <w:sz w:val="24"/>
          <w:szCs w:val="24"/>
          <w:lang w:val="en-US"/>
        </w:rPr>
        <w:t xml:space="preserve">might be the ideal condition for the treatment of the NDs </w:t>
      </w:r>
      <w:r w:rsidR="00E91F80" w:rsidRPr="00FB5252">
        <w:rPr>
          <w:rFonts w:ascii="Times New Roman" w:hAnsi="Times New Roman" w:cs="Times New Roman"/>
          <w:color w:val="000000" w:themeColor="text1"/>
          <w:sz w:val="24"/>
          <w:szCs w:val="24"/>
          <w:lang w:val="en-US"/>
        </w:rPr>
        <w:t>with a</w:t>
      </w:r>
      <w:r w:rsidR="00CD06FE" w:rsidRPr="00FB5252">
        <w:rPr>
          <w:rFonts w:ascii="Times New Roman" w:hAnsi="Times New Roman" w:cs="Times New Roman"/>
          <w:color w:val="000000" w:themeColor="text1"/>
          <w:sz w:val="24"/>
          <w:szCs w:val="24"/>
          <w:lang w:val="en-US"/>
        </w:rPr>
        <w:t xml:space="preserve"> clean surface and a relatively high yield.</w:t>
      </w:r>
      <w:r w:rsidR="009C0405" w:rsidRPr="00FB5252">
        <w:rPr>
          <w:rFonts w:ascii="Times New Roman" w:hAnsi="Times New Roman" w:cs="Times New Roman"/>
          <w:color w:val="000000" w:themeColor="text1"/>
          <w:sz w:val="24"/>
          <w:szCs w:val="24"/>
          <w:lang w:val="en-US"/>
        </w:rPr>
        <w:t xml:space="preserve"> </w:t>
      </w:r>
      <w:r w:rsidR="00047044" w:rsidRPr="00FB5252">
        <w:rPr>
          <w:rFonts w:ascii="Times New Roman" w:hAnsi="Times New Roman" w:cs="Times New Roman"/>
          <w:color w:val="000000" w:themeColor="text1"/>
          <w:sz w:val="24"/>
          <w:szCs w:val="24"/>
        </w:rPr>
        <w:t>As for the most frequently discussed condition (i.e., 500 °C, 5 h), the yield of the SAAO method (~20 %) was greatly lower than that of the conventional method (~90 %), indicating that the presence of NaCl would accelerate the oxidation process of NDs (the underlying mechanisms will be discussed in the last section of the paper).</w:t>
      </w:r>
    </w:p>
    <w:p w14:paraId="76A49379" w14:textId="77777777" w:rsidR="00314AB9" w:rsidRPr="00FB5252" w:rsidRDefault="00314AB9" w:rsidP="0001672C">
      <w:pPr>
        <w:spacing w:after="0" w:line="240" w:lineRule="auto"/>
        <w:jc w:val="both"/>
        <w:rPr>
          <w:rFonts w:ascii="Times New Roman" w:hAnsi="Times New Roman" w:cs="Times New Roman"/>
          <w:b/>
          <w:bCs/>
          <w:color w:val="000000" w:themeColor="text1"/>
          <w:sz w:val="24"/>
          <w:lang w:val="en-US"/>
        </w:rPr>
      </w:pPr>
    </w:p>
    <w:p w14:paraId="3CBDEE7A" w14:textId="69599BF2" w:rsidR="004960A0" w:rsidRPr="00FB5252" w:rsidRDefault="00EE0471" w:rsidP="00804B3F">
      <w:pPr>
        <w:spacing w:after="0" w:line="240" w:lineRule="auto"/>
        <w:jc w:val="both"/>
        <w:rPr>
          <w:rFonts w:ascii="Times New Roman" w:hAnsi="Times New Roman" w:cs="Times New Roman"/>
          <w:b/>
          <w:bCs/>
          <w:strike/>
          <w:color w:val="000000" w:themeColor="text1"/>
          <w:sz w:val="24"/>
        </w:rPr>
      </w:pPr>
      <w:r w:rsidRPr="00FB5252">
        <w:rPr>
          <w:rFonts w:ascii="Times New Roman" w:hAnsi="Times New Roman" w:cs="Times New Roman"/>
          <w:b/>
          <w:bCs/>
          <w:color w:val="000000" w:themeColor="text1"/>
          <w:sz w:val="24"/>
        </w:rPr>
        <w:t>3.</w:t>
      </w:r>
      <w:r w:rsidR="00804CB2" w:rsidRPr="00FB5252">
        <w:rPr>
          <w:rFonts w:ascii="Times New Roman" w:hAnsi="Times New Roman" w:cs="Times New Roman"/>
          <w:b/>
          <w:bCs/>
          <w:color w:val="000000" w:themeColor="text1"/>
          <w:sz w:val="24"/>
        </w:rPr>
        <w:t xml:space="preserve">3. </w:t>
      </w:r>
      <w:r w:rsidR="00B30889" w:rsidRPr="00FB5252">
        <w:rPr>
          <w:rFonts w:ascii="Times New Roman" w:hAnsi="Times New Roman" w:cs="Times New Roman"/>
          <w:b/>
          <w:bCs/>
          <w:color w:val="000000" w:themeColor="text1"/>
          <w:sz w:val="24"/>
        </w:rPr>
        <w:t>The newly generated “impurities” during conventional oxidation</w:t>
      </w:r>
    </w:p>
    <w:p w14:paraId="230A892A" w14:textId="1ED38EDA" w:rsidR="0049397D" w:rsidRPr="00FB5252" w:rsidRDefault="007441FD" w:rsidP="00B4482E">
      <w:pPr>
        <w:spacing w:after="0" w:line="240" w:lineRule="auto"/>
        <w:ind w:firstLine="72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As</w:t>
      </w:r>
      <w:r w:rsidR="00AC73A9" w:rsidRPr="00FB5252">
        <w:rPr>
          <w:rFonts w:ascii="Times New Roman" w:hAnsi="Times New Roman" w:cs="Times New Roman"/>
          <w:color w:val="000000" w:themeColor="text1"/>
          <w:sz w:val="24"/>
          <w:szCs w:val="24"/>
        </w:rPr>
        <w:t xml:space="preserve"> </w:t>
      </w:r>
      <w:r w:rsidR="00426173" w:rsidRPr="00FB5252">
        <w:rPr>
          <w:rFonts w:ascii="Times New Roman" w:hAnsi="Times New Roman" w:cs="Times New Roman"/>
          <w:color w:val="000000" w:themeColor="text1"/>
          <w:sz w:val="24"/>
          <w:szCs w:val="24"/>
        </w:rPr>
        <w:t xml:space="preserve">indicated </w:t>
      </w:r>
      <w:r w:rsidR="00AC73A9" w:rsidRPr="00FB5252">
        <w:rPr>
          <w:rFonts w:ascii="Times New Roman" w:hAnsi="Times New Roman" w:cs="Times New Roman"/>
          <w:color w:val="000000" w:themeColor="text1"/>
          <w:sz w:val="24"/>
          <w:szCs w:val="24"/>
        </w:rPr>
        <w:t xml:space="preserve">from </w:t>
      </w:r>
      <w:r w:rsidR="00461304" w:rsidRPr="00FB5252">
        <w:rPr>
          <w:rFonts w:ascii="Times New Roman" w:hAnsi="Times New Roman" w:cs="Times New Roman"/>
          <w:color w:val="000000" w:themeColor="text1"/>
          <w:sz w:val="24"/>
          <w:szCs w:val="24"/>
          <w:lang w:val="en-IN"/>
        </w:rPr>
        <w:t>the abovementioned results (Figure 1e)</w:t>
      </w:r>
      <w:r w:rsidRPr="00FB5252">
        <w:rPr>
          <w:rFonts w:ascii="Times New Roman" w:hAnsi="Times New Roman" w:cs="Times New Roman"/>
          <w:color w:val="000000" w:themeColor="text1"/>
          <w:sz w:val="24"/>
          <w:szCs w:val="24"/>
          <w:lang w:val="en-IN"/>
        </w:rPr>
        <w:t>,</w:t>
      </w:r>
      <w:r w:rsidR="00461304" w:rsidRPr="00FB5252">
        <w:rPr>
          <w:rFonts w:ascii="Times New Roman" w:hAnsi="Times New Roman" w:cs="Times New Roman"/>
          <w:color w:val="000000" w:themeColor="text1"/>
          <w:sz w:val="24"/>
          <w:szCs w:val="24"/>
          <w:lang w:val="en-IN"/>
        </w:rPr>
        <w:t xml:space="preserve"> </w:t>
      </w:r>
      <w:r w:rsidR="00AC73A9" w:rsidRPr="00FB5252">
        <w:rPr>
          <w:rFonts w:ascii="Times New Roman" w:hAnsi="Times New Roman" w:cs="Times New Roman"/>
          <w:color w:val="000000" w:themeColor="text1"/>
          <w:sz w:val="24"/>
          <w:szCs w:val="24"/>
          <w:lang w:val="en-IN"/>
        </w:rPr>
        <w:t xml:space="preserve">a </w:t>
      </w:r>
      <w:r w:rsidR="00426173" w:rsidRPr="00FB5252">
        <w:rPr>
          <w:rFonts w:ascii="Times New Roman" w:hAnsi="Times New Roman" w:cs="Times New Roman"/>
          <w:color w:val="000000" w:themeColor="text1"/>
          <w:sz w:val="24"/>
          <w:szCs w:val="24"/>
          <w:lang w:val="en-IN"/>
        </w:rPr>
        <w:t xml:space="preserve">significant </w:t>
      </w:r>
      <w:r w:rsidR="0014017B" w:rsidRPr="00FB5252">
        <w:rPr>
          <w:rFonts w:ascii="Times New Roman" w:hAnsi="Times New Roman" w:cs="Times New Roman"/>
          <w:color w:val="000000" w:themeColor="text1"/>
          <w:sz w:val="24"/>
          <w:szCs w:val="24"/>
          <w:lang w:val="en-IN"/>
        </w:rPr>
        <w:t>portion</w:t>
      </w:r>
      <w:r w:rsidR="00AC73A9" w:rsidRPr="00FB5252">
        <w:rPr>
          <w:rFonts w:ascii="Times New Roman" w:hAnsi="Times New Roman" w:cs="Times New Roman"/>
          <w:color w:val="000000" w:themeColor="text1"/>
          <w:sz w:val="24"/>
          <w:szCs w:val="24"/>
          <w:lang w:val="en-IN"/>
        </w:rPr>
        <w:t xml:space="preserve"> of </w:t>
      </w:r>
      <w:r w:rsidRPr="00FB5252">
        <w:rPr>
          <w:rFonts w:ascii="Times New Roman" w:hAnsi="Times New Roman" w:cs="Times New Roman"/>
          <w:color w:val="000000" w:themeColor="text1"/>
          <w:sz w:val="24"/>
          <w:szCs w:val="24"/>
          <w:lang w:val="en-IN"/>
        </w:rPr>
        <w:t>nano</w:t>
      </w:r>
      <w:r w:rsidR="0014017B" w:rsidRPr="00FB5252">
        <w:rPr>
          <w:rFonts w:ascii="Times New Roman" w:hAnsi="Times New Roman"/>
          <w:color w:val="000000" w:themeColor="text1"/>
          <w:sz w:val="24"/>
          <w:szCs w:val="24"/>
        </w:rPr>
        <w:t xml:space="preserve">particles </w:t>
      </w:r>
      <w:r w:rsidR="0075379B" w:rsidRPr="00FB5252">
        <w:rPr>
          <w:rFonts w:ascii="Times New Roman" w:hAnsi="Times New Roman"/>
          <w:color w:val="000000" w:themeColor="text1"/>
          <w:sz w:val="24"/>
          <w:szCs w:val="24"/>
        </w:rPr>
        <w:t>(</w:t>
      </w:r>
      <w:r w:rsidR="002B2116" w:rsidRPr="00FB5252">
        <w:rPr>
          <w:rFonts w:ascii="Times New Roman" w:hAnsi="Times New Roman"/>
          <w:color w:val="000000" w:themeColor="text1"/>
          <w:sz w:val="24"/>
          <w:szCs w:val="24"/>
        </w:rPr>
        <w:t>&lt;</w:t>
      </w:r>
      <w:r w:rsidR="0003062D" w:rsidRPr="00FB5252">
        <w:rPr>
          <w:rFonts w:ascii="Times New Roman" w:hAnsi="Times New Roman"/>
          <w:color w:val="000000" w:themeColor="text1"/>
          <w:sz w:val="24"/>
          <w:szCs w:val="24"/>
        </w:rPr>
        <w:t xml:space="preserve"> 50 nm</w:t>
      </w:r>
      <w:r w:rsidR="0075379B" w:rsidRPr="00FB5252">
        <w:rPr>
          <w:rFonts w:ascii="Times New Roman" w:hAnsi="Times New Roman"/>
          <w:color w:val="000000" w:themeColor="text1"/>
          <w:sz w:val="24"/>
          <w:szCs w:val="24"/>
        </w:rPr>
        <w:t xml:space="preserve">) </w:t>
      </w:r>
      <w:r w:rsidR="0014017B" w:rsidRPr="00FB5252">
        <w:rPr>
          <w:rFonts w:ascii="Times New Roman" w:hAnsi="Times New Roman"/>
          <w:color w:val="000000" w:themeColor="text1"/>
          <w:sz w:val="24"/>
          <w:szCs w:val="24"/>
        </w:rPr>
        <w:t>w</w:t>
      </w:r>
      <w:r w:rsidR="001751D8" w:rsidRPr="00FB5252">
        <w:rPr>
          <w:rFonts w:ascii="Times New Roman" w:hAnsi="Times New Roman"/>
          <w:color w:val="000000" w:themeColor="text1"/>
          <w:sz w:val="24"/>
          <w:szCs w:val="24"/>
        </w:rPr>
        <w:t>as</w:t>
      </w:r>
      <w:r w:rsidR="0014017B" w:rsidRPr="00FB5252">
        <w:rPr>
          <w:rFonts w:ascii="Times New Roman" w:hAnsi="Times New Roman"/>
          <w:color w:val="000000" w:themeColor="text1"/>
          <w:sz w:val="24"/>
          <w:szCs w:val="24"/>
        </w:rPr>
        <w:t xml:space="preserve"> found in</w:t>
      </w:r>
      <w:r w:rsidR="00426173" w:rsidRPr="00FB5252">
        <w:rPr>
          <w:rFonts w:ascii="Times New Roman" w:hAnsi="Times New Roman"/>
          <w:color w:val="000000" w:themeColor="text1"/>
          <w:sz w:val="24"/>
          <w:szCs w:val="24"/>
        </w:rPr>
        <w:t xml:space="preserve"> NDs just after</w:t>
      </w:r>
      <w:r w:rsidR="0014017B" w:rsidRPr="00FB5252">
        <w:rPr>
          <w:rFonts w:ascii="Times New Roman" w:hAnsi="Times New Roman"/>
          <w:color w:val="000000" w:themeColor="text1"/>
          <w:sz w:val="24"/>
          <w:szCs w:val="24"/>
        </w:rPr>
        <w:t xml:space="preserve"> con</w:t>
      </w:r>
      <w:r w:rsidR="00426173" w:rsidRPr="00FB5252">
        <w:rPr>
          <w:rFonts w:ascii="Times New Roman" w:hAnsi="Times New Roman"/>
          <w:color w:val="000000" w:themeColor="text1"/>
          <w:sz w:val="24"/>
          <w:szCs w:val="24"/>
        </w:rPr>
        <w:t>ventional air oxidation</w:t>
      </w:r>
      <w:r w:rsidRPr="00FB5252">
        <w:rPr>
          <w:rFonts w:ascii="Times New Roman" w:hAnsi="Times New Roman"/>
          <w:color w:val="000000" w:themeColor="text1"/>
          <w:sz w:val="24"/>
          <w:szCs w:val="24"/>
        </w:rPr>
        <w:t>.</w:t>
      </w:r>
      <w:r w:rsidR="00204351" w:rsidRPr="00FB5252">
        <w:rPr>
          <w:rFonts w:ascii="Times New Roman" w:hAnsi="Times New Roman"/>
          <w:color w:val="000000" w:themeColor="text1"/>
          <w:sz w:val="24"/>
          <w:szCs w:val="24"/>
        </w:rPr>
        <w:t xml:space="preserve"> </w:t>
      </w:r>
      <w:r w:rsidR="001751D8" w:rsidRPr="00FB5252">
        <w:rPr>
          <w:rFonts w:ascii="Times New Roman" w:hAnsi="Times New Roman"/>
          <w:color w:val="000000" w:themeColor="text1"/>
          <w:sz w:val="24"/>
          <w:szCs w:val="24"/>
        </w:rPr>
        <w:t xml:space="preserve">In </w:t>
      </w:r>
      <w:r w:rsidRPr="00FB5252">
        <w:rPr>
          <w:rFonts w:ascii="Times New Roman" w:hAnsi="Times New Roman"/>
          <w:color w:val="000000" w:themeColor="text1"/>
          <w:sz w:val="24"/>
          <w:szCs w:val="24"/>
        </w:rPr>
        <w:t xml:space="preserve">contrast, </w:t>
      </w:r>
      <w:r w:rsidR="00204351" w:rsidRPr="00FB5252">
        <w:rPr>
          <w:rFonts w:ascii="Times New Roman" w:hAnsi="Times New Roman"/>
          <w:color w:val="000000" w:themeColor="text1"/>
          <w:sz w:val="24"/>
          <w:szCs w:val="24"/>
        </w:rPr>
        <w:t xml:space="preserve">this was not </w:t>
      </w:r>
      <w:r w:rsidRPr="00FB5252">
        <w:rPr>
          <w:rFonts w:ascii="Times New Roman" w:hAnsi="Times New Roman"/>
          <w:color w:val="000000" w:themeColor="text1"/>
          <w:sz w:val="24"/>
          <w:szCs w:val="24"/>
        </w:rPr>
        <w:t>the case</w:t>
      </w:r>
      <w:r w:rsidR="002728EC" w:rsidRPr="00FB5252">
        <w:rPr>
          <w:rFonts w:ascii="Times New Roman" w:hAnsi="Times New Roman"/>
          <w:color w:val="000000" w:themeColor="text1"/>
          <w:sz w:val="24"/>
          <w:szCs w:val="24"/>
        </w:rPr>
        <w:t xml:space="preserve"> in our </w:t>
      </w:r>
      <w:r w:rsidRPr="00FB5252">
        <w:rPr>
          <w:rFonts w:ascii="Times New Roman" w:hAnsi="Times New Roman"/>
          <w:color w:val="000000" w:themeColor="text1"/>
          <w:sz w:val="24"/>
          <w:szCs w:val="24"/>
        </w:rPr>
        <w:t>SAAO</w:t>
      </w:r>
      <w:r w:rsidR="002728EC" w:rsidRPr="00FB5252">
        <w:rPr>
          <w:rFonts w:ascii="Times New Roman" w:hAnsi="Times New Roman"/>
          <w:color w:val="000000" w:themeColor="text1"/>
          <w:sz w:val="24"/>
          <w:szCs w:val="24"/>
        </w:rPr>
        <w:t xml:space="preserve"> sample</w:t>
      </w:r>
      <w:r w:rsidR="0075379B" w:rsidRPr="00FB5252">
        <w:rPr>
          <w:rFonts w:ascii="Times New Roman" w:hAnsi="Times New Roman"/>
          <w:color w:val="000000" w:themeColor="text1"/>
          <w:sz w:val="24"/>
          <w:szCs w:val="24"/>
        </w:rPr>
        <w:t xml:space="preserve"> at all</w:t>
      </w:r>
      <w:r w:rsidR="002728EC" w:rsidRPr="00FB5252">
        <w:rPr>
          <w:rFonts w:ascii="Times New Roman" w:hAnsi="Times New Roman"/>
          <w:color w:val="000000" w:themeColor="text1"/>
          <w:sz w:val="24"/>
          <w:szCs w:val="24"/>
        </w:rPr>
        <w:t>.</w:t>
      </w:r>
      <w:r w:rsidR="0014017B" w:rsidRPr="00FB5252">
        <w:rPr>
          <w:rFonts w:ascii="Times New Roman" w:hAnsi="Times New Roman"/>
          <w:color w:val="000000" w:themeColor="text1"/>
          <w:sz w:val="24"/>
          <w:szCs w:val="24"/>
        </w:rPr>
        <w:t xml:space="preserve"> </w:t>
      </w:r>
      <w:r w:rsidR="00CE5F3C" w:rsidRPr="00FB5252">
        <w:rPr>
          <w:rFonts w:ascii="Times New Roman" w:hAnsi="Times New Roman" w:cs="Times New Roman"/>
          <w:color w:val="000000" w:themeColor="text1"/>
          <w:sz w:val="24"/>
          <w:szCs w:val="24"/>
          <w:lang w:val="en-US"/>
        </w:rPr>
        <w:t xml:space="preserve">To </w:t>
      </w:r>
      <w:r w:rsidR="002728EC" w:rsidRPr="00FB5252">
        <w:rPr>
          <w:rFonts w:ascii="Times New Roman" w:hAnsi="Times New Roman" w:cs="Times New Roman"/>
          <w:color w:val="000000" w:themeColor="text1"/>
          <w:sz w:val="24"/>
          <w:szCs w:val="24"/>
          <w:lang w:val="en-US"/>
        </w:rPr>
        <w:t xml:space="preserve">identify </w:t>
      </w:r>
      <w:r w:rsidR="00CE5F3C" w:rsidRPr="00FB5252">
        <w:rPr>
          <w:rFonts w:ascii="Times New Roman" w:hAnsi="Times New Roman" w:cs="Times New Roman"/>
          <w:color w:val="000000" w:themeColor="text1"/>
          <w:sz w:val="24"/>
          <w:szCs w:val="24"/>
          <w:lang w:val="en-US"/>
        </w:rPr>
        <w:t xml:space="preserve">the origin </w:t>
      </w:r>
      <w:r w:rsidR="00CE5F3C" w:rsidRPr="00FB5252">
        <w:rPr>
          <w:rFonts w:ascii="Times New Roman" w:hAnsi="Times New Roman" w:cs="Times New Roman" w:hint="eastAsia"/>
          <w:color w:val="000000" w:themeColor="text1"/>
          <w:sz w:val="24"/>
          <w:szCs w:val="24"/>
          <w:lang w:val="en-US"/>
        </w:rPr>
        <w:t>of</w:t>
      </w:r>
      <w:r w:rsidR="00CE5F3C" w:rsidRPr="00FB5252">
        <w:rPr>
          <w:rFonts w:ascii="Times New Roman" w:hAnsi="Times New Roman" w:cs="Times New Roman"/>
          <w:color w:val="000000" w:themeColor="text1"/>
          <w:sz w:val="24"/>
          <w:szCs w:val="24"/>
          <w:lang w:val="en-US"/>
        </w:rPr>
        <w:t xml:space="preserve"> </w:t>
      </w:r>
      <w:r w:rsidR="00CE5F3C" w:rsidRPr="00FB5252">
        <w:rPr>
          <w:rFonts w:ascii="Times New Roman" w:hAnsi="Times New Roman" w:cs="Times New Roman" w:hint="eastAsia"/>
          <w:color w:val="000000" w:themeColor="text1"/>
          <w:sz w:val="24"/>
          <w:szCs w:val="24"/>
          <w:lang w:val="en-US"/>
        </w:rPr>
        <w:t>th</w:t>
      </w:r>
      <w:r w:rsidR="00CE5F3C" w:rsidRPr="00FB5252">
        <w:rPr>
          <w:rFonts w:ascii="Times New Roman" w:hAnsi="Times New Roman" w:cs="Times New Roman"/>
          <w:color w:val="000000" w:themeColor="text1"/>
          <w:sz w:val="24"/>
          <w:szCs w:val="24"/>
          <w:lang w:val="en-US"/>
        </w:rPr>
        <w:t>ose</w:t>
      </w:r>
      <w:r w:rsidR="00AF28E8" w:rsidRPr="00FB5252">
        <w:rPr>
          <w:rFonts w:ascii="Times New Roman" w:hAnsi="Times New Roman" w:cs="Times New Roman"/>
          <w:color w:val="000000" w:themeColor="text1"/>
          <w:sz w:val="24"/>
          <w:szCs w:val="24"/>
          <w:lang w:val="en-US"/>
        </w:rPr>
        <w:t xml:space="preserve"> newly generated</w:t>
      </w:r>
      <w:r w:rsidR="00CE5F3C" w:rsidRPr="00FB5252">
        <w:rPr>
          <w:rFonts w:ascii="Times New Roman" w:hAnsi="Times New Roman" w:cs="Times New Roman"/>
          <w:color w:val="000000" w:themeColor="text1"/>
          <w:sz w:val="24"/>
          <w:szCs w:val="24"/>
          <w:lang w:val="en-US"/>
        </w:rPr>
        <w:t xml:space="preserve"> </w:t>
      </w:r>
      <w:r w:rsidR="00AF28E8" w:rsidRPr="00FB5252">
        <w:rPr>
          <w:rFonts w:ascii="Times New Roman" w:hAnsi="Times New Roman" w:cs="Times New Roman"/>
          <w:color w:val="000000" w:themeColor="text1"/>
          <w:sz w:val="24"/>
          <w:szCs w:val="24"/>
          <w:lang w:val="en-US"/>
        </w:rPr>
        <w:t>“</w:t>
      </w:r>
      <w:r w:rsidR="00CE5F3C" w:rsidRPr="00FB5252">
        <w:rPr>
          <w:rFonts w:ascii="Times New Roman" w:hAnsi="Times New Roman" w:cs="Times New Roman"/>
          <w:color w:val="000000" w:themeColor="text1"/>
          <w:sz w:val="24"/>
          <w:szCs w:val="24"/>
          <w:lang w:val="en-US"/>
        </w:rPr>
        <w:t>impurities</w:t>
      </w:r>
      <w:r w:rsidR="00AF28E8" w:rsidRPr="00FB5252">
        <w:rPr>
          <w:rFonts w:ascii="Times New Roman" w:hAnsi="Times New Roman" w:cs="Times New Roman"/>
          <w:color w:val="000000" w:themeColor="text1"/>
          <w:sz w:val="24"/>
          <w:szCs w:val="24"/>
          <w:lang w:val="en-US"/>
        </w:rPr>
        <w:t>”</w:t>
      </w:r>
      <w:r w:rsidR="00CE5F3C" w:rsidRPr="00FB5252">
        <w:rPr>
          <w:rFonts w:ascii="Times New Roman" w:hAnsi="Times New Roman" w:cs="Times New Roman"/>
          <w:color w:val="000000" w:themeColor="text1"/>
          <w:sz w:val="24"/>
          <w:szCs w:val="24"/>
          <w:lang w:val="en-US"/>
        </w:rPr>
        <w:t xml:space="preserve">, we </w:t>
      </w:r>
      <w:r w:rsidR="005E413B" w:rsidRPr="00FB5252">
        <w:rPr>
          <w:rFonts w:ascii="Times New Roman" w:hAnsi="Times New Roman" w:cs="Times New Roman"/>
          <w:color w:val="000000" w:themeColor="text1"/>
          <w:sz w:val="24"/>
          <w:szCs w:val="24"/>
          <w:lang w:val="en-US"/>
        </w:rPr>
        <w:t xml:space="preserve">carefully </w:t>
      </w:r>
      <w:r w:rsidR="00AF28E8" w:rsidRPr="00FB5252">
        <w:rPr>
          <w:rFonts w:ascii="Times New Roman" w:hAnsi="Times New Roman" w:cs="Times New Roman"/>
          <w:color w:val="000000" w:themeColor="text1"/>
          <w:sz w:val="24"/>
          <w:szCs w:val="24"/>
          <w:lang w:val="en-US"/>
        </w:rPr>
        <w:t xml:space="preserve">separated them from the </w:t>
      </w:r>
      <w:r w:rsidR="00A92766" w:rsidRPr="00FB5252">
        <w:rPr>
          <w:rFonts w:ascii="Times New Roman" w:hAnsi="Times New Roman" w:cs="Times New Roman"/>
          <w:color w:val="000000" w:themeColor="text1"/>
          <w:sz w:val="24"/>
          <w:szCs w:val="24"/>
          <w:lang w:val="en-US"/>
        </w:rPr>
        <w:t>main portion of</w:t>
      </w:r>
      <w:r w:rsidR="00AF28E8" w:rsidRPr="00FB5252">
        <w:rPr>
          <w:rFonts w:ascii="Times New Roman" w:hAnsi="Times New Roman" w:cs="Times New Roman"/>
          <w:color w:val="000000" w:themeColor="text1"/>
          <w:sz w:val="24"/>
          <w:szCs w:val="24"/>
          <w:lang w:val="en-US"/>
        </w:rPr>
        <w:t xml:space="preserve"> </w:t>
      </w:r>
      <w:r w:rsidR="001751D8" w:rsidRPr="00FB5252">
        <w:rPr>
          <w:rFonts w:ascii="Times New Roman" w:hAnsi="Times New Roman" w:cs="Times New Roman"/>
          <w:color w:val="000000" w:themeColor="text1"/>
          <w:sz w:val="24"/>
          <w:szCs w:val="24"/>
          <w:lang w:val="en-US"/>
        </w:rPr>
        <w:t xml:space="preserve">the </w:t>
      </w:r>
      <w:r w:rsidR="005E413B" w:rsidRPr="00FB5252">
        <w:rPr>
          <w:rFonts w:ascii="Times New Roman" w:hAnsi="Times New Roman" w:cs="Times New Roman"/>
          <w:color w:val="000000" w:themeColor="text1"/>
          <w:sz w:val="24"/>
          <w:szCs w:val="24"/>
          <w:lang w:val="en-US"/>
        </w:rPr>
        <w:t xml:space="preserve">sample </w:t>
      </w:r>
      <w:r w:rsidR="00A92766" w:rsidRPr="00FB5252">
        <w:rPr>
          <w:rFonts w:ascii="Times New Roman" w:hAnsi="Times New Roman" w:cs="Times New Roman"/>
          <w:color w:val="000000" w:themeColor="text1"/>
          <w:sz w:val="24"/>
          <w:szCs w:val="24"/>
          <w:lang w:val="en-US"/>
        </w:rPr>
        <w:t>(</w:t>
      </w:r>
      <w:r w:rsidR="005E413B" w:rsidRPr="00FB5252">
        <w:rPr>
          <w:rFonts w:ascii="Times New Roman" w:hAnsi="Times New Roman" w:cs="Times New Roman"/>
          <w:color w:val="000000" w:themeColor="text1"/>
          <w:sz w:val="24"/>
          <w:szCs w:val="24"/>
          <w:lang w:val="en-US"/>
        </w:rPr>
        <w:t>“bigger” NDs with a size of ~ 200</w:t>
      </w:r>
      <w:r w:rsidR="00C7223B" w:rsidRPr="00FB5252">
        <w:rPr>
          <w:rFonts w:ascii="Times New Roman" w:hAnsi="Times New Roman" w:cs="Times New Roman"/>
          <w:color w:val="000000" w:themeColor="text1"/>
          <w:sz w:val="24"/>
          <w:szCs w:val="24"/>
          <w:lang w:val="en-US"/>
        </w:rPr>
        <w:t xml:space="preserve"> </w:t>
      </w:r>
      <w:r w:rsidR="005E413B" w:rsidRPr="00FB5252">
        <w:rPr>
          <w:rFonts w:ascii="Times New Roman" w:hAnsi="Times New Roman" w:cs="Times New Roman"/>
          <w:color w:val="000000" w:themeColor="text1"/>
          <w:sz w:val="24"/>
          <w:szCs w:val="24"/>
          <w:lang w:val="en-US"/>
        </w:rPr>
        <w:t>nm</w:t>
      </w:r>
      <w:r w:rsidR="00A92766" w:rsidRPr="00FB5252">
        <w:rPr>
          <w:rFonts w:ascii="Times New Roman" w:hAnsi="Times New Roman" w:cs="Times New Roman"/>
          <w:color w:val="000000" w:themeColor="text1"/>
          <w:sz w:val="24"/>
          <w:szCs w:val="24"/>
          <w:lang w:val="en-US"/>
        </w:rPr>
        <w:t>)</w:t>
      </w:r>
      <w:r w:rsidR="00AF28E8" w:rsidRPr="00FB5252">
        <w:rPr>
          <w:rFonts w:ascii="Times New Roman" w:hAnsi="Times New Roman" w:cs="Times New Roman"/>
          <w:color w:val="000000" w:themeColor="text1"/>
          <w:sz w:val="24"/>
          <w:szCs w:val="24"/>
          <w:lang w:val="en-US"/>
        </w:rPr>
        <w:t xml:space="preserve"> by putting</w:t>
      </w:r>
      <w:r w:rsidR="00AF28E8" w:rsidRPr="00FB5252" w:rsidDel="00553825">
        <w:rPr>
          <w:rFonts w:ascii="Times New Roman" w:hAnsi="Times New Roman" w:cs="Times New Roman"/>
          <w:color w:val="000000" w:themeColor="text1"/>
          <w:sz w:val="24"/>
          <w:szCs w:val="24"/>
          <w:lang w:val="en-US"/>
        </w:rPr>
        <w:t xml:space="preserve"> </w:t>
      </w:r>
      <w:r w:rsidR="005E413B" w:rsidRPr="00FB5252">
        <w:rPr>
          <w:rFonts w:ascii="Times New Roman" w:hAnsi="Times New Roman" w:cs="Times New Roman"/>
          <w:color w:val="000000" w:themeColor="text1"/>
          <w:sz w:val="24"/>
          <w:szCs w:val="24"/>
          <w:lang w:val="en-US"/>
        </w:rPr>
        <w:t>them</w:t>
      </w:r>
      <w:r w:rsidR="00AF28E8" w:rsidRPr="00FB5252">
        <w:rPr>
          <w:rFonts w:ascii="Times New Roman" w:hAnsi="Times New Roman" w:cs="Times New Roman"/>
          <w:color w:val="000000" w:themeColor="text1"/>
          <w:sz w:val="24"/>
          <w:szCs w:val="24"/>
          <w:lang w:val="en-US"/>
        </w:rPr>
        <w:t xml:space="preserve"> undisturbed </w:t>
      </w:r>
      <w:r w:rsidR="00CE5F3C" w:rsidRPr="00FB5252">
        <w:rPr>
          <w:rFonts w:ascii="Times New Roman" w:hAnsi="Times New Roman" w:cs="Times New Roman"/>
          <w:color w:val="000000" w:themeColor="text1"/>
          <w:sz w:val="24"/>
          <w:szCs w:val="24"/>
          <w:lang w:val="en-US"/>
        </w:rPr>
        <w:t>in DI water</w:t>
      </w:r>
      <w:r w:rsidR="00AF28E8" w:rsidRPr="00FB5252">
        <w:rPr>
          <w:rFonts w:ascii="Times New Roman" w:hAnsi="Times New Roman" w:cs="Times New Roman"/>
          <w:color w:val="000000" w:themeColor="text1"/>
          <w:sz w:val="24"/>
          <w:szCs w:val="24"/>
          <w:lang w:val="en-US"/>
        </w:rPr>
        <w:t xml:space="preserve"> for </w:t>
      </w:r>
      <w:r w:rsidR="00CE5F3C" w:rsidRPr="00FB5252">
        <w:rPr>
          <w:rFonts w:ascii="Times New Roman" w:hAnsi="Times New Roman" w:cs="Times New Roman"/>
          <w:color w:val="000000" w:themeColor="text1"/>
          <w:sz w:val="24"/>
          <w:szCs w:val="24"/>
          <w:lang w:val="en-US"/>
        </w:rPr>
        <w:t xml:space="preserve">7 days </w:t>
      </w:r>
      <w:r w:rsidR="00AC73A9" w:rsidRPr="00FB5252">
        <w:rPr>
          <w:rFonts w:ascii="Times New Roman" w:hAnsi="Times New Roman" w:cs="Times New Roman"/>
          <w:color w:val="000000" w:themeColor="text1"/>
          <w:sz w:val="24"/>
          <w:szCs w:val="24"/>
        </w:rPr>
        <w:t xml:space="preserve">(see illustrations in Figure 3a). </w:t>
      </w:r>
      <w:r w:rsidR="005E413B" w:rsidRPr="00FB5252">
        <w:rPr>
          <w:rFonts w:ascii="Times New Roman" w:hAnsi="Times New Roman" w:cs="Times New Roman"/>
          <w:color w:val="000000" w:themeColor="text1"/>
          <w:sz w:val="24"/>
          <w:szCs w:val="24"/>
        </w:rPr>
        <w:t>Next</w:t>
      </w:r>
      <w:r w:rsidR="00AC73A9" w:rsidRPr="00FB5252">
        <w:rPr>
          <w:rFonts w:ascii="Times New Roman" w:hAnsi="Times New Roman" w:cs="Times New Roman"/>
          <w:color w:val="000000" w:themeColor="text1"/>
          <w:sz w:val="24"/>
          <w:szCs w:val="24"/>
        </w:rPr>
        <w:t xml:space="preserve">, we observed </w:t>
      </w:r>
      <w:r w:rsidR="00A92766" w:rsidRPr="00FB5252">
        <w:rPr>
          <w:rFonts w:ascii="Times New Roman" w:hAnsi="Times New Roman" w:cs="Times New Roman"/>
          <w:color w:val="000000" w:themeColor="text1"/>
          <w:sz w:val="24"/>
          <w:szCs w:val="24"/>
        </w:rPr>
        <w:t>a large quantity of small-sized nanoparticles</w:t>
      </w:r>
      <w:r w:rsidR="005E413B" w:rsidRPr="00FB5252">
        <w:rPr>
          <w:rFonts w:ascii="Times New Roman" w:hAnsi="Times New Roman" w:cs="Times New Roman"/>
          <w:color w:val="000000" w:themeColor="text1"/>
          <w:sz w:val="24"/>
          <w:szCs w:val="24"/>
        </w:rPr>
        <w:t>,</w:t>
      </w:r>
      <w:r w:rsidR="00A92766" w:rsidRPr="00FB5252">
        <w:rPr>
          <w:rFonts w:ascii="Times New Roman" w:hAnsi="Times New Roman" w:cs="Times New Roman"/>
          <w:color w:val="000000" w:themeColor="text1"/>
          <w:sz w:val="24"/>
          <w:szCs w:val="24"/>
        </w:rPr>
        <w:t xml:space="preserve"> </w:t>
      </w:r>
      <w:r w:rsidR="00B0147A" w:rsidRPr="00FB5252">
        <w:rPr>
          <w:rFonts w:ascii="Times New Roman" w:hAnsi="Times New Roman" w:cs="Times New Roman"/>
          <w:color w:val="000000" w:themeColor="text1"/>
          <w:sz w:val="24"/>
          <w:szCs w:val="24"/>
        </w:rPr>
        <w:t xml:space="preserve">with distinct size and morphology compared with </w:t>
      </w:r>
      <w:r w:rsidR="005E413B" w:rsidRPr="00FB5252">
        <w:rPr>
          <w:rFonts w:ascii="Times New Roman" w:hAnsi="Times New Roman" w:cs="Times New Roman"/>
          <w:color w:val="000000" w:themeColor="text1"/>
          <w:sz w:val="24"/>
          <w:szCs w:val="24"/>
        </w:rPr>
        <w:t>“bigger”</w:t>
      </w:r>
      <w:r w:rsidR="00B0147A" w:rsidRPr="00FB5252">
        <w:rPr>
          <w:rFonts w:ascii="Times New Roman" w:hAnsi="Times New Roman" w:cs="Times New Roman"/>
          <w:color w:val="000000" w:themeColor="text1"/>
          <w:sz w:val="24"/>
          <w:szCs w:val="24"/>
        </w:rPr>
        <w:t xml:space="preserve"> NDs</w:t>
      </w:r>
      <w:r w:rsidR="005E413B" w:rsidRPr="00FB5252">
        <w:rPr>
          <w:rFonts w:ascii="Times New Roman" w:hAnsi="Times New Roman" w:cs="Times New Roman"/>
          <w:color w:val="000000" w:themeColor="text1"/>
          <w:sz w:val="24"/>
          <w:szCs w:val="24"/>
        </w:rPr>
        <w:t xml:space="preserve"> (Figure 3b), in the supernatant</w:t>
      </w:r>
      <w:r w:rsidR="00AC73A9" w:rsidRPr="00FB5252">
        <w:rPr>
          <w:rFonts w:ascii="Times New Roman" w:hAnsi="Times New Roman" w:cs="Times New Roman"/>
          <w:color w:val="000000" w:themeColor="text1"/>
          <w:sz w:val="24"/>
          <w:szCs w:val="24"/>
        </w:rPr>
        <w:t xml:space="preserve">. </w:t>
      </w:r>
      <w:r w:rsidR="00A92766" w:rsidRPr="00FB5252">
        <w:rPr>
          <w:rFonts w:ascii="Times New Roman" w:hAnsi="Times New Roman" w:cs="Times New Roman"/>
          <w:color w:val="000000" w:themeColor="text1"/>
          <w:sz w:val="24"/>
          <w:szCs w:val="24"/>
        </w:rPr>
        <w:t>Furthermore</w:t>
      </w:r>
      <w:r w:rsidR="00AC73A9" w:rsidRPr="00FB5252">
        <w:rPr>
          <w:rFonts w:ascii="Times New Roman" w:hAnsi="Times New Roman" w:cs="Times New Roman"/>
          <w:color w:val="000000" w:themeColor="text1"/>
          <w:sz w:val="24"/>
          <w:szCs w:val="24"/>
        </w:rPr>
        <w:t xml:space="preserve">, </w:t>
      </w:r>
      <w:r w:rsidR="001C0425" w:rsidRPr="00FB5252">
        <w:rPr>
          <w:rFonts w:ascii="Times New Roman" w:hAnsi="Times New Roman" w:cs="Times New Roman"/>
          <w:color w:val="000000" w:themeColor="text1"/>
          <w:sz w:val="24"/>
          <w:szCs w:val="24"/>
        </w:rPr>
        <w:lastRenderedPageBreak/>
        <w:t xml:space="preserve">we </w:t>
      </w:r>
      <w:r w:rsidR="00A92766" w:rsidRPr="00FB5252">
        <w:rPr>
          <w:rFonts w:ascii="Times New Roman" w:hAnsi="Times New Roman" w:cs="Times New Roman"/>
          <w:color w:val="000000" w:themeColor="text1"/>
          <w:sz w:val="24"/>
          <w:szCs w:val="24"/>
        </w:rPr>
        <w:t xml:space="preserve">confirmed </w:t>
      </w:r>
      <w:r w:rsidR="00C16202" w:rsidRPr="00FB5252">
        <w:rPr>
          <w:rFonts w:ascii="Times New Roman" w:hAnsi="Times New Roman" w:cs="Times New Roman"/>
          <w:color w:val="000000" w:themeColor="text1"/>
          <w:sz w:val="24"/>
          <w:szCs w:val="24"/>
        </w:rPr>
        <w:t>the majority</w:t>
      </w:r>
      <w:r w:rsidR="00A92766" w:rsidRPr="00FB5252">
        <w:rPr>
          <w:rFonts w:ascii="Times New Roman" w:hAnsi="Times New Roman" w:cs="Times New Roman"/>
          <w:color w:val="000000" w:themeColor="text1"/>
          <w:sz w:val="24"/>
          <w:szCs w:val="24"/>
        </w:rPr>
        <w:t xml:space="preserve"> of </w:t>
      </w:r>
      <w:r w:rsidR="005E413B" w:rsidRPr="00FB5252">
        <w:rPr>
          <w:rFonts w:ascii="Times New Roman" w:hAnsi="Times New Roman" w:cs="Times New Roman"/>
          <w:color w:val="000000" w:themeColor="text1"/>
          <w:sz w:val="24"/>
          <w:szCs w:val="24"/>
        </w:rPr>
        <w:t>these small-sized nanoparticles</w:t>
      </w:r>
      <w:r w:rsidR="00A92766" w:rsidRPr="00FB5252">
        <w:rPr>
          <w:rFonts w:ascii="Times New Roman" w:hAnsi="Times New Roman" w:cs="Times New Roman"/>
          <w:color w:val="000000" w:themeColor="text1"/>
          <w:sz w:val="24"/>
          <w:szCs w:val="24"/>
        </w:rPr>
        <w:t xml:space="preserve"> were</w:t>
      </w:r>
      <w:r w:rsidR="001C0425" w:rsidRPr="00FB5252">
        <w:rPr>
          <w:rFonts w:ascii="Times New Roman" w:hAnsi="Times New Roman" w:cs="Times New Roman"/>
          <w:color w:val="000000" w:themeColor="text1"/>
          <w:sz w:val="24"/>
          <w:szCs w:val="24"/>
        </w:rPr>
        <w:t xml:space="preserve"> </w:t>
      </w:r>
      <w:r w:rsidR="00AC73A9" w:rsidRPr="00FB5252">
        <w:rPr>
          <w:rFonts w:ascii="Times New Roman" w:hAnsi="Times New Roman" w:cs="Times New Roman"/>
          <w:color w:val="000000" w:themeColor="text1"/>
          <w:sz w:val="24"/>
          <w:szCs w:val="24"/>
        </w:rPr>
        <w:t>amorphous</w:t>
      </w:r>
      <w:r w:rsidR="005E413B" w:rsidRPr="00FB5252">
        <w:rPr>
          <w:rFonts w:ascii="Times New Roman" w:hAnsi="Times New Roman" w:cs="Times New Roman"/>
          <w:color w:val="000000" w:themeColor="text1"/>
          <w:sz w:val="24"/>
          <w:szCs w:val="24"/>
        </w:rPr>
        <w:t xml:space="preserve"> materials</w:t>
      </w:r>
      <w:r w:rsidR="00A92766" w:rsidRPr="00FB5252">
        <w:rPr>
          <w:rFonts w:ascii="Times New Roman" w:hAnsi="Times New Roman" w:cs="Times New Roman"/>
          <w:color w:val="000000" w:themeColor="text1"/>
          <w:sz w:val="24"/>
          <w:szCs w:val="24"/>
        </w:rPr>
        <w:t xml:space="preserve">, as indicated by </w:t>
      </w:r>
      <w:r w:rsidR="00AC73A9" w:rsidRPr="00FB5252">
        <w:rPr>
          <w:rFonts w:ascii="Times New Roman" w:hAnsi="Times New Roman" w:cs="Times New Roman"/>
          <w:color w:val="000000" w:themeColor="text1"/>
          <w:sz w:val="24"/>
          <w:szCs w:val="24"/>
        </w:rPr>
        <w:t>the</w:t>
      </w:r>
      <w:r w:rsidR="00E3009F" w:rsidRPr="00FB5252">
        <w:rPr>
          <w:rFonts w:ascii="Times New Roman" w:hAnsi="Times New Roman" w:cs="Times New Roman"/>
          <w:color w:val="000000" w:themeColor="text1"/>
          <w:sz w:val="24"/>
          <w:szCs w:val="24"/>
        </w:rPr>
        <w:t xml:space="preserve"> TEM</w:t>
      </w:r>
      <w:r w:rsidR="00AC73A9" w:rsidRPr="00FB5252">
        <w:rPr>
          <w:rFonts w:ascii="Times New Roman" w:hAnsi="Times New Roman" w:cs="Times New Roman"/>
          <w:color w:val="000000" w:themeColor="text1"/>
          <w:sz w:val="24"/>
          <w:szCs w:val="24"/>
        </w:rPr>
        <w:t xml:space="preserve"> diffraction pattern</w:t>
      </w:r>
      <w:r w:rsidR="00E3009F" w:rsidRPr="00FB5252">
        <w:rPr>
          <w:rFonts w:ascii="Times New Roman" w:hAnsi="Times New Roman" w:cs="Times New Roman"/>
          <w:color w:val="000000" w:themeColor="text1"/>
          <w:sz w:val="24"/>
          <w:szCs w:val="24"/>
        </w:rPr>
        <w:t xml:space="preserve">s </w:t>
      </w:r>
      <w:r w:rsidR="001118E2" w:rsidRPr="00FB5252">
        <w:rPr>
          <w:rFonts w:ascii="Times New Roman" w:hAnsi="Times New Roman" w:cs="Times New Roman"/>
          <w:color w:val="000000" w:themeColor="text1"/>
          <w:sz w:val="24"/>
          <w:szCs w:val="24"/>
        </w:rPr>
        <w:t>(</w:t>
      </w:r>
      <w:r w:rsidR="002728EC" w:rsidRPr="00FB5252">
        <w:rPr>
          <w:rFonts w:ascii="Times New Roman" w:hAnsi="Times New Roman" w:cs="Times New Roman"/>
          <w:color w:val="000000" w:themeColor="text1"/>
          <w:sz w:val="24"/>
          <w:szCs w:val="24"/>
        </w:rPr>
        <w:t xml:space="preserve">see insert in </w:t>
      </w:r>
      <w:r w:rsidR="00A92766" w:rsidRPr="00FB5252">
        <w:rPr>
          <w:rFonts w:ascii="Times New Roman" w:hAnsi="Times New Roman" w:cs="Times New Roman"/>
          <w:color w:val="000000" w:themeColor="text1"/>
          <w:sz w:val="24"/>
          <w:szCs w:val="24"/>
        </w:rPr>
        <w:t>Figure 3c</w:t>
      </w:r>
      <w:r w:rsidR="001118E2" w:rsidRPr="00FB5252">
        <w:rPr>
          <w:rFonts w:ascii="Times New Roman" w:hAnsi="Times New Roman" w:cs="Times New Roman"/>
          <w:color w:val="000000" w:themeColor="text1"/>
          <w:sz w:val="24"/>
          <w:szCs w:val="24"/>
        </w:rPr>
        <w:t>)</w:t>
      </w:r>
      <w:r w:rsidR="00AC73A9" w:rsidRPr="00FB5252">
        <w:rPr>
          <w:rFonts w:ascii="Times New Roman" w:hAnsi="Times New Roman" w:cs="Times New Roman"/>
          <w:color w:val="000000" w:themeColor="text1"/>
          <w:sz w:val="24"/>
          <w:szCs w:val="24"/>
        </w:rPr>
        <w:t xml:space="preserve">. </w:t>
      </w:r>
      <w:r w:rsidR="00372F88" w:rsidRPr="00FB5252">
        <w:rPr>
          <w:rFonts w:ascii="Times New Roman" w:hAnsi="Times New Roman" w:cs="Times New Roman"/>
          <w:color w:val="000000" w:themeColor="text1"/>
          <w:sz w:val="24"/>
          <w:szCs w:val="24"/>
        </w:rPr>
        <w:t xml:space="preserve">And </w:t>
      </w:r>
      <w:r w:rsidR="003E3AC6" w:rsidRPr="00FB5252">
        <w:rPr>
          <w:rFonts w:ascii="Times New Roman" w:hAnsi="Times New Roman" w:cs="Times New Roman"/>
          <w:color w:val="000000" w:themeColor="text1"/>
          <w:sz w:val="24"/>
          <w:szCs w:val="24"/>
        </w:rPr>
        <w:t xml:space="preserve">the corresponding elemental analysis (EDX spectra in Figure S5) </w:t>
      </w:r>
      <w:r w:rsidR="001E76CF" w:rsidRPr="00FB5252">
        <w:rPr>
          <w:rFonts w:ascii="Times New Roman" w:hAnsi="Times New Roman" w:cs="Times New Roman"/>
          <w:color w:val="000000" w:themeColor="text1"/>
          <w:sz w:val="24"/>
          <w:szCs w:val="24"/>
        </w:rPr>
        <w:t>showed</w:t>
      </w:r>
      <w:r w:rsidR="00B4482E" w:rsidRPr="00FB5252">
        <w:rPr>
          <w:rFonts w:ascii="Times New Roman" w:hAnsi="Times New Roman" w:cs="Times New Roman"/>
          <w:color w:val="000000" w:themeColor="text1"/>
          <w:sz w:val="24"/>
          <w:szCs w:val="24"/>
        </w:rPr>
        <w:t xml:space="preserve"> </w:t>
      </w:r>
      <w:r w:rsidR="00372F88" w:rsidRPr="00FB5252">
        <w:rPr>
          <w:rFonts w:ascii="Times New Roman" w:hAnsi="Times New Roman" w:cs="Times New Roman"/>
          <w:color w:val="000000" w:themeColor="text1"/>
          <w:sz w:val="24"/>
          <w:szCs w:val="24"/>
        </w:rPr>
        <w:t xml:space="preserve">the </w:t>
      </w:r>
      <w:r w:rsidR="00AC73A9" w:rsidRPr="00FB5252">
        <w:rPr>
          <w:rFonts w:ascii="Times New Roman" w:hAnsi="Times New Roman" w:cs="Times New Roman"/>
          <w:color w:val="000000" w:themeColor="text1"/>
          <w:sz w:val="24"/>
          <w:szCs w:val="24"/>
        </w:rPr>
        <w:t xml:space="preserve">observed </w:t>
      </w:r>
      <w:r w:rsidR="00A92766" w:rsidRPr="00FB5252">
        <w:rPr>
          <w:rFonts w:ascii="Times New Roman" w:hAnsi="Times New Roman" w:cs="Times New Roman"/>
          <w:color w:val="000000" w:themeColor="text1"/>
          <w:sz w:val="24"/>
          <w:szCs w:val="24"/>
        </w:rPr>
        <w:t>small-</w:t>
      </w:r>
      <w:r w:rsidR="00AC73A9" w:rsidRPr="00FB5252">
        <w:rPr>
          <w:rFonts w:ascii="Times New Roman" w:hAnsi="Times New Roman" w:cs="Times New Roman"/>
          <w:color w:val="000000" w:themeColor="text1"/>
          <w:sz w:val="24"/>
          <w:szCs w:val="24"/>
        </w:rPr>
        <w:t>size</w:t>
      </w:r>
      <w:r w:rsidR="00A92766" w:rsidRPr="00FB5252">
        <w:rPr>
          <w:rFonts w:ascii="Times New Roman" w:hAnsi="Times New Roman" w:cs="Times New Roman"/>
          <w:color w:val="000000" w:themeColor="text1"/>
          <w:sz w:val="24"/>
          <w:szCs w:val="24"/>
        </w:rPr>
        <w:t>d</w:t>
      </w:r>
      <w:r w:rsidR="00AC73A9" w:rsidRPr="00FB5252">
        <w:rPr>
          <w:rFonts w:ascii="Times New Roman" w:hAnsi="Times New Roman" w:cs="Times New Roman"/>
          <w:color w:val="000000" w:themeColor="text1"/>
          <w:sz w:val="24"/>
          <w:szCs w:val="24"/>
        </w:rPr>
        <w:t xml:space="preserve"> </w:t>
      </w:r>
      <w:r w:rsidR="00166794" w:rsidRPr="00FB5252">
        <w:rPr>
          <w:rFonts w:ascii="Times New Roman" w:hAnsi="Times New Roman" w:cs="Times New Roman"/>
          <w:color w:val="000000" w:themeColor="text1"/>
          <w:sz w:val="24"/>
          <w:szCs w:val="24"/>
        </w:rPr>
        <w:t xml:space="preserve">nanoparticles </w:t>
      </w:r>
      <w:r w:rsidR="00AC73A9" w:rsidRPr="00FB5252">
        <w:rPr>
          <w:rFonts w:ascii="Times New Roman" w:hAnsi="Times New Roman" w:cs="Times New Roman"/>
          <w:color w:val="000000" w:themeColor="text1"/>
          <w:sz w:val="24"/>
          <w:szCs w:val="24"/>
        </w:rPr>
        <w:t>were</w:t>
      </w:r>
      <w:r w:rsidR="001C0425" w:rsidRPr="00FB5252">
        <w:rPr>
          <w:rFonts w:ascii="Times New Roman" w:hAnsi="Times New Roman" w:cs="Times New Roman"/>
          <w:color w:val="000000" w:themeColor="text1"/>
          <w:sz w:val="24"/>
          <w:szCs w:val="24"/>
        </w:rPr>
        <w:t xml:space="preserve"> </w:t>
      </w:r>
      <w:r w:rsidR="00E52F84" w:rsidRPr="00FB5252">
        <w:rPr>
          <w:rFonts w:ascii="Times New Roman" w:hAnsi="Times New Roman" w:cs="Times New Roman"/>
          <w:color w:val="000000" w:themeColor="text1"/>
          <w:sz w:val="24"/>
          <w:szCs w:val="24"/>
        </w:rPr>
        <w:t xml:space="preserve">mainly </w:t>
      </w:r>
      <w:r w:rsidR="00AC73A9" w:rsidRPr="00FB5252">
        <w:rPr>
          <w:rFonts w:ascii="Times New Roman" w:hAnsi="Times New Roman" w:cs="Times New Roman"/>
          <w:color w:val="000000" w:themeColor="text1"/>
          <w:sz w:val="24"/>
          <w:szCs w:val="24"/>
        </w:rPr>
        <w:t xml:space="preserve">consisting of carbon. </w:t>
      </w:r>
      <w:r w:rsidR="001E76CF" w:rsidRPr="00FB5252">
        <w:rPr>
          <w:rFonts w:ascii="Times New Roman" w:hAnsi="Times New Roman" w:cs="Times New Roman"/>
          <w:color w:val="000000" w:themeColor="text1"/>
          <w:sz w:val="24"/>
          <w:szCs w:val="24"/>
        </w:rPr>
        <w:t>By</w:t>
      </w:r>
      <w:r w:rsidR="001118E2" w:rsidRPr="00FB5252">
        <w:rPr>
          <w:rFonts w:ascii="Times New Roman" w:hAnsi="Times New Roman" w:cs="Times New Roman"/>
          <w:color w:val="000000" w:themeColor="text1"/>
          <w:sz w:val="24"/>
          <w:szCs w:val="24"/>
        </w:rPr>
        <w:t xml:space="preserve"> comparison</w:t>
      </w:r>
      <w:r w:rsidR="00AC73A9" w:rsidRPr="00FB5252">
        <w:rPr>
          <w:rFonts w:ascii="Times New Roman" w:hAnsi="Times New Roman" w:cs="Times New Roman"/>
          <w:color w:val="000000" w:themeColor="text1"/>
          <w:sz w:val="24"/>
          <w:szCs w:val="24"/>
        </w:rPr>
        <w:t>, only NDs (</w:t>
      </w:r>
      <w:r w:rsidR="00611576" w:rsidRPr="00FB5252">
        <w:rPr>
          <w:rFonts w:ascii="Times New Roman" w:hAnsi="Times New Roman" w:cs="Times New Roman"/>
          <w:color w:val="000000" w:themeColor="text1"/>
          <w:sz w:val="24"/>
          <w:szCs w:val="24"/>
        </w:rPr>
        <w:t>a few nm to ~200 nm</w:t>
      </w:r>
      <w:r w:rsidR="00AC73A9" w:rsidRPr="00FB5252">
        <w:rPr>
          <w:rFonts w:ascii="Times New Roman" w:hAnsi="Times New Roman" w:cs="Times New Roman"/>
          <w:color w:val="000000" w:themeColor="text1"/>
          <w:sz w:val="24"/>
          <w:szCs w:val="24"/>
        </w:rPr>
        <w:t xml:space="preserve">) were observed in the </w:t>
      </w:r>
      <w:r w:rsidR="00166794" w:rsidRPr="00FB5252">
        <w:rPr>
          <w:rFonts w:ascii="Times New Roman" w:hAnsi="Times New Roman" w:cs="Times New Roman"/>
          <w:color w:val="000000" w:themeColor="text1"/>
          <w:sz w:val="24"/>
          <w:szCs w:val="24"/>
        </w:rPr>
        <w:t>supernatant</w:t>
      </w:r>
      <w:r w:rsidR="00AC73A9" w:rsidRPr="00FB5252">
        <w:rPr>
          <w:rFonts w:ascii="Times New Roman" w:hAnsi="Times New Roman" w:cs="Times New Roman"/>
          <w:color w:val="000000" w:themeColor="text1"/>
          <w:sz w:val="24"/>
          <w:szCs w:val="24"/>
        </w:rPr>
        <w:t xml:space="preserve"> of </w:t>
      </w:r>
      <w:r w:rsidR="001751D8" w:rsidRPr="00FB5252">
        <w:rPr>
          <w:rFonts w:ascii="Times New Roman" w:hAnsi="Times New Roman" w:cs="Times New Roman"/>
          <w:color w:val="000000" w:themeColor="text1"/>
          <w:sz w:val="24"/>
          <w:szCs w:val="24"/>
        </w:rPr>
        <w:t xml:space="preserve">the </w:t>
      </w:r>
      <w:r w:rsidR="00166794" w:rsidRPr="00FB5252">
        <w:rPr>
          <w:rFonts w:ascii="Times New Roman" w:hAnsi="Times New Roman" w:cs="Times New Roman"/>
          <w:color w:val="000000" w:themeColor="text1"/>
          <w:sz w:val="24"/>
          <w:szCs w:val="24"/>
        </w:rPr>
        <w:t xml:space="preserve">aqueous dispersion of </w:t>
      </w:r>
      <w:r w:rsidR="00AC73A9" w:rsidRPr="00FB5252">
        <w:rPr>
          <w:rFonts w:ascii="Times New Roman" w:hAnsi="Times New Roman" w:cs="Times New Roman"/>
          <w:color w:val="000000" w:themeColor="text1"/>
          <w:sz w:val="24"/>
          <w:szCs w:val="24"/>
        </w:rPr>
        <w:t>raw NDs</w:t>
      </w:r>
      <w:r w:rsidR="001118E2" w:rsidRPr="00FB5252">
        <w:rPr>
          <w:rFonts w:ascii="Times New Roman" w:hAnsi="Times New Roman" w:cs="Times New Roman"/>
          <w:color w:val="000000" w:themeColor="text1"/>
          <w:sz w:val="24"/>
          <w:szCs w:val="24"/>
        </w:rPr>
        <w:t xml:space="preserve"> </w:t>
      </w:r>
      <w:r w:rsidR="00166794" w:rsidRPr="00FB5252">
        <w:rPr>
          <w:rFonts w:ascii="Times New Roman" w:hAnsi="Times New Roman" w:cs="Times New Roman"/>
          <w:color w:val="000000" w:themeColor="text1"/>
          <w:sz w:val="24"/>
          <w:szCs w:val="24"/>
        </w:rPr>
        <w:t>after similar separation</w:t>
      </w:r>
      <w:r w:rsidR="00AC73A9" w:rsidRPr="00FB5252">
        <w:rPr>
          <w:rFonts w:ascii="Times New Roman" w:hAnsi="Times New Roman" w:cs="Times New Roman"/>
          <w:color w:val="000000" w:themeColor="text1"/>
          <w:sz w:val="24"/>
          <w:szCs w:val="24"/>
        </w:rPr>
        <w:t xml:space="preserve"> (Figure </w:t>
      </w:r>
      <w:r w:rsidR="001C0425" w:rsidRPr="00FB5252">
        <w:rPr>
          <w:rFonts w:ascii="Times New Roman" w:hAnsi="Times New Roman" w:cs="Times New Roman"/>
          <w:color w:val="000000" w:themeColor="text1"/>
          <w:sz w:val="24"/>
          <w:szCs w:val="24"/>
        </w:rPr>
        <w:t>S6a</w:t>
      </w:r>
      <w:r w:rsidR="00AC73A9" w:rsidRPr="00FB5252">
        <w:rPr>
          <w:rFonts w:ascii="Times New Roman" w:hAnsi="Times New Roman" w:cs="Times New Roman"/>
          <w:color w:val="000000" w:themeColor="text1"/>
          <w:sz w:val="24"/>
          <w:szCs w:val="24"/>
        </w:rPr>
        <w:t xml:space="preserve">), indicating </w:t>
      </w:r>
      <w:r w:rsidR="001118E2" w:rsidRPr="00FB5252">
        <w:rPr>
          <w:rFonts w:ascii="Times New Roman" w:hAnsi="Times New Roman" w:cs="Times New Roman"/>
          <w:color w:val="000000" w:themeColor="text1"/>
          <w:sz w:val="24"/>
          <w:szCs w:val="24"/>
        </w:rPr>
        <w:t xml:space="preserve">the </w:t>
      </w:r>
      <w:r w:rsidR="00803A00" w:rsidRPr="00FB5252">
        <w:rPr>
          <w:rFonts w:ascii="Times New Roman" w:hAnsi="Times New Roman" w:cs="Times New Roman"/>
          <w:color w:val="000000" w:themeColor="text1"/>
          <w:sz w:val="24"/>
          <w:szCs w:val="24"/>
        </w:rPr>
        <w:t xml:space="preserve">non-diamond </w:t>
      </w:r>
      <w:r w:rsidR="001118E2" w:rsidRPr="00FB5252">
        <w:rPr>
          <w:rFonts w:ascii="Times New Roman" w:hAnsi="Times New Roman" w:cs="Times New Roman"/>
          <w:color w:val="000000" w:themeColor="text1"/>
          <w:sz w:val="24"/>
          <w:szCs w:val="24"/>
        </w:rPr>
        <w:t xml:space="preserve">impurities (amorphous </w:t>
      </w:r>
      <w:r w:rsidR="00803A00" w:rsidRPr="00FB5252">
        <w:rPr>
          <w:rFonts w:ascii="Times New Roman" w:hAnsi="Times New Roman" w:cs="Times New Roman"/>
          <w:color w:val="000000" w:themeColor="text1"/>
          <w:sz w:val="24"/>
          <w:szCs w:val="24"/>
        </w:rPr>
        <w:t>carbon</w:t>
      </w:r>
      <w:r w:rsidR="001118E2" w:rsidRPr="00FB5252">
        <w:rPr>
          <w:rFonts w:ascii="Times New Roman" w:hAnsi="Times New Roman" w:cs="Times New Roman"/>
          <w:color w:val="000000" w:themeColor="text1"/>
          <w:sz w:val="24"/>
          <w:szCs w:val="24"/>
        </w:rPr>
        <w:t xml:space="preserve"> nanoparticles)</w:t>
      </w:r>
      <w:r w:rsidR="00803A00" w:rsidRPr="00FB5252">
        <w:rPr>
          <w:rFonts w:ascii="Times New Roman" w:hAnsi="Times New Roman" w:cs="Times New Roman"/>
          <w:color w:val="000000" w:themeColor="text1"/>
          <w:sz w:val="24"/>
          <w:szCs w:val="24"/>
        </w:rPr>
        <w:t xml:space="preserve"> </w:t>
      </w:r>
      <w:r w:rsidR="001118E2" w:rsidRPr="00FB5252">
        <w:rPr>
          <w:rFonts w:ascii="Times New Roman" w:hAnsi="Times New Roman" w:cs="Times New Roman"/>
          <w:color w:val="000000" w:themeColor="text1"/>
          <w:sz w:val="24"/>
          <w:szCs w:val="24"/>
        </w:rPr>
        <w:t>should be</w:t>
      </w:r>
      <w:r w:rsidR="00AC73A9" w:rsidRPr="00FB5252">
        <w:rPr>
          <w:rFonts w:ascii="Times New Roman" w:hAnsi="Times New Roman" w:cs="Times New Roman"/>
          <w:color w:val="000000" w:themeColor="text1"/>
          <w:sz w:val="24"/>
          <w:szCs w:val="24"/>
        </w:rPr>
        <w:t xml:space="preserve"> generated during the conventional air oxidation process. </w:t>
      </w:r>
    </w:p>
    <w:p w14:paraId="04238CBF" w14:textId="17628F81" w:rsidR="003A56A3" w:rsidRPr="00FB5252" w:rsidRDefault="001A1AD4" w:rsidP="006B48A8">
      <w:pPr>
        <w:spacing w:after="0" w:line="240" w:lineRule="auto"/>
        <w:ind w:firstLine="72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On the other hand, </w:t>
      </w:r>
      <w:r w:rsidR="003A56A3" w:rsidRPr="00FB5252">
        <w:rPr>
          <w:rFonts w:ascii="Times New Roman" w:hAnsi="Times New Roman" w:cs="Times New Roman"/>
          <w:color w:val="000000" w:themeColor="text1"/>
          <w:sz w:val="24"/>
          <w:szCs w:val="24"/>
        </w:rPr>
        <w:t xml:space="preserve">we performed </w:t>
      </w:r>
      <w:r w:rsidRPr="00FB5252">
        <w:rPr>
          <w:rFonts w:ascii="Times New Roman" w:hAnsi="Times New Roman" w:cs="Times New Roman"/>
          <w:color w:val="000000" w:themeColor="text1"/>
          <w:sz w:val="24"/>
          <w:szCs w:val="24"/>
        </w:rPr>
        <w:t>a</w:t>
      </w:r>
      <w:r w:rsidR="003A56A3" w:rsidRPr="00FB5252">
        <w:rPr>
          <w:rFonts w:ascii="Times New Roman" w:hAnsi="Times New Roman" w:cs="Times New Roman"/>
          <w:color w:val="000000" w:themeColor="text1"/>
          <w:sz w:val="24"/>
          <w:szCs w:val="24"/>
        </w:rPr>
        <w:t xml:space="preserve"> </w:t>
      </w:r>
      <w:r w:rsidR="00166794" w:rsidRPr="00FB5252">
        <w:rPr>
          <w:rFonts w:ascii="Times New Roman" w:hAnsi="Times New Roman" w:cs="Times New Roman"/>
          <w:color w:val="000000" w:themeColor="text1"/>
          <w:sz w:val="24"/>
          <w:szCs w:val="24"/>
        </w:rPr>
        <w:t xml:space="preserve">time-dependent </w:t>
      </w:r>
      <w:r w:rsidR="001118E2" w:rsidRPr="00FB5252">
        <w:rPr>
          <w:rFonts w:ascii="Times New Roman" w:hAnsi="Times New Roman" w:cs="Times New Roman"/>
          <w:color w:val="000000" w:themeColor="text1"/>
          <w:sz w:val="24"/>
          <w:szCs w:val="24"/>
        </w:rPr>
        <w:t xml:space="preserve">oxidation </w:t>
      </w:r>
      <w:r w:rsidR="003A56A3" w:rsidRPr="00FB5252">
        <w:rPr>
          <w:rFonts w:ascii="Times New Roman" w:hAnsi="Times New Roman" w:cs="Times New Roman"/>
          <w:color w:val="000000" w:themeColor="text1"/>
          <w:sz w:val="24"/>
          <w:szCs w:val="24"/>
        </w:rPr>
        <w:t>study</w:t>
      </w:r>
      <w:r w:rsidR="00B63C96" w:rsidRPr="00FB5252">
        <w:rPr>
          <w:rFonts w:ascii="Times New Roman" w:hAnsi="Times New Roman" w:cs="Times New Roman"/>
          <w:color w:val="000000" w:themeColor="text1"/>
          <w:sz w:val="24"/>
          <w:szCs w:val="24"/>
        </w:rPr>
        <w:t xml:space="preserve"> (Figure 3d)</w:t>
      </w:r>
      <w:r w:rsidR="003A56A3" w:rsidRPr="00FB5252">
        <w:rPr>
          <w:rFonts w:ascii="Times New Roman" w:hAnsi="Times New Roman" w:cs="Times New Roman"/>
          <w:color w:val="000000" w:themeColor="text1"/>
          <w:sz w:val="24"/>
          <w:szCs w:val="24"/>
        </w:rPr>
        <w:t xml:space="preserve"> </w:t>
      </w:r>
      <w:r w:rsidR="00A740FD" w:rsidRPr="00FB5252">
        <w:rPr>
          <w:rFonts w:ascii="Times New Roman" w:hAnsi="Times New Roman" w:cs="Times New Roman"/>
          <w:color w:val="000000" w:themeColor="text1"/>
          <w:sz w:val="24"/>
          <w:szCs w:val="24"/>
        </w:rPr>
        <w:t xml:space="preserve">on pre-cleaned single ND </w:t>
      </w:r>
      <w:r w:rsidR="00166794" w:rsidRPr="00FB5252">
        <w:rPr>
          <w:rFonts w:ascii="Times New Roman" w:hAnsi="Times New Roman" w:cs="Times New Roman"/>
          <w:color w:val="000000" w:themeColor="text1"/>
          <w:sz w:val="24"/>
          <w:szCs w:val="24"/>
        </w:rPr>
        <w:t>(randomly chosen)</w:t>
      </w:r>
      <w:r w:rsidR="001D2F33" w:rsidRPr="00FB5252">
        <w:rPr>
          <w:rFonts w:ascii="Times New Roman" w:hAnsi="Times New Roman" w:cs="Times New Roman"/>
          <w:color w:val="000000" w:themeColor="text1"/>
          <w:sz w:val="24"/>
          <w:szCs w:val="24"/>
        </w:rPr>
        <w:t xml:space="preserve"> directly on </w:t>
      </w:r>
      <w:r w:rsidR="001751D8" w:rsidRPr="00FB5252">
        <w:rPr>
          <w:rFonts w:ascii="Times New Roman" w:hAnsi="Times New Roman" w:cs="Times New Roman"/>
          <w:color w:val="000000" w:themeColor="text1"/>
          <w:sz w:val="24"/>
          <w:szCs w:val="24"/>
        </w:rPr>
        <w:t xml:space="preserve">the </w:t>
      </w:r>
      <w:r w:rsidR="003A56A3" w:rsidRPr="00FB5252">
        <w:rPr>
          <w:rFonts w:ascii="Times New Roman" w:hAnsi="Times New Roman" w:cs="Times New Roman"/>
          <w:color w:val="000000" w:themeColor="text1"/>
          <w:sz w:val="24"/>
          <w:szCs w:val="24"/>
        </w:rPr>
        <w:t>TEM grid (</w:t>
      </w:r>
      <w:r w:rsidR="00540DE7" w:rsidRPr="00FB5252">
        <w:rPr>
          <w:rFonts w:ascii="Times New Roman" w:hAnsi="Times New Roman" w:cs="Times New Roman"/>
          <w:color w:val="000000" w:themeColor="text1"/>
          <w:sz w:val="24"/>
          <w:szCs w:val="24"/>
        </w:rPr>
        <w:t>details could be found in the Experimental Section</w:t>
      </w:r>
      <w:r w:rsidR="003A56A3" w:rsidRPr="00FB5252">
        <w:rPr>
          <w:rFonts w:ascii="Times New Roman" w:hAnsi="Times New Roman" w:cs="Times New Roman"/>
          <w:color w:val="000000" w:themeColor="text1"/>
          <w:sz w:val="24"/>
          <w:szCs w:val="24"/>
        </w:rPr>
        <w:t xml:space="preserve">). </w:t>
      </w:r>
      <w:r w:rsidR="0001041C" w:rsidRPr="00FB5252">
        <w:rPr>
          <w:rFonts w:ascii="Times New Roman" w:hAnsi="Times New Roman" w:cs="Times New Roman"/>
          <w:color w:val="000000" w:themeColor="text1"/>
          <w:sz w:val="24"/>
          <w:szCs w:val="24"/>
        </w:rPr>
        <w:t xml:space="preserve">To </w:t>
      </w:r>
      <w:r w:rsidR="0007745B" w:rsidRPr="00FB5252">
        <w:rPr>
          <w:rFonts w:ascii="Times New Roman" w:hAnsi="Times New Roman" w:cs="Times New Roman"/>
          <w:color w:val="000000" w:themeColor="text1"/>
          <w:sz w:val="24"/>
          <w:szCs w:val="24"/>
        </w:rPr>
        <w:t xml:space="preserve">rule out the </w:t>
      </w:r>
      <w:r w:rsidR="009E5A45" w:rsidRPr="00FB5252">
        <w:rPr>
          <w:rFonts w:ascii="Times New Roman" w:hAnsi="Times New Roman" w:cs="Times New Roman"/>
          <w:color w:val="000000" w:themeColor="text1"/>
          <w:sz w:val="24"/>
          <w:szCs w:val="24"/>
        </w:rPr>
        <w:t xml:space="preserve">possible </w:t>
      </w:r>
      <w:r w:rsidR="0007745B" w:rsidRPr="00FB5252">
        <w:rPr>
          <w:rFonts w:ascii="Times New Roman" w:hAnsi="Times New Roman" w:cs="Times New Roman"/>
          <w:color w:val="000000" w:themeColor="text1"/>
          <w:sz w:val="24"/>
          <w:szCs w:val="24"/>
        </w:rPr>
        <w:t>influence of originally involved non-diamond impurities</w:t>
      </w:r>
      <w:r w:rsidR="009E5A45" w:rsidRPr="00FB5252">
        <w:rPr>
          <w:rFonts w:ascii="Times New Roman" w:hAnsi="Times New Roman" w:cs="Times New Roman"/>
          <w:color w:val="000000" w:themeColor="text1"/>
          <w:sz w:val="24"/>
          <w:szCs w:val="24"/>
        </w:rPr>
        <w:t xml:space="preserve"> which were occasionally found in uncleaned raw NDs</w:t>
      </w:r>
      <w:r w:rsidR="0007745B" w:rsidRPr="00FB5252">
        <w:rPr>
          <w:rFonts w:ascii="Times New Roman" w:hAnsi="Times New Roman" w:cs="Times New Roman"/>
          <w:color w:val="000000" w:themeColor="text1"/>
          <w:sz w:val="24"/>
          <w:szCs w:val="24"/>
        </w:rPr>
        <w:t xml:space="preserve"> (Figure S1c)</w:t>
      </w:r>
      <w:r w:rsidR="0001041C" w:rsidRPr="00FB5252">
        <w:rPr>
          <w:rFonts w:ascii="Times New Roman" w:hAnsi="Times New Roman" w:cs="Times New Roman"/>
          <w:color w:val="000000" w:themeColor="text1"/>
          <w:sz w:val="24"/>
          <w:szCs w:val="24"/>
        </w:rPr>
        <w:t>, w</w:t>
      </w:r>
      <w:r w:rsidR="003A56A3" w:rsidRPr="00FB5252">
        <w:rPr>
          <w:rFonts w:ascii="Times New Roman" w:hAnsi="Times New Roman" w:cs="Times New Roman"/>
          <w:color w:val="000000" w:themeColor="text1"/>
          <w:sz w:val="24"/>
          <w:szCs w:val="24"/>
        </w:rPr>
        <w:t>e chose the pre-cleaned NDs</w:t>
      </w:r>
      <w:r w:rsidR="00D362D3" w:rsidRPr="00FB5252">
        <w:rPr>
          <w:rFonts w:ascii="Times New Roman" w:hAnsi="Times New Roman" w:cs="Times New Roman"/>
          <w:color w:val="000000" w:themeColor="text1"/>
          <w:sz w:val="24"/>
          <w:szCs w:val="24"/>
        </w:rPr>
        <w:t xml:space="preserve"> (with </w:t>
      </w:r>
      <w:r w:rsidR="002800D4" w:rsidRPr="00FB5252">
        <w:rPr>
          <w:rFonts w:ascii="Times New Roman" w:hAnsi="Times New Roman" w:cs="Times New Roman"/>
          <w:color w:val="000000" w:themeColor="text1"/>
          <w:sz w:val="24"/>
          <w:szCs w:val="24"/>
        </w:rPr>
        <w:t>high</w:t>
      </w:r>
      <w:r w:rsidR="001751D8" w:rsidRPr="00FB5252">
        <w:rPr>
          <w:rFonts w:ascii="Times New Roman" w:hAnsi="Times New Roman" w:cs="Times New Roman"/>
          <w:color w:val="000000" w:themeColor="text1"/>
          <w:sz w:val="24"/>
          <w:szCs w:val="24"/>
        </w:rPr>
        <w:t>-</w:t>
      </w:r>
      <w:r w:rsidR="002800D4" w:rsidRPr="00FB5252">
        <w:rPr>
          <w:rFonts w:ascii="Times New Roman" w:hAnsi="Times New Roman" w:cs="Times New Roman"/>
          <w:color w:val="000000" w:themeColor="text1"/>
          <w:sz w:val="24"/>
          <w:szCs w:val="24"/>
        </w:rPr>
        <w:t>level cleanliness</w:t>
      </w:r>
      <w:r w:rsidR="00D362D3" w:rsidRPr="00FB5252">
        <w:rPr>
          <w:rFonts w:ascii="Times New Roman" w:hAnsi="Times New Roman" w:cs="Times New Roman"/>
          <w:color w:val="000000" w:themeColor="text1"/>
          <w:sz w:val="24"/>
          <w:szCs w:val="24"/>
        </w:rPr>
        <w:t>)</w:t>
      </w:r>
      <w:r w:rsidR="00E23F44" w:rsidRPr="00FB5252">
        <w:rPr>
          <w:rFonts w:ascii="Times New Roman" w:hAnsi="Times New Roman" w:cs="Times New Roman"/>
          <w:color w:val="000000" w:themeColor="text1"/>
          <w:sz w:val="24"/>
          <w:szCs w:val="24"/>
        </w:rPr>
        <w:t xml:space="preserve"> </w:t>
      </w:r>
      <w:r w:rsidR="003A56A3" w:rsidRPr="00FB5252">
        <w:rPr>
          <w:rFonts w:ascii="Times New Roman" w:hAnsi="Times New Roman" w:cs="Times New Roman"/>
          <w:color w:val="000000" w:themeColor="text1"/>
          <w:sz w:val="24"/>
          <w:szCs w:val="24"/>
        </w:rPr>
        <w:t xml:space="preserve">as the starting material. As shown in </w:t>
      </w:r>
      <w:r w:rsidR="00E23F44" w:rsidRPr="00FB5252">
        <w:rPr>
          <w:rFonts w:ascii="Times New Roman" w:hAnsi="Times New Roman" w:cs="Times New Roman"/>
          <w:color w:val="000000" w:themeColor="text1"/>
          <w:sz w:val="24"/>
          <w:szCs w:val="24"/>
        </w:rPr>
        <w:t xml:space="preserve">Figure 3e </w:t>
      </w:r>
      <w:r w:rsidR="003A56A3" w:rsidRPr="00FB5252">
        <w:rPr>
          <w:rFonts w:ascii="Times New Roman" w:hAnsi="Times New Roman" w:cs="Times New Roman"/>
          <w:color w:val="000000" w:themeColor="text1"/>
          <w:sz w:val="24"/>
          <w:szCs w:val="24"/>
        </w:rPr>
        <w:t>(</w:t>
      </w:r>
      <w:r w:rsidR="007E4CDB" w:rsidRPr="00FB5252">
        <w:rPr>
          <w:rFonts w:ascii="Times New Roman" w:hAnsi="Times New Roman" w:cs="Times New Roman"/>
          <w:color w:val="000000" w:themeColor="text1"/>
          <w:sz w:val="24"/>
          <w:szCs w:val="24"/>
        </w:rPr>
        <w:t xml:space="preserve">TEM image of </w:t>
      </w:r>
      <w:r w:rsidR="00E23F44" w:rsidRPr="00FB5252">
        <w:rPr>
          <w:rFonts w:ascii="Times New Roman" w:hAnsi="Times New Roman" w:cs="Times New Roman"/>
          <w:color w:val="000000" w:themeColor="text1"/>
          <w:sz w:val="24"/>
          <w:szCs w:val="24"/>
        </w:rPr>
        <w:t xml:space="preserve">one typical ND before </w:t>
      </w:r>
      <w:r w:rsidR="00F93AC7" w:rsidRPr="00FB5252">
        <w:rPr>
          <w:rFonts w:ascii="Times New Roman" w:hAnsi="Times New Roman" w:cs="Times New Roman"/>
          <w:color w:val="000000" w:themeColor="text1"/>
          <w:sz w:val="24"/>
          <w:szCs w:val="24"/>
        </w:rPr>
        <w:t xml:space="preserve">the time-dependent </w:t>
      </w:r>
      <w:r w:rsidR="00E23F44" w:rsidRPr="00FB5252">
        <w:rPr>
          <w:rFonts w:ascii="Times New Roman" w:hAnsi="Times New Roman" w:cs="Times New Roman"/>
          <w:color w:val="000000" w:themeColor="text1"/>
          <w:sz w:val="24"/>
          <w:szCs w:val="24"/>
        </w:rPr>
        <w:t>oxidation</w:t>
      </w:r>
      <w:r w:rsidR="00F93AC7" w:rsidRPr="00FB5252">
        <w:rPr>
          <w:rFonts w:ascii="Times New Roman" w:hAnsi="Times New Roman" w:cs="Times New Roman"/>
          <w:color w:val="000000" w:themeColor="text1"/>
          <w:sz w:val="24"/>
          <w:szCs w:val="24"/>
        </w:rPr>
        <w:t xml:space="preserve"> study</w:t>
      </w:r>
      <w:r w:rsidR="003A56A3" w:rsidRPr="00FB5252">
        <w:rPr>
          <w:rFonts w:ascii="Times New Roman" w:hAnsi="Times New Roman" w:cs="Times New Roman"/>
          <w:color w:val="000000" w:themeColor="text1"/>
          <w:sz w:val="24"/>
          <w:szCs w:val="24"/>
        </w:rPr>
        <w:t xml:space="preserve">), nothing was found </w:t>
      </w:r>
      <w:r w:rsidR="001D2F33" w:rsidRPr="00FB5252">
        <w:rPr>
          <w:rFonts w:ascii="Times New Roman" w:hAnsi="Times New Roman" w:cs="Times New Roman"/>
          <w:color w:val="000000" w:themeColor="text1"/>
          <w:sz w:val="24"/>
          <w:szCs w:val="24"/>
        </w:rPr>
        <w:t xml:space="preserve">either on </w:t>
      </w:r>
      <w:r w:rsidR="009D5E34" w:rsidRPr="00FB5252">
        <w:rPr>
          <w:rFonts w:ascii="Times New Roman" w:hAnsi="Times New Roman" w:cs="Times New Roman"/>
          <w:color w:val="000000" w:themeColor="text1"/>
          <w:sz w:val="24"/>
          <w:szCs w:val="24"/>
        </w:rPr>
        <w:t>the</w:t>
      </w:r>
      <w:r w:rsidR="001D2F33" w:rsidRPr="00FB5252">
        <w:rPr>
          <w:rFonts w:ascii="Times New Roman" w:hAnsi="Times New Roman" w:cs="Times New Roman"/>
          <w:color w:val="000000" w:themeColor="text1"/>
          <w:sz w:val="24"/>
          <w:szCs w:val="24"/>
        </w:rPr>
        <w:t xml:space="preserve"> surface or in the vicinity</w:t>
      </w:r>
      <w:r w:rsidR="009D5E34" w:rsidRPr="00FB5252">
        <w:rPr>
          <w:rFonts w:ascii="Times New Roman" w:hAnsi="Times New Roman" w:cs="Times New Roman"/>
          <w:color w:val="000000" w:themeColor="text1"/>
          <w:sz w:val="24"/>
          <w:szCs w:val="24"/>
        </w:rPr>
        <w:t xml:space="preserve"> of this chosen </w:t>
      </w:r>
      <w:r w:rsidR="00E23F44" w:rsidRPr="00FB5252">
        <w:rPr>
          <w:rFonts w:ascii="Times New Roman" w:hAnsi="Times New Roman" w:cs="Times New Roman"/>
          <w:color w:val="000000" w:themeColor="text1"/>
          <w:sz w:val="24"/>
          <w:szCs w:val="24"/>
        </w:rPr>
        <w:t>particle</w:t>
      </w:r>
      <w:r w:rsidR="003A56A3" w:rsidRPr="00FB5252">
        <w:rPr>
          <w:rFonts w:ascii="Times New Roman" w:hAnsi="Times New Roman" w:cs="Times New Roman"/>
          <w:color w:val="000000" w:themeColor="text1"/>
          <w:sz w:val="24"/>
          <w:szCs w:val="24"/>
        </w:rPr>
        <w:t xml:space="preserve">. </w:t>
      </w:r>
      <w:r w:rsidR="001D2F33" w:rsidRPr="00FB5252">
        <w:rPr>
          <w:rFonts w:ascii="Times New Roman" w:hAnsi="Times New Roman" w:cs="Times New Roman"/>
          <w:color w:val="000000" w:themeColor="text1"/>
          <w:sz w:val="24"/>
          <w:szCs w:val="24"/>
        </w:rPr>
        <w:t>Gradually</w:t>
      </w:r>
      <w:r w:rsidR="005658BE" w:rsidRPr="00FB5252">
        <w:rPr>
          <w:rFonts w:ascii="Times New Roman" w:hAnsi="Times New Roman" w:cs="Times New Roman"/>
          <w:color w:val="000000" w:themeColor="text1"/>
          <w:sz w:val="24"/>
          <w:szCs w:val="24"/>
        </w:rPr>
        <w:t xml:space="preserve">, </w:t>
      </w:r>
      <w:r w:rsidR="003A56A3" w:rsidRPr="00FB5252">
        <w:rPr>
          <w:rFonts w:ascii="Times New Roman" w:hAnsi="Times New Roman" w:cs="Times New Roman"/>
          <w:color w:val="000000" w:themeColor="text1"/>
          <w:sz w:val="24"/>
          <w:szCs w:val="24"/>
        </w:rPr>
        <w:t xml:space="preserve">some </w:t>
      </w:r>
      <w:r w:rsidR="0001041C" w:rsidRPr="00FB5252">
        <w:rPr>
          <w:rFonts w:ascii="Times New Roman" w:hAnsi="Times New Roman" w:cs="Times New Roman"/>
          <w:color w:val="000000" w:themeColor="text1"/>
          <w:sz w:val="24"/>
          <w:szCs w:val="24"/>
        </w:rPr>
        <w:t>ultra</w:t>
      </w:r>
      <w:r w:rsidR="003A56A3" w:rsidRPr="00FB5252">
        <w:rPr>
          <w:rFonts w:ascii="Times New Roman" w:hAnsi="Times New Roman" w:cs="Times New Roman"/>
          <w:color w:val="000000" w:themeColor="text1"/>
          <w:sz w:val="24"/>
          <w:szCs w:val="24"/>
        </w:rPr>
        <w:t>small dots</w:t>
      </w:r>
      <w:r w:rsidR="00F93AC7" w:rsidRPr="00FB5252">
        <w:rPr>
          <w:rFonts w:ascii="Times New Roman" w:hAnsi="Times New Roman" w:cs="Times New Roman"/>
          <w:color w:val="000000" w:themeColor="text1"/>
          <w:sz w:val="24"/>
          <w:szCs w:val="24"/>
        </w:rPr>
        <w:t xml:space="preserve"> (~2 nm)</w:t>
      </w:r>
      <w:r w:rsidR="003A56A3" w:rsidRPr="00FB5252">
        <w:rPr>
          <w:rFonts w:ascii="Times New Roman" w:hAnsi="Times New Roman" w:cs="Times New Roman"/>
          <w:color w:val="000000" w:themeColor="text1"/>
          <w:sz w:val="24"/>
          <w:szCs w:val="24"/>
        </w:rPr>
        <w:t xml:space="preserve"> emerged either near or on the ND (indicated by blue circles and red arrow</w:t>
      </w:r>
      <w:r w:rsidR="00D02113" w:rsidRPr="00FB5252">
        <w:rPr>
          <w:rFonts w:ascii="Times New Roman" w:eastAsia="Times New Roman" w:hAnsi="Times New Roman" w:cs="Times New Roman"/>
          <w:color w:val="000000" w:themeColor="text1"/>
          <w:sz w:val="24"/>
          <w:szCs w:val="24"/>
          <w:lang w:val="en-US" w:eastAsia="en-US"/>
        </w:rPr>
        <w:t xml:space="preserve"> </w:t>
      </w:r>
      <w:r w:rsidR="00D02113" w:rsidRPr="00FB5252">
        <w:rPr>
          <w:rFonts w:ascii="Times New Roman" w:hAnsi="Times New Roman" w:cs="Times New Roman"/>
          <w:color w:val="000000" w:themeColor="text1"/>
          <w:sz w:val="24"/>
          <w:szCs w:val="24"/>
          <w:lang w:val="en-US"/>
        </w:rPr>
        <w:t>in Figure 3f) after several rounds of oxidation</w:t>
      </w:r>
      <w:r w:rsidR="0001041C" w:rsidRPr="00FB5252">
        <w:rPr>
          <w:rFonts w:ascii="Times New Roman" w:hAnsi="Times New Roman" w:cs="Times New Roman"/>
          <w:color w:val="000000" w:themeColor="text1"/>
          <w:sz w:val="24"/>
          <w:szCs w:val="24"/>
          <w:lang w:val="en-US"/>
        </w:rPr>
        <w:t xml:space="preserve"> which were designed to accumulate the quantity of </w:t>
      </w:r>
      <w:r w:rsidR="00E23F44" w:rsidRPr="00FB5252">
        <w:rPr>
          <w:rFonts w:ascii="Times New Roman" w:hAnsi="Times New Roman" w:cs="Times New Roman"/>
          <w:color w:val="000000" w:themeColor="text1"/>
          <w:sz w:val="24"/>
          <w:szCs w:val="24"/>
          <w:lang w:val="en-US"/>
        </w:rPr>
        <w:t xml:space="preserve">those </w:t>
      </w:r>
      <w:r w:rsidR="0001041C" w:rsidRPr="00FB5252">
        <w:rPr>
          <w:rFonts w:ascii="Times New Roman" w:hAnsi="Times New Roman" w:cs="Times New Roman"/>
          <w:color w:val="000000" w:themeColor="text1"/>
          <w:sz w:val="24"/>
          <w:szCs w:val="24"/>
          <w:lang w:val="en-US"/>
        </w:rPr>
        <w:t xml:space="preserve">generated </w:t>
      </w:r>
      <w:r w:rsidR="00E23F44" w:rsidRPr="00FB5252">
        <w:rPr>
          <w:rFonts w:ascii="Times New Roman" w:hAnsi="Times New Roman" w:cs="Times New Roman"/>
          <w:color w:val="000000" w:themeColor="text1"/>
          <w:sz w:val="24"/>
          <w:szCs w:val="24"/>
          <w:lang w:val="en-US"/>
        </w:rPr>
        <w:t>impurities</w:t>
      </w:r>
      <w:r w:rsidR="00D02113" w:rsidRPr="00FB5252">
        <w:rPr>
          <w:rFonts w:ascii="Times New Roman" w:hAnsi="Times New Roman" w:cs="Times New Roman"/>
          <w:color w:val="000000" w:themeColor="text1"/>
          <w:sz w:val="24"/>
          <w:szCs w:val="24"/>
          <w:lang w:val="en-US"/>
        </w:rPr>
        <w:t>.</w:t>
      </w:r>
      <w:r w:rsidR="003A56A3" w:rsidRPr="00FB5252">
        <w:rPr>
          <w:rFonts w:ascii="Times New Roman" w:hAnsi="Times New Roman" w:cs="Times New Roman"/>
          <w:color w:val="000000" w:themeColor="text1"/>
          <w:sz w:val="24"/>
          <w:szCs w:val="24"/>
        </w:rPr>
        <w:t xml:space="preserve"> </w:t>
      </w:r>
      <w:r w:rsidR="00754016" w:rsidRPr="00FB5252">
        <w:rPr>
          <w:rFonts w:ascii="Times New Roman" w:hAnsi="Times New Roman" w:cs="Times New Roman"/>
          <w:color w:val="000000" w:themeColor="text1"/>
          <w:sz w:val="24"/>
          <w:szCs w:val="24"/>
        </w:rPr>
        <w:t>As a result</w:t>
      </w:r>
      <w:r w:rsidR="003A56A3" w:rsidRPr="00FB5252">
        <w:rPr>
          <w:rFonts w:ascii="Times New Roman" w:hAnsi="Times New Roman" w:cs="Times New Roman"/>
          <w:color w:val="000000" w:themeColor="text1"/>
          <w:sz w:val="24"/>
          <w:szCs w:val="24"/>
        </w:rPr>
        <w:t>, we attributed the observed small dots (judged by the</w:t>
      </w:r>
      <w:r w:rsidR="001152A1" w:rsidRPr="00FB5252">
        <w:rPr>
          <w:rFonts w:ascii="Times New Roman" w:hAnsi="Times New Roman" w:cs="Times New Roman"/>
          <w:color w:val="000000" w:themeColor="text1"/>
          <w:sz w:val="24"/>
          <w:szCs w:val="24"/>
        </w:rPr>
        <w:t>ir</w:t>
      </w:r>
      <w:r w:rsidR="003A56A3" w:rsidRPr="00FB5252">
        <w:rPr>
          <w:rFonts w:ascii="Times New Roman" w:hAnsi="Times New Roman" w:cs="Times New Roman"/>
          <w:color w:val="000000" w:themeColor="text1"/>
          <w:sz w:val="24"/>
          <w:szCs w:val="24"/>
        </w:rPr>
        <w:t xml:space="preserve"> morphology and TEM contrast) to amorphous </w:t>
      </w:r>
      <w:r w:rsidR="00705D25" w:rsidRPr="00FB5252">
        <w:rPr>
          <w:rFonts w:ascii="Times New Roman" w:hAnsi="Times New Roman" w:cs="Times New Roman"/>
          <w:color w:val="000000" w:themeColor="text1"/>
          <w:sz w:val="24"/>
          <w:szCs w:val="24"/>
        </w:rPr>
        <w:t>carbon</w:t>
      </w:r>
      <w:r w:rsidR="003A56A3" w:rsidRPr="00FB5252">
        <w:rPr>
          <w:rFonts w:ascii="Times New Roman" w:hAnsi="Times New Roman" w:cs="Times New Roman"/>
          <w:color w:val="000000" w:themeColor="text1"/>
          <w:sz w:val="24"/>
          <w:szCs w:val="24"/>
        </w:rPr>
        <w:t xml:space="preserve"> nanoparticles </w:t>
      </w:r>
      <w:r w:rsidR="00C62080" w:rsidRPr="00FB5252">
        <w:rPr>
          <w:rFonts w:ascii="Times New Roman" w:hAnsi="Times New Roman" w:cs="Times New Roman"/>
          <w:color w:val="000000" w:themeColor="text1"/>
          <w:sz w:val="24"/>
          <w:szCs w:val="24"/>
        </w:rPr>
        <w:t>generated during</w:t>
      </w:r>
      <w:r w:rsidR="003A56A3" w:rsidRPr="00FB5252">
        <w:rPr>
          <w:rFonts w:ascii="Times New Roman" w:hAnsi="Times New Roman" w:cs="Times New Roman"/>
          <w:color w:val="000000" w:themeColor="text1"/>
          <w:sz w:val="24"/>
          <w:szCs w:val="24"/>
        </w:rPr>
        <w:t xml:space="preserve"> </w:t>
      </w:r>
      <w:r w:rsidR="00C62080" w:rsidRPr="00FB5252">
        <w:rPr>
          <w:rFonts w:ascii="Times New Roman" w:hAnsi="Times New Roman" w:cs="Times New Roman"/>
          <w:color w:val="000000" w:themeColor="text1"/>
          <w:sz w:val="24"/>
          <w:szCs w:val="24"/>
        </w:rPr>
        <w:t>the process of</w:t>
      </w:r>
      <w:r w:rsidR="003A56A3" w:rsidRPr="00FB5252">
        <w:rPr>
          <w:rFonts w:ascii="Times New Roman" w:hAnsi="Times New Roman" w:cs="Times New Roman"/>
          <w:color w:val="000000" w:themeColor="text1"/>
          <w:sz w:val="24"/>
          <w:szCs w:val="24"/>
        </w:rPr>
        <w:t xml:space="preserve"> oxidation.</w:t>
      </w:r>
      <w:r w:rsidR="00C62080" w:rsidRPr="00FB5252">
        <w:rPr>
          <w:rFonts w:ascii="Times New Roman" w:hAnsi="Times New Roman" w:cs="Times New Roman"/>
          <w:color w:val="000000" w:themeColor="text1"/>
          <w:sz w:val="24"/>
          <w:szCs w:val="24"/>
        </w:rPr>
        <w:t xml:space="preserve"> In fact, </w:t>
      </w:r>
      <w:r w:rsidR="00422CD0" w:rsidRPr="00FB5252">
        <w:rPr>
          <w:rFonts w:ascii="Times New Roman" w:hAnsi="Times New Roman" w:cs="Times New Roman"/>
          <w:color w:val="000000" w:themeColor="text1"/>
          <w:sz w:val="24"/>
          <w:szCs w:val="24"/>
        </w:rPr>
        <w:t xml:space="preserve">the generation of amorphous carbon </w:t>
      </w:r>
      <w:r w:rsidR="006B48A8" w:rsidRPr="00FB5252">
        <w:rPr>
          <w:rFonts w:ascii="Times New Roman" w:hAnsi="Times New Roman" w:cs="Times New Roman"/>
          <w:color w:val="000000" w:themeColor="text1"/>
          <w:sz w:val="24"/>
          <w:szCs w:val="24"/>
        </w:rPr>
        <w:t xml:space="preserve">species </w:t>
      </w:r>
      <w:r w:rsidR="00422CD0" w:rsidRPr="00FB5252">
        <w:rPr>
          <w:rFonts w:ascii="Times New Roman" w:hAnsi="Times New Roman" w:cs="Times New Roman"/>
          <w:color w:val="000000" w:themeColor="text1"/>
          <w:sz w:val="24"/>
          <w:szCs w:val="24"/>
        </w:rPr>
        <w:t xml:space="preserve">has been well known when </w:t>
      </w:r>
      <w:r w:rsidR="006B48A8" w:rsidRPr="00FB5252">
        <w:rPr>
          <w:rFonts w:ascii="Times New Roman" w:hAnsi="Times New Roman" w:cs="Times New Roman"/>
          <w:color w:val="000000" w:themeColor="text1"/>
          <w:sz w:val="24"/>
          <w:szCs w:val="24"/>
        </w:rPr>
        <w:t xml:space="preserve">the </w:t>
      </w:r>
      <w:r w:rsidR="00422CD0" w:rsidRPr="00FB5252">
        <w:rPr>
          <w:rFonts w:ascii="Times New Roman" w:hAnsi="Times New Roman" w:cs="Times New Roman"/>
          <w:color w:val="000000" w:themeColor="text1"/>
          <w:sz w:val="24"/>
          <w:szCs w:val="24"/>
        </w:rPr>
        <w:t>carbon-related materials (e.g., NDs) are undergoing thermal treatments</w:t>
      </w:r>
      <w:r w:rsidR="00C62080" w:rsidRPr="00FB5252">
        <w:rPr>
          <w:rFonts w:ascii="Times New Roman" w:hAnsi="Times New Roman" w:cs="Times New Roman"/>
          <w:color w:val="000000" w:themeColor="text1"/>
          <w:sz w:val="24"/>
          <w:szCs w:val="24"/>
        </w:rPr>
        <w:t>.</w:t>
      </w:r>
      <w:r w:rsidR="00DA45E8" w:rsidRPr="00FB5252">
        <w:rPr>
          <w:rFonts w:ascii="Times New Roman" w:hAnsi="Times New Roman" w:cs="Times New Roman"/>
          <w:noProof/>
          <w:color w:val="000000" w:themeColor="text1"/>
          <w:sz w:val="24"/>
          <w:szCs w:val="24"/>
          <w:vertAlign w:val="superscript"/>
        </w:rPr>
        <w:t>42-45</w:t>
      </w:r>
      <w:r w:rsidR="00C62080" w:rsidRPr="00FB5252">
        <w:rPr>
          <w:rFonts w:ascii="Times New Roman" w:hAnsi="Times New Roman" w:cs="Times New Roman"/>
          <w:color w:val="000000" w:themeColor="text1"/>
          <w:sz w:val="24"/>
          <w:szCs w:val="24"/>
        </w:rPr>
        <w:t xml:space="preserve"> </w:t>
      </w:r>
      <w:r w:rsidR="003A56A3" w:rsidRPr="00FB5252">
        <w:rPr>
          <w:rFonts w:ascii="Times New Roman" w:hAnsi="Times New Roman" w:cs="Times New Roman"/>
          <w:color w:val="000000" w:themeColor="text1"/>
          <w:sz w:val="24"/>
          <w:szCs w:val="24"/>
        </w:rPr>
        <w:t xml:space="preserve"> </w:t>
      </w:r>
    </w:p>
    <w:p w14:paraId="20FFF355" w14:textId="10829013" w:rsidR="00AC73A9" w:rsidRPr="00FB5252" w:rsidRDefault="00AC73A9" w:rsidP="006C4CAC">
      <w:pPr>
        <w:spacing w:after="0" w:line="240" w:lineRule="auto"/>
        <w:ind w:firstLine="720"/>
        <w:jc w:val="both"/>
        <w:rPr>
          <w:rFonts w:ascii="Times New Roman" w:hAnsi="Times New Roman" w:cs="Times New Roman"/>
          <w:strike/>
          <w:color w:val="000000" w:themeColor="text1"/>
          <w:sz w:val="24"/>
          <w:szCs w:val="24"/>
        </w:rPr>
      </w:pPr>
    </w:p>
    <w:p w14:paraId="0142FDCF" w14:textId="790509AB" w:rsidR="00137913" w:rsidRPr="00FB5252" w:rsidRDefault="00540472" w:rsidP="00137913">
      <w:pPr>
        <w:spacing w:after="0" w:line="240" w:lineRule="auto"/>
        <w:jc w:val="both"/>
        <w:rPr>
          <w:rFonts w:ascii="Times New Roman" w:hAnsi="Times New Roman" w:cs="Times New Roman"/>
          <w:b/>
          <w:bCs/>
          <w:color w:val="000000" w:themeColor="text1"/>
          <w:sz w:val="24"/>
          <w:szCs w:val="24"/>
        </w:rPr>
      </w:pPr>
      <w:r w:rsidRPr="00FB5252">
        <w:rPr>
          <w:noProof/>
          <w:color w:val="000000" w:themeColor="text1"/>
        </w:rPr>
        <w:drawing>
          <wp:inline distT="0" distB="0" distL="0" distR="0" wp14:anchorId="1BAC57C4" wp14:editId="4A449AC9">
            <wp:extent cx="5733415" cy="31927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192780"/>
                    </a:xfrm>
                    <a:prstGeom prst="rect">
                      <a:avLst/>
                    </a:prstGeom>
                  </pic:spPr>
                </pic:pic>
              </a:graphicData>
            </a:graphic>
          </wp:inline>
        </w:drawing>
      </w:r>
    </w:p>
    <w:p w14:paraId="0C3978A6" w14:textId="53350D45" w:rsidR="007123A2" w:rsidRPr="00FB5252" w:rsidRDefault="00137913" w:rsidP="007F1575">
      <w:pPr>
        <w:spacing w:after="0" w:line="240" w:lineRule="auto"/>
        <w:jc w:val="both"/>
        <w:rPr>
          <w:rFonts w:ascii="Times New Roman" w:hAnsi="Times New Roman" w:cs="Times New Roman"/>
          <w:color w:val="000000" w:themeColor="text1"/>
          <w:sz w:val="24"/>
          <w:szCs w:val="24"/>
        </w:rPr>
      </w:pPr>
      <w:r w:rsidRPr="00FB5252">
        <w:rPr>
          <w:rFonts w:ascii="Times New Roman" w:hAnsi="Times New Roman" w:cs="Times New Roman"/>
          <w:b/>
          <w:bCs/>
          <w:color w:val="000000" w:themeColor="text1"/>
          <w:sz w:val="24"/>
          <w:szCs w:val="24"/>
        </w:rPr>
        <w:t xml:space="preserve">Figure </w:t>
      </w:r>
      <w:r w:rsidR="00663EBA" w:rsidRPr="00FB5252">
        <w:rPr>
          <w:rFonts w:ascii="Times New Roman" w:hAnsi="Times New Roman" w:cs="Times New Roman"/>
          <w:b/>
          <w:bCs/>
          <w:color w:val="000000" w:themeColor="text1"/>
          <w:sz w:val="24"/>
          <w:szCs w:val="24"/>
        </w:rPr>
        <w:t>3</w:t>
      </w:r>
      <w:r w:rsidRPr="00FB5252">
        <w:rPr>
          <w:rFonts w:ascii="Times New Roman" w:hAnsi="Times New Roman" w:cs="Times New Roman"/>
          <w:b/>
          <w:bCs/>
          <w:color w:val="000000" w:themeColor="text1"/>
          <w:sz w:val="24"/>
          <w:szCs w:val="24"/>
        </w:rPr>
        <w:t xml:space="preserve">. The origin of the observed </w:t>
      </w:r>
      <w:r w:rsidR="00D81E3C" w:rsidRPr="00FB5252">
        <w:rPr>
          <w:rFonts w:ascii="Times New Roman" w:hAnsi="Times New Roman" w:cs="Times New Roman"/>
          <w:b/>
          <w:bCs/>
          <w:color w:val="000000" w:themeColor="text1"/>
          <w:sz w:val="24"/>
          <w:szCs w:val="24"/>
        </w:rPr>
        <w:t xml:space="preserve">newly generated </w:t>
      </w:r>
      <w:r w:rsidRPr="00FB5252">
        <w:rPr>
          <w:rFonts w:ascii="Times New Roman" w:hAnsi="Times New Roman" w:cs="Times New Roman"/>
          <w:b/>
          <w:bCs/>
          <w:color w:val="000000" w:themeColor="text1"/>
          <w:sz w:val="24"/>
          <w:szCs w:val="24"/>
        </w:rPr>
        <w:t>impurities</w:t>
      </w:r>
      <w:r w:rsidR="00D81E3C" w:rsidRPr="00FB5252">
        <w:rPr>
          <w:color w:val="000000" w:themeColor="text1"/>
        </w:rPr>
        <w:t xml:space="preserve"> </w:t>
      </w:r>
      <w:r w:rsidR="00D81E3C" w:rsidRPr="00FB5252">
        <w:rPr>
          <w:rFonts w:ascii="Times New Roman" w:hAnsi="Times New Roman" w:cs="Times New Roman"/>
          <w:b/>
          <w:bCs/>
          <w:color w:val="000000" w:themeColor="text1"/>
          <w:sz w:val="24"/>
          <w:szCs w:val="24"/>
        </w:rPr>
        <w:t>during oxidation</w:t>
      </w:r>
      <w:r w:rsidRPr="00FB5252">
        <w:rPr>
          <w:rFonts w:ascii="Times New Roman" w:hAnsi="Times New Roman" w:cs="Times New Roman"/>
          <w:b/>
          <w:bCs/>
          <w:color w:val="000000" w:themeColor="text1"/>
          <w:sz w:val="24"/>
          <w:szCs w:val="24"/>
        </w:rPr>
        <w:t xml:space="preserve">. </w:t>
      </w:r>
      <w:r w:rsidRPr="00FB5252">
        <w:rPr>
          <w:rFonts w:ascii="Times New Roman" w:hAnsi="Times New Roman" w:cs="Times New Roman"/>
          <w:color w:val="000000" w:themeColor="text1"/>
          <w:sz w:val="24"/>
          <w:szCs w:val="24"/>
        </w:rPr>
        <w:t xml:space="preserve">(a) Schematic illustration of the collection process of impurities in </w:t>
      </w:r>
      <w:bookmarkStart w:id="84" w:name="OLE_LINK49"/>
      <w:bookmarkStart w:id="85" w:name="OLE_LINK50"/>
      <w:bookmarkStart w:id="86" w:name="OLE_LINK47"/>
      <w:bookmarkStart w:id="87" w:name="OLE_LINK48"/>
      <w:r w:rsidRPr="00FB5252">
        <w:rPr>
          <w:rFonts w:ascii="Times New Roman" w:hAnsi="Times New Roman" w:cs="Times New Roman"/>
          <w:color w:val="000000" w:themeColor="text1"/>
          <w:sz w:val="24"/>
          <w:szCs w:val="24"/>
        </w:rPr>
        <w:t xml:space="preserve">conventional </w:t>
      </w:r>
      <w:bookmarkEnd w:id="84"/>
      <w:bookmarkEnd w:id="85"/>
      <w:r w:rsidRPr="00FB5252">
        <w:rPr>
          <w:rFonts w:ascii="Times New Roman" w:hAnsi="Times New Roman" w:cs="Times New Roman"/>
          <w:color w:val="000000" w:themeColor="text1"/>
          <w:sz w:val="24"/>
          <w:szCs w:val="24"/>
        </w:rPr>
        <w:t>air-oxidized NDs</w:t>
      </w:r>
      <w:bookmarkEnd w:id="86"/>
      <w:bookmarkEnd w:id="87"/>
      <w:r w:rsidRPr="00FB5252">
        <w:rPr>
          <w:rFonts w:ascii="Times New Roman" w:hAnsi="Times New Roman" w:cs="Times New Roman"/>
          <w:color w:val="000000" w:themeColor="text1"/>
          <w:sz w:val="24"/>
          <w:szCs w:val="24"/>
        </w:rPr>
        <w:t>.</w:t>
      </w:r>
      <w:r w:rsidRPr="00FB5252">
        <w:rPr>
          <w:rFonts w:ascii="Times New Roman" w:hAnsi="Times New Roman" w:cs="Times New Roman" w:hint="eastAsia"/>
          <w:color w:val="000000" w:themeColor="text1"/>
          <w:sz w:val="24"/>
          <w:szCs w:val="24"/>
        </w:rPr>
        <w:t xml:space="preserve"> </w:t>
      </w:r>
      <w:r w:rsidRPr="00FB5252">
        <w:rPr>
          <w:rFonts w:ascii="Times New Roman" w:hAnsi="Times New Roman" w:cs="Times New Roman"/>
          <w:color w:val="000000" w:themeColor="text1"/>
          <w:sz w:val="24"/>
          <w:szCs w:val="24"/>
        </w:rPr>
        <w:t xml:space="preserve">(b) SEM image of the content in the upper solution. (c) TEM image of the non-diamond particles. </w:t>
      </w:r>
      <w:r w:rsidR="002A01FE" w:rsidRPr="00FB5252">
        <w:rPr>
          <w:rFonts w:ascii="Times New Roman" w:hAnsi="Times New Roman" w:cs="Times New Roman"/>
          <w:color w:val="000000" w:themeColor="text1"/>
          <w:sz w:val="24"/>
          <w:szCs w:val="24"/>
        </w:rPr>
        <w:t>The i</w:t>
      </w:r>
      <w:r w:rsidRPr="00FB5252">
        <w:rPr>
          <w:rFonts w:ascii="Times New Roman" w:hAnsi="Times New Roman" w:cs="Times New Roman"/>
          <w:color w:val="000000" w:themeColor="text1"/>
          <w:sz w:val="24"/>
          <w:szCs w:val="24"/>
        </w:rPr>
        <w:t xml:space="preserve">nset of (c) is the SAED pattern of the same clusters. (d) Schematic illustration of the process of the air oxidation study of </w:t>
      </w:r>
      <w:r w:rsidR="00135D81" w:rsidRPr="00FB5252">
        <w:rPr>
          <w:rFonts w:ascii="Times New Roman" w:hAnsi="Times New Roman" w:cs="Times New Roman"/>
          <w:color w:val="000000" w:themeColor="text1"/>
          <w:sz w:val="24"/>
          <w:szCs w:val="24"/>
        </w:rPr>
        <w:t>single</w:t>
      </w:r>
      <w:r w:rsidRPr="00FB5252">
        <w:rPr>
          <w:rFonts w:ascii="Times New Roman" w:hAnsi="Times New Roman" w:cs="Times New Roman"/>
          <w:color w:val="000000" w:themeColor="text1"/>
          <w:sz w:val="24"/>
          <w:szCs w:val="24"/>
        </w:rPr>
        <w:t xml:space="preserve"> ND. Pre-cleaned NDs were first deposited onto Si</w:t>
      </w:r>
      <w:r w:rsidRPr="00FB5252">
        <w:rPr>
          <w:rFonts w:ascii="Times New Roman" w:hAnsi="Times New Roman" w:cs="Times New Roman"/>
          <w:color w:val="000000" w:themeColor="text1"/>
          <w:sz w:val="24"/>
          <w:szCs w:val="24"/>
          <w:vertAlign w:val="subscript"/>
        </w:rPr>
        <w:t>3</w:t>
      </w:r>
      <w:r w:rsidRPr="00FB5252">
        <w:rPr>
          <w:rFonts w:ascii="Times New Roman" w:hAnsi="Times New Roman" w:cs="Times New Roman"/>
          <w:color w:val="000000" w:themeColor="text1"/>
          <w:sz w:val="24"/>
          <w:szCs w:val="24"/>
        </w:rPr>
        <w:t>N</w:t>
      </w:r>
      <w:r w:rsidRPr="00FB5252">
        <w:rPr>
          <w:rFonts w:ascii="Times New Roman" w:hAnsi="Times New Roman" w:cs="Times New Roman"/>
          <w:color w:val="000000" w:themeColor="text1"/>
          <w:sz w:val="24"/>
          <w:szCs w:val="24"/>
          <w:vertAlign w:val="subscript"/>
        </w:rPr>
        <w:t>4</w:t>
      </w:r>
      <w:r w:rsidRPr="00FB5252">
        <w:rPr>
          <w:rFonts w:ascii="Times New Roman" w:hAnsi="Times New Roman" w:cs="Times New Roman"/>
          <w:color w:val="000000" w:themeColor="text1"/>
          <w:sz w:val="24"/>
          <w:szCs w:val="24"/>
        </w:rPr>
        <w:t xml:space="preserve"> film supported TEM grid, and one chosen ND was viewed and located by TEM (Step 1). The sample was then air oxidized at 500 °C for </w:t>
      </w:r>
      <w:r w:rsidR="005431FD" w:rsidRPr="00FB5252">
        <w:rPr>
          <w:rFonts w:ascii="Times New Roman" w:hAnsi="Times New Roman" w:cs="Times New Roman"/>
          <w:color w:val="000000" w:themeColor="text1"/>
          <w:sz w:val="24"/>
          <w:szCs w:val="24"/>
        </w:rPr>
        <w:t>5</w:t>
      </w:r>
      <w:r w:rsidR="00DA7D20" w:rsidRPr="00FB5252">
        <w:rPr>
          <w:rFonts w:ascii="Times New Roman" w:hAnsi="Times New Roman" w:cs="Times New Roman"/>
          <w:color w:val="000000" w:themeColor="text1"/>
          <w:sz w:val="24"/>
          <w:szCs w:val="24"/>
        </w:rPr>
        <w:t xml:space="preserve"> times (Step 2, 3, 4 and 5</w:t>
      </w:r>
      <w:r w:rsidR="007E0D5D" w:rsidRPr="00FB5252">
        <w:rPr>
          <w:rFonts w:ascii="Times New Roman" w:hAnsi="Times New Roman" w:cs="Times New Roman"/>
          <w:color w:val="000000" w:themeColor="text1"/>
          <w:sz w:val="24"/>
          <w:szCs w:val="24"/>
        </w:rPr>
        <w:t xml:space="preserve">: 1 h; </w:t>
      </w:r>
      <w:r w:rsidR="00DA7D20" w:rsidRPr="00FB5252">
        <w:rPr>
          <w:rFonts w:ascii="Times New Roman" w:hAnsi="Times New Roman" w:cs="Times New Roman"/>
          <w:color w:val="000000" w:themeColor="text1"/>
          <w:sz w:val="24"/>
          <w:szCs w:val="24"/>
        </w:rPr>
        <w:t>Step 6</w:t>
      </w:r>
      <w:r w:rsidR="007E0D5D" w:rsidRPr="00FB5252">
        <w:rPr>
          <w:rFonts w:ascii="Times New Roman" w:hAnsi="Times New Roman" w:cs="Times New Roman"/>
          <w:color w:val="000000" w:themeColor="text1"/>
          <w:sz w:val="24"/>
          <w:szCs w:val="24"/>
        </w:rPr>
        <w:t>: 2 h</w:t>
      </w:r>
      <w:r w:rsidR="00DA7D20"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 xml:space="preserve">and viewed again under TEM </w:t>
      </w:r>
      <w:r w:rsidR="00DA7D20" w:rsidRPr="00FB5252">
        <w:rPr>
          <w:rFonts w:ascii="Times New Roman" w:hAnsi="Times New Roman" w:cs="Times New Roman"/>
          <w:color w:val="000000" w:themeColor="text1"/>
          <w:sz w:val="24"/>
          <w:szCs w:val="24"/>
        </w:rPr>
        <w:t>after each time</w:t>
      </w:r>
      <w:r w:rsidRPr="00FB5252">
        <w:rPr>
          <w:rFonts w:ascii="Times New Roman" w:hAnsi="Times New Roman" w:cs="Times New Roman"/>
          <w:color w:val="000000" w:themeColor="text1"/>
          <w:sz w:val="24"/>
          <w:szCs w:val="24"/>
        </w:rPr>
        <w:t>. The TEM images of the chosen ND after Steps 1 and 6 are shown in (e)</w:t>
      </w:r>
      <w:r w:rsidR="00E87656" w:rsidRPr="00FB5252">
        <w:rPr>
          <w:rFonts w:ascii="Times New Roman" w:hAnsi="Times New Roman" w:cs="Times New Roman"/>
          <w:color w:val="000000" w:themeColor="text1"/>
          <w:sz w:val="24"/>
          <w:szCs w:val="24"/>
        </w:rPr>
        <w:t xml:space="preserve"> and (f)</w:t>
      </w:r>
      <w:r w:rsidRPr="00FB5252">
        <w:rPr>
          <w:rFonts w:ascii="Times New Roman" w:hAnsi="Times New Roman" w:cs="Times New Roman"/>
          <w:color w:val="000000" w:themeColor="text1"/>
          <w:sz w:val="24"/>
          <w:szCs w:val="24"/>
        </w:rPr>
        <w:t>, respectively. In (</w:t>
      </w:r>
      <w:r w:rsidR="00E87656" w:rsidRPr="00FB5252">
        <w:rPr>
          <w:rFonts w:ascii="Times New Roman" w:hAnsi="Times New Roman" w:cs="Times New Roman"/>
          <w:color w:val="000000" w:themeColor="text1"/>
          <w:sz w:val="24"/>
          <w:szCs w:val="24"/>
        </w:rPr>
        <w:t>f</w:t>
      </w:r>
      <w:r w:rsidRPr="00FB5252">
        <w:rPr>
          <w:rFonts w:ascii="Times New Roman" w:hAnsi="Times New Roman" w:cs="Times New Roman"/>
          <w:color w:val="000000" w:themeColor="text1"/>
          <w:sz w:val="24"/>
          <w:szCs w:val="24"/>
        </w:rPr>
        <w:t xml:space="preserve">), some </w:t>
      </w:r>
      <w:r w:rsidR="00603C9B" w:rsidRPr="00FB5252">
        <w:rPr>
          <w:rFonts w:ascii="Times New Roman" w:hAnsi="Times New Roman" w:cs="Times New Roman"/>
          <w:color w:val="000000" w:themeColor="text1"/>
          <w:sz w:val="24"/>
          <w:szCs w:val="24"/>
        </w:rPr>
        <w:t xml:space="preserve">amorphous carbon nanoparticles </w:t>
      </w:r>
      <w:r w:rsidRPr="00FB5252">
        <w:rPr>
          <w:rFonts w:ascii="Times New Roman" w:hAnsi="Times New Roman" w:cs="Times New Roman"/>
          <w:color w:val="000000" w:themeColor="text1"/>
          <w:sz w:val="24"/>
          <w:szCs w:val="24"/>
        </w:rPr>
        <w:t>are circled in blue and indicated by red arrow.</w:t>
      </w:r>
    </w:p>
    <w:p w14:paraId="71C0D71D" w14:textId="77777777" w:rsidR="00CA3685" w:rsidRPr="00FB5252" w:rsidRDefault="00CA3685" w:rsidP="007F1575">
      <w:pPr>
        <w:spacing w:after="0" w:line="240" w:lineRule="auto"/>
        <w:jc w:val="both"/>
        <w:rPr>
          <w:rFonts w:ascii="Times New Roman" w:hAnsi="Times New Roman" w:cs="Times New Roman"/>
          <w:color w:val="000000" w:themeColor="text1"/>
          <w:sz w:val="24"/>
          <w:szCs w:val="24"/>
        </w:rPr>
      </w:pPr>
    </w:p>
    <w:p w14:paraId="570E0E47" w14:textId="790FBF9A" w:rsidR="007F1575" w:rsidRPr="00FB5252" w:rsidRDefault="007F1575" w:rsidP="00804B3F">
      <w:pPr>
        <w:spacing w:after="0" w:line="240" w:lineRule="auto"/>
        <w:jc w:val="both"/>
        <w:rPr>
          <w:rFonts w:ascii="Times New Roman" w:hAnsi="Times New Roman" w:cs="Times New Roman"/>
          <w:b/>
          <w:bCs/>
          <w:color w:val="000000" w:themeColor="text1"/>
          <w:sz w:val="24"/>
        </w:rPr>
      </w:pPr>
      <w:r w:rsidRPr="00FB5252">
        <w:rPr>
          <w:rFonts w:ascii="Times New Roman" w:hAnsi="Times New Roman" w:cs="Times New Roman"/>
          <w:b/>
          <w:bCs/>
          <w:color w:val="000000" w:themeColor="text1"/>
          <w:sz w:val="24"/>
        </w:rPr>
        <w:lastRenderedPageBreak/>
        <w:t xml:space="preserve">3.4. The mechanism of the </w:t>
      </w:r>
      <w:r w:rsidR="00E4759D" w:rsidRPr="00FB5252">
        <w:rPr>
          <w:rFonts w:ascii="Times New Roman" w:hAnsi="Times New Roman" w:cs="Times New Roman"/>
          <w:b/>
          <w:bCs/>
          <w:color w:val="000000" w:themeColor="text1"/>
          <w:sz w:val="24"/>
        </w:rPr>
        <w:t xml:space="preserve">SAAO method </w:t>
      </w:r>
    </w:p>
    <w:p w14:paraId="2EECF706" w14:textId="43275EAB" w:rsidR="0038067D" w:rsidRPr="00FB5252" w:rsidRDefault="00B638B1" w:rsidP="00FB3C96">
      <w:pPr>
        <w:pStyle w:val="PlainText"/>
        <w:ind w:firstLine="72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To investigate the underlying mechanisms</w:t>
      </w:r>
      <w:r w:rsidR="003D2BA7" w:rsidRPr="00FB5252">
        <w:rPr>
          <w:rFonts w:ascii="Times New Roman" w:hAnsi="Times New Roman" w:cs="Times New Roman"/>
          <w:color w:val="000000" w:themeColor="text1"/>
          <w:sz w:val="24"/>
          <w:szCs w:val="24"/>
        </w:rPr>
        <w:t xml:space="preserve"> of the developed SAAO method</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hint="eastAsia"/>
          <w:color w:val="000000" w:themeColor="text1"/>
          <w:sz w:val="24"/>
          <w:szCs w:val="24"/>
        </w:rPr>
        <w:t>w</w:t>
      </w:r>
      <w:r w:rsidRPr="00FB5252">
        <w:rPr>
          <w:rFonts w:ascii="Times New Roman" w:hAnsi="Times New Roman" w:cs="Times New Roman"/>
          <w:color w:val="000000" w:themeColor="text1"/>
          <w:sz w:val="24"/>
          <w:szCs w:val="24"/>
        </w:rPr>
        <w:t xml:space="preserve">e first </w:t>
      </w:r>
      <w:r w:rsidR="00BE2B78" w:rsidRPr="00FB5252">
        <w:rPr>
          <w:rFonts w:ascii="Times New Roman" w:hAnsi="Times New Roman" w:cs="Times New Roman"/>
          <w:color w:val="000000" w:themeColor="text1"/>
          <w:sz w:val="24"/>
          <w:szCs w:val="24"/>
        </w:rPr>
        <w:t xml:space="preserve">checked the mixtures of NDs and NaCl (after oxidation) to see </w:t>
      </w:r>
      <w:r w:rsidR="00E36288" w:rsidRPr="00FB5252">
        <w:rPr>
          <w:rFonts w:ascii="Times New Roman" w:hAnsi="Times New Roman" w:cs="Times New Roman"/>
          <w:color w:val="000000" w:themeColor="text1"/>
          <w:sz w:val="24"/>
          <w:szCs w:val="24"/>
        </w:rPr>
        <w:t>if the cleanliness of NDs on salt particles were changed directly with</w:t>
      </w:r>
      <w:r w:rsidR="00E36288" w:rsidRPr="00FB5252">
        <w:rPr>
          <w:rFonts w:ascii="Times New Roman" w:hAnsi="Times New Roman" w:cs="Times New Roman" w:hint="eastAsia"/>
          <w:color w:val="000000" w:themeColor="text1"/>
          <w:sz w:val="24"/>
          <w:szCs w:val="24"/>
        </w:rPr>
        <w:t>out</w:t>
      </w:r>
      <w:r w:rsidR="00E36288" w:rsidRPr="00FB5252">
        <w:rPr>
          <w:rFonts w:ascii="Times New Roman" w:hAnsi="Times New Roman" w:cs="Times New Roman"/>
          <w:color w:val="000000" w:themeColor="text1"/>
          <w:sz w:val="24"/>
          <w:szCs w:val="24"/>
        </w:rPr>
        <w:t xml:space="preserve"> any </w:t>
      </w:r>
      <w:r w:rsidR="00E36288" w:rsidRPr="00FB5252">
        <w:rPr>
          <w:rFonts w:ascii="Times New Roman" w:hAnsi="Times New Roman" w:cs="Times New Roman" w:hint="eastAsia"/>
          <w:color w:val="000000" w:themeColor="text1"/>
          <w:sz w:val="24"/>
          <w:szCs w:val="24"/>
        </w:rPr>
        <w:t>further</w:t>
      </w:r>
      <w:r w:rsidR="00E36288" w:rsidRPr="00FB5252">
        <w:rPr>
          <w:rFonts w:ascii="Times New Roman" w:hAnsi="Times New Roman" w:cs="Times New Roman"/>
          <w:color w:val="000000" w:themeColor="text1"/>
          <w:sz w:val="24"/>
          <w:szCs w:val="24"/>
        </w:rPr>
        <w:t xml:space="preserve"> clean processes (e.g., washing and centrifugation). </w:t>
      </w:r>
      <w:r w:rsidR="0038067D" w:rsidRPr="00FB5252">
        <w:rPr>
          <w:rFonts w:ascii="Times New Roman" w:hAnsi="Times New Roman" w:cs="Times New Roman"/>
          <w:color w:val="000000" w:themeColor="text1"/>
          <w:sz w:val="24"/>
          <w:szCs w:val="24"/>
        </w:rPr>
        <w:t xml:space="preserve">As shown in Figure 4a, </w:t>
      </w:r>
      <w:r w:rsidR="00E03E4B" w:rsidRPr="00FB5252">
        <w:rPr>
          <w:rFonts w:ascii="Times New Roman" w:hAnsi="Times New Roman" w:cs="Times New Roman"/>
          <w:color w:val="000000" w:themeColor="text1"/>
          <w:sz w:val="24"/>
          <w:szCs w:val="24"/>
        </w:rPr>
        <w:t xml:space="preserve">the adsorbed NDs, on the surface of salt particles (size in a few hundred µm), were already found to be clean without any apparent small-sized nanoparticles adsorbed. </w:t>
      </w:r>
      <w:r w:rsidR="00B429D2" w:rsidRPr="00FB5252">
        <w:rPr>
          <w:rFonts w:ascii="Times New Roman" w:hAnsi="Times New Roman" w:cs="Times New Roman"/>
          <w:color w:val="000000" w:themeColor="text1"/>
          <w:sz w:val="24"/>
          <w:szCs w:val="24"/>
          <w:lang w:val="en-HK"/>
        </w:rPr>
        <w:t xml:space="preserve">And the modality of NDs (a thin “layered” film) on the salt surface was quite </w:t>
      </w:r>
      <w:r w:rsidR="0038067D" w:rsidRPr="00FB5252">
        <w:rPr>
          <w:rFonts w:ascii="Times New Roman" w:hAnsi="Times New Roman" w:cs="Times New Roman"/>
          <w:color w:val="000000" w:themeColor="text1"/>
          <w:sz w:val="24"/>
          <w:szCs w:val="24"/>
        </w:rPr>
        <w:t xml:space="preserve">different from that involved in the conventional oxidation process (highly aggregated powder form). Therefore, considering the difference of NDs’ modality during oxidation, we first </w:t>
      </w:r>
      <w:bookmarkStart w:id="88" w:name="_Hlk74666282"/>
      <w:r w:rsidR="0038067D" w:rsidRPr="00FB5252">
        <w:rPr>
          <w:rFonts w:ascii="Times New Roman" w:hAnsi="Times New Roman" w:cs="Times New Roman"/>
          <w:color w:val="000000" w:themeColor="text1"/>
          <w:sz w:val="24"/>
          <w:szCs w:val="24"/>
        </w:rPr>
        <w:t xml:space="preserve">hypothesized </w:t>
      </w:r>
      <w:bookmarkEnd w:id="88"/>
      <w:r w:rsidR="0038067D" w:rsidRPr="00FB5252">
        <w:rPr>
          <w:rFonts w:ascii="Times New Roman" w:hAnsi="Times New Roman" w:cs="Times New Roman"/>
          <w:color w:val="000000" w:themeColor="text1"/>
          <w:sz w:val="24"/>
          <w:szCs w:val="24"/>
        </w:rPr>
        <w:t xml:space="preserve">that the salt particles might be served </w:t>
      </w:r>
      <w:bookmarkStart w:id="89" w:name="_Hlk74667146"/>
      <w:r w:rsidR="0038067D" w:rsidRPr="00FB5252">
        <w:rPr>
          <w:rFonts w:ascii="Times New Roman" w:hAnsi="Times New Roman" w:cs="Times New Roman"/>
          <w:color w:val="000000" w:themeColor="text1"/>
          <w:sz w:val="24"/>
          <w:szCs w:val="24"/>
        </w:rPr>
        <w:t>as thermal managing agents among particles like spacers</w:t>
      </w:r>
      <w:bookmarkEnd w:id="89"/>
      <w:r w:rsidR="0038067D" w:rsidRPr="00FB5252">
        <w:rPr>
          <w:rFonts w:ascii="Times New Roman" w:hAnsi="Times New Roman" w:cs="Times New Roman"/>
          <w:color w:val="000000" w:themeColor="text1"/>
          <w:sz w:val="24"/>
          <w:szCs w:val="24"/>
        </w:rPr>
        <w:t xml:space="preserve">, leading to a more even and rapid etching of the NDs. To verify this, we performed an </w:t>
      </w:r>
      <w:r w:rsidR="00C61E5E" w:rsidRPr="00FB5252">
        <w:rPr>
          <w:rFonts w:ascii="Times New Roman" w:hAnsi="Times New Roman" w:cs="Times New Roman"/>
          <w:color w:val="000000" w:themeColor="text1"/>
          <w:sz w:val="24"/>
          <w:szCs w:val="24"/>
        </w:rPr>
        <w:t xml:space="preserve">air oxidation </w:t>
      </w:r>
      <w:r w:rsidR="0038067D" w:rsidRPr="00FB5252">
        <w:rPr>
          <w:rFonts w:ascii="Times New Roman" w:hAnsi="Times New Roman" w:cs="Times New Roman"/>
          <w:color w:val="000000" w:themeColor="text1"/>
          <w:sz w:val="24"/>
          <w:szCs w:val="24"/>
        </w:rPr>
        <w:t xml:space="preserve">experiment (Figure </w:t>
      </w:r>
      <w:r w:rsidR="00CD44C1" w:rsidRPr="00FB5252">
        <w:rPr>
          <w:rFonts w:ascii="Times New Roman" w:hAnsi="Times New Roman" w:cs="Times New Roman"/>
          <w:color w:val="000000" w:themeColor="text1"/>
          <w:sz w:val="24"/>
          <w:szCs w:val="24"/>
        </w:rPr>
        <w:t>S9</w:t>
      </w:r>
      <w:r w:rsidR="0038067D" w:rsidRPr="00FB5252">
        <w:rPr>
          <w:rFonts w:ascii="Times New Roman" w:hAnsi="Times New Roman" w:cs="Times New Roman"/>
          <w:color w:val="000000" w:themeColor="text1"/>
          <w:sz w:val="24"/>
          <w:szCs w:val="24"/>
        </w:rPr>
        <w:t>)</w:t>
      </w:r>
      <w:r w:rsidR="00EB69F2" w:rsidRPr="00FB5252">
        <w:rPr>
          <w:rFonts w:ascii="Times New Roman" w:hAnsi="Times New Roman" w:cs="Times New Roman"/>
          <w:color w:val="000000" w:themeColor="text1"/>
          <w:sz w:val="24"/>
          <w:szCs w:val="24"/>
        </w:rPr>
        <w:t xml:space="preserve"> that </w:t>
      </w:r>
      <w:r w:rsidR="00824479" w:rsidRPr="00FB5252">
        <w:rPr>
          <w:rFonts w:ascii="Times New Roman" w:hAnsi="Times New Roman" w:cs="Times New Roman"/>
          <w:color w:val="000000" w:themeColor="text1"/>
          <w:sz w:val="24"/>
          <w:szCs w:val="24"/>
        </w:rPr>
        <w:t xml:space="preserve">NDs were coated on </w:t>
      </w:r>
      <w:r w:rsidR="002A01FE" w:rsidRPr="00FB5252">
        <w:rPr>
          <w:rFonts w:ascii="Times New Roman" w:hAnsi="Times New Roman" w:cs="Times New Roman"/>
          <w:color w:val="000000" w:themeColor="text1"/>
          <w:sz w:val="24"/>
          <w:szCs w:val="24"/>
        </w:rPr>
        <w:t xml:space="preserve">the </w:t>
      </w:r>
      <w:r w:rsidR="00824479" w:rsidRPr="00FB5252">
        <w:rPr>
          <w:rFonts w:ascii="Times New Roman" w:hAnsi="Times New Roman" w:cs="Times New Roman"/>
          <w:color w:val="000000" w:themeColor="text1"/>
          <w:sz w:val="24"/>
          <w:szCs w:val="24"/>
        </w:rPr>
        <w:t xml:space="preserve">non-salt substrate </w:t>
      </w:r>
      <w:r w:rsidR="00824479" w:rsidRPr="00FB5252">
        <w:rPr>
          <w:rFonts w:ascii="Times New Roman" w:hAnsi="Times New Roman" w:cs="Times New Roman" w:hint="eastAsia"/>
          <w:color w:val="000000" w:themeColor="text1"/>
          <w:sz w:val="24"/>
          <w:szCs w:val="24"/>
        </w:rPr>
        <w:t>(</w:t>
      </w:r>
      <w:r w:rsidR="00824479" w:rsidRPr="00FB5252">
        <w:rPr>
          <w:rFonts w:ascii="Times New Roman" w:hAnsi="Times New Roman" w:cs="Times New Roman"/>
          <w:color w:val="000000" w:themeColor="text1"/>
          <w:sz w:val="24"/>
          <w:szCs w:val="24"/>
        </w:rPr>
        <w:t xml:space="preserve">i.e., Si wafer) mimicking the salt surface. </w:t>
      </w:r>
      <w:r w:rsidR="0038067D" w:rsidRPr="00FB5252">
        <w:rPr>
          <w:rFonts w:ascii="Times New Roman" w:hAnsi="Times New Roman" w:cs="Times New Roman" w:hint="eastAsia"/>
          <w:color w:val="000000" w:themeColor="text1"/>
          <w:sz w:val="24"/>
          <w:szCs w:val="24"/>
        </w:rPr>
        <w:t>Unfortunately</w:t>
      </w:r>
      <w:r w:rsidR="0038067D" w:rsidRPr="00FB5252">
        <w:rPr>
          <w:rFonts w:ascii="Times New Roman" w:hAnsi="Times New Roman" w:cs="Times New Roman"/>
          <w:color w:val="000000" w:themeColor="text1"/>
          <w:sz w:val="24"/>
          <w:szCs w:val="24"/>
        </w:rPr>
        <w:t>, nothing happened to the NDs on Si wafer after air oxidized at 500 °C for 5 h</w:t>
      </w:r>
      <w:r w:rsidR="00C61E5E" w:rsidRPr="00FB5252">
        <w:rPr>
          <w:rFonts w:ascii="Times New Roman" w:hAnsi="Times New Roman" w:cs="Times New Roman"/>
          <w:color w:val="000000" w:themeColor="text1"/>
          <w:sz w:val="24"/>
          <w:szCs w:val="24"/>
        </w:rPr>
        <w:t xml:space="preserve">. </w:t>
      </w:r>
      <w:r w:rsidR="00BA753D" w:rsidRPr="00FB5252">
        <w:rPr>
          <w:rFonts w:ascii="Times New Roman" w:hAnsi="Times New Roman" w:cs="Times New Roman"/>
          <w:color w:val="000000" w:themeColor="text1"/>
          <w:sz w:val="24"/>
          <w:szCs w:val="24"/>
        </w:rPr>
        <w:t xml:space="preserve">This indicated the formation of “layered” NDs film could not be the actual mechanism for </w:t>
      </w:r>
      <w:r w:rsidR="00F65286" w:rsidRPr="00FB5252">
        <w:rPr>
          <w:rFonts w:ascii="Times New Roman" w:hAnsi="Times New Roman" w:cs="Times New Roman"/>
          <w:color w:val="000000" w:themeColor="text1"/>
          <w:sz w:val="24"/>
          <w:szCs w:val="24"/>
        </w:rPr>
        <w:t xml:space="preserve">the </w:t>
      </w:r>
      <w:r w:rsidR="00BA753D" w:rsidRPr="00FB5252">
        <w:rPr>
          <w:rFonts w:ascii="Times New Roman" w:hAnsi="Times New Roman" w:cs="Times New Roman"/>
          <w:color w:val="000000" w:themeColor="text1"/>
          <w:sz w:val="24"/>
          <w:szCs w:val="24"/>
        </w:rPr>
        <w:t>SAAO</w:t>
      </w:r>
      <w:r w:rsidR="00F65286" w:rsidRPr="00FB5252">
        <w:rPr>
          <w:rFonts w:ascii="Times New Roman" w:hAnsi="Times New Roman" w:cs="Times New Roman"/>
          <w:color w:val="000000" w:themeColor="text1"/>
          <w:sz w:val="24"/>
          <w:szCs w:val="24"/>
        </w:rPr>
        <w:t xml:space="preserve"> method</w:t>
      </w:r>
      <w:r w:rsidR="00BA753D" w:rsidRPr="00FB5252">
        <w:rPr>
          <w:rFonts w:ascii="Times New Roman" w:hAnsi="Times New Roman" w:cs="Times New Roman"/>
          <w:color w:val="000000" w:themeColor="text1"/>
          <w:sz w:val="24"/>
          <w:szCs w:val="24"/>
        </w:rPr>
        <w:t xml:space="preserve">. </w:t>
      </w:r>
    </w:p>
    <w:p w14:paraId="094C2AA7" w14:textId="42184E6B" w:rsidR="0038067D" w:rsidRPr="00FB5252" w:rsidRDefault="00FB3C96" w:rsidP="00FD057E">
      <w:pPr>
        <w:spacing w:after="0" w:line="240" w:lineRule="auto"/>
        <w:jc w:val="both"/>
        <w:rPr>
          <w:rFonts w:ascii="Times New Roman" w:hAnsi="Times New Roman" w:cs="Times New Roman"/>
          <w:color w:val="000000" w:themeColor="text1"/>
          <w:sz w:val="24"/>
          <w:szCs w:val="24"/>
          <w:lang w:val="en-US"/>
        </w:rPr>
      </w:pPr>
      <w:r w:rsidRPr="00FB5252">
        <w:rPr>
          <w:rFonts w:ascii="Times New Roman" w:hAnsi="Times New Roman" w:cs="Times New Roman"/>
          <w:color w:val="000000" w:themeColor="text1"/>
          <w:sz w:val="24"/>
          <w:szCs w:val="24"/>
        </w:rPr>
        <w:tab/>
      </w:r>
      <w:r w:rsidR="0038067D" w:rsidRPr="00FB5252">
        <w:rPr>
          <w:rFonts w:ascii="Times New Roman" w:hAnsi="Times New Roman" w:cs="Times New Roman"/>
          <w:color w:val="000000" w:themeColor="text1"/>
          <w:sz w:val="24"/>
          <w:szCs w:val="24"/>
        </w:rPr>
        <w:t xml:space="preserve">The above results </w:t>
      </w:r>
      <w:r w:rsidR="004F3233" w:rsidRPr="00FB5252">
        <w:rPr>
          <w:rFonts w:ascii="Times New Roman" w:hAnsi="Times New Roman" w:cs="Times New Roman"/>
          <w:color w:val="000000" w:themeColor="text1"/>
          <w:sz w:val="24"/>
          <w:szCs w:val="24"/>
        </w:rPr>
        <w:t>reminded us</w:t>
      </w:r>
      <w:r w:rsidR="0038067D" w:rsidRPr="00FB5252">
        <w:rPr>
          <w:rFonts w:ascii="Times New Roman" w:hAnsi="Times New Roman" w:cs="Times New Roman"/>
          <w:color w:val="000000" w:themeColor="text1"/>
          <w:sz w:val="24"/>
          <w:szCs w:val="24"/>
        </w:rPr>
        <w:t xml:space="preserve"> that the NaCl might also be involved in the oxidation process of NDs, not just acting like spacers. </w:t>
      </w:r>
      <w:r w:rsidR="008A15CE" w:rsidRPr="00FB5252">
        <w:rPr>
          <w:rFonts w:ascii="Times New Roman" w:hAnsi="Times New Roman" w:cs="Times New Roman"/>
          <w:color w:val="000000" w:themeColor="text1"/>
          <w:sz w:val="24"/>
          <w:szCs w:val="24"/>
          <w:lang w:val="en-US"/>
        </w:rPr>
        <w:t xml:space="preserve">Inspired by </w:t>
      </w:r>
      <w:r w:rsidR="000E591B" w:rsidRPr="00FB5252">
        <w:rPr>
          <w:rFonts w:ascii="Times New Roman" w:hAnsi="Times New Roman" w:cs="Times New Roman"/>
          <w:color w:val="000000" w:themeColor="text1"/>
          <w:sz w:val="24"/>
          <w:szCs w:val="24"/>
          <w:lang w:val="en-US"/>
        </w:rPr>
        <w:t xml:space="preserve">the </w:t>
      </w:r>
      <w:r w:rsidR="008A15CE" w:rsidRPr="00FB5252">
        <w:rPr>
          <w:rFonts w:ascii="Times New Roman" w:hAnsi="Times New Roman" w:cs="Times New Roman"/>
          <w:color w:val="000000" w:themeColor="text1"/>
          <w:sz w:val="24"/>
          <w:szCs w:val="24"/>
          <w:lang w:val="en-US"/>
        </w:rPr>
        <w:t xml:space="preserve">well-known fact that the chloride salts (e.g., NaCl and </w:t>
      </w:r>
      <w:proofErr w:type="spellStart"/>
      <w:r w:rsidR="008A15CE" w:rsidRPr="00FB5252">
        <w:rPr>
          <w:rFonts w:ascii="Times New Roman" w:hAnsi="Times New Roman" w:cs="Times New Roman"/>
          <w:color w:val="000000" w:themeColor="text1"/>
          <w:sz w:val="24"/>
          <w:szCs w:val="24"/>
          <w:lang w:val="en-US"/>
        </w:rPr>
        <w:t>KCl</w:t>
      </w:r>
      <w:proofErr w:type="spellEnd"/>
      <w:r w:rsidR="008A15CE" w:rsidRPr="00FB5252">
        <w:rPr>
          <w:rFonts w:ascii="Times New Roman" w:hAnsi="Times New Roman" w:cs="Times New Roman"/>
          <w:color w:val="000000" w:themeColor="text1"/>
          <w:sz w:val="24"/>
          <w:szCs w:val="24"/>
          <w:lang w:val="en-US"/>
        </w:rPr>
        <w:t xml:space="preserve">) could extensively corrode metals or alloys at </w:t>
      </w:r>
      <w:r w:rsidR="002A01FE" w:rsidRPr="00FB5252">
        <w:rPr>
          <w:rFonts w:ascii="Times New Roman" w:hAnsi="Times New Roman" w:cs="Times New Roman"/>
          <w:color w:val="000000" w:themeColor="text1"/>
          <w:sz w:val="24"/>
          <w:szCs w:val="24"/>
          <w:lang w:val="en-US"/>
        </w:rPr>
        <w:t xml:space="preserve">the </w:t>
      </w:r>
      <w:r w:rsidR="008A15CE" w:rsidRPr="00FB5252">
        <w:rPr>
          <w:rFonts w:ascii="Times New Roman" w:hAnsi="Times New Roman" w:cs="Times New Roman"/>
          <w:color w:val="000000" w:themeColor="text1"/>
          <w:sz w:val="24"/>
          <w:szCs w:val="24"/>
          <w:lang w:val="en-US"/>
        </w:rPr>
        <w:t>temperature of 400 ‒ 700 °C</w:t>
      </w:r>
      <w:r w:rsidR="000C3FCF" w:rsidRPr="00FB5252">
        <w:rPr>
          <w:rFonts w:ascii="Times New Roman" w:hAnsi="Times New Roman" w:cs="Times New Roman"/>
          <w:color w:val="000000" w:themeColor="text1"/>
          <w:sz w:val="24"/>
          <w:szCs w:val="24"/>
          <w:lang w:val="en-US"/>
        </w:rPr>
        <w:t xml:space="preserve"> due to the </w:t>
      </w:r>
      <w:r w:rsidR="00C329D4" w:rsidRPr="00FB5252">
        <w:rPr>
          <w:rFonts w:ascii="Times New Roman" w:hAnsi="Times New Roman" w:cs="Times New Roman"/>
          <w:color w:val="000000" w:themeColor="text1"/>
          <w:sz w:val="24"/>
          <w:szCs w:val="24"/>
          <w:lang w:val="en-US"/>
        </w:rPr>
        <w:t xml:space="preserve">generated </w:t>
      </w:r>
      <w:r w:rsidR="000C3FCF" w:rsidRPr="00FB5252">
        <w:rPr>
          <w:rFonts w:ascii="Times New Roman" w:hAnsi="Times New Roman" w:cs="Times New Roman"/>
          <w:color w:val="000000" w:themeColor="text1"/>
          <w:sz w:val="24"/>
          <w:szCs w:val="24"/>
          <w:lang w:val="en-US"/>
        </w:rPr>
        <w:t>highly corrosive gas</w:t>
      </w:r>
      <w:r w:rsidR="00C329D4" w:rsidRPr="00FB5252">
        <w:rPr>
          <w:rFonts w:ascii="Times New Roman" w:hAnsi="Times New Roman" w:cs="Times New Roman"/>
          <w:color w:val="000000" w:themeColor="text1"/>
          <w:sz w:val="24"/>
          <w:szCs w:val="24"/>
          <w:lang w:val="en-US"/>
        </w:rPr>
        <w:t>es</w:t>
      </w:r>
      <w:r w:rsidR="008A15CE" w:rsidRPr="00FB5252">
        <w:rPr>
          <w:rFonts w:ascii="Times New Roman" w:hAnsi="Times New Roman" w:cs="Times New Roman"/>
          <w:color w:val="000000" w:themeColor="text1"/>
          <w:sz w:val="24"/>
          <w:szCs w:val="24"/>
          <w:lang w:val="en-US"/>
        </w:rPr>
        <w:t>,</w:t>
      </w:r>
      <w:r w:rsidR="00DA45E8" w:rsidRPr="00FB5252">
        <w:rPr>
          <w:rFonts w:ascii="Times New Roman" w:hAnsi="Times New Roman" w:cs="Times New Roman"/>
          <w:noProof/>
          <w:color w:val="000000" w:themeColor="text1"/>
          <w:sz w:val="24"/>
          <w:szCs w:val="24"/>
          <w:vertAlign w:val="superscript"/>
          <w:lang w:val="en-US"/>
        </w:rPr>
        <w:t>46-51</w:t>
      </w:r>
      <w:r w:rsidR="008A15CE" w:rsidRPr="00FB5252">
        <w:rPr>
          <w:rFonts w:ascii="Times New Roman" w:hAnsi="Times New Roman" w:cs="Times New Roman"/>
          <w:color w:val="000000" w:themeColor="text1"/>
          <w:sz w:val="24"/>
          <w:szCs w:val="24"/>
          <w:lang w:val="en-US"/>
        </w:rPr>
        <w:t xml:space="preserve"> we further </w:t>
      </w:r>
      <w:r w:rsidR="00603C9B" w:rsidRPr="00FB5252">
        <w:rPr>
          <w:rFonts w:ascii="Times New Roman" w:hAnsi="Times New Roman" w:cs="Times New Roman"/>
          <w:color w:val="000000" w:themeColor="text1"/>
          <w:sz w:val="24"/>
          <w:szCs w:val="24"/>
          <w:lang w:val="en-US"/>
        </w:rPr>
        <w:t xml:space="preserve">thought </w:t>
      </w:r>
      <w:r w:rsidR="008A15CE" w:rsidRPr="00FB5252">
        <w:rPr>
          <w:rFonts w:ascii="Times New Roman" w:hAnsi="Times New Roman" w:cs="Times New Roman"/>
          <w:color w:val="000000" w:themeColor="text1"/>
          <w:sz w:val="24"/>
          <w:szCs w:val="24"/>
          <w:lang w:val="en-US"/>
        </w:rPr>
        <w:t xml:space="preserve">that the “etching </w:t>
      </w:r>
      <w:r w:rsidR="008A15CE" w:rsidRPr="00FB5252">
        <w:rPr>
          <w:rFonts w:ascii="Times New Roman" w:hAnsi="Times New Roman" w:cs="Times New Roman" w:hint="eastAsia"/>
          <w:color w:val="000000" w:themeColor="text1"/>
          <w:sz w:val="24"/>
          <w:szCs w:val="24"/>
          <w:lang w:val="en-US"/>
        </w:rPr>
        <w:t>atmosphere</w:t>
      </w:r>
      <w:r w:rsidR="008A15CE" w:rsidRPr="00FB5252">
        <w:rPr>
          <w:rFonts w:ascii="Times New Roman" w:hAnsi="Times New Roman" w:cs="Times New Roman"/>
          <w:color w:val="000000" w:themeColor="text1"/>
          <w:sz w:val="24"/>
          <w:szCs w:val="24"/>
          <w:lang w:val="en-US"/>
        </w:rPr>
        <w:t xml:space="preserve">” generated by NaCl at high temperature (Figure 4b) would also significantly </w:t>
      </w:r>
      <w:bookmarkStart w:id="90" w:name="_Hlk78915629"/>
      <w:r w:rsidR="008A15CE" w:rsidRPr="00FB5252">
        <w:rPr>
          <w:rFonts w:ascii="Times New Roman" w:hAnsi="Times New Roman" w:cs="Times New Roman"/>
          <w:color w:val="000000" w:themeColor="text1"/>
          <w:sz w:val="24"/>
          <w:szCs w:val="24"/>
          <w:lang w:val="en-US"/>
        </w:rPr>
        <w:t xml:space="preserve">improve the etching rate of NDs </w:t>
      </w:r>
      <w:bookmarkEnd w:id="90"/>
      <w:r w:rsidR="008A15CE" w:rsidRPr="00FB5252">
        <w:rPr>
          <w:rFonts w:ascii="Times New Roman" w:hAnsi="Times New Roman" w:cs="Times New Roman"/>
          <w:color w:val="000000" w:themeColor="text1"/>
          <w:sz w:val="24"/>
          <w:szCs w:val="24"/>
          <w:lang w:val="en-US"/>
        </w:rPr>
        <w:t>(e.g., etching away the adsorbed small</w:t>
      </w:r>
      <w:r w:rsidR="00927A95" w:rsidRPr="00FB5252">
        <w:rPr>
          <w:rFonts w:ascii="Times New Roman" w:hAnsi="Times New Roman" w:cs="Times New Roman"/>
          <w:color w:val="000000" w:themeColor="text1"/>
          <w:sz w:val="24"/>
          <w:szCs w:val="24"/>
          <w:lang w:val="en-US"/>
        </w:rPr>
        <w:t>-</w:t>
      </w:r>
      <w:r w:rsidR="008A15CE" w:rsidRPr="00FB5252">
        <w:rPr>
          <w:rFonts w:ascii="Times New Roman" w:hAnsi="Times New Roman" w:cs="Times New Roman"/>
          <w:color w:val="000000" w:themeColor="text1"/>
          <w:sz w:val="24"/>
          <w:szCs w:val="24"/>
          <w:lang w:val="en-US"/>
        </w:rPr>
        <w:t>sized nanoparticles and rounding NDs).</w:t>
      </w:r>
      <w:r w:rsidR="002062B6" w:rsidRPr="00FB5252">
        <w:rPr>
          <w:rFonts w:ascii="Times New Roman" w:hAnsi="Times New Roman" w:cs="Times New Roman"/>
          <w:color w:val="000000" w:themeColor="text1"/>
          <w:sz w:val="24"/>
          <w:szCs w:val="24"/>
          <w:lang w:val="en-US"/>
        </w:rPr>
        <w:t xml:space="preserve"> </w:t>
      </w:r>
      <w:r w:rsidR="0038067D" w:rsidRPr="00FB5252">
        <w:rPr>
          <w:rFonts w:ascii="Times New Roman" w:hAnsi="Times New Roman" w:cs="Times New Roman"/>
          <w:color w:val="000000" w:themeColor="text1"/>
          <w:sz w:val="24"/>
          <w:szCs w:val="24"/>
          <w:lang w:val="en-US"/>
        </w:rPr>
        <w:t xml:space="preserve">To verify </w:t>
      </w:r>
      <w:r w:rsidR="00FD057E" w:rsidRPr="00FB5252">
        <w:rPr>
          <w:rFonts w:ascii="Times New Roman" w:hAnsi="Times New Roman" w:cs="Times New Roman"/>
          <w:color w:val="000000" w:themeColor="text1"/>
          <w:sz w:val="24"/>
          <w:szCs w:val="24"/>
          <w:lang w:val="en-US"/>
        </w:rPr>
        <w:t xml:space="preserve">this </w:t>
      </w:r>
      <w:r w:rsidR="0038067D" w:rsidRPr="00FB5252">
        <w:rPr>
          <w:rFonts w:ascii="Times New Roman" w:hAnsi="Times New Roman" w:cs="Times New Roman"/>
          <w:color w:val="000000" w:themeColor="text1"/>
          <w:sz w:val="24"/>
          <w:szCs w:val="24"/>
          <w:lang w:val="en-US"/>
        </w:rPr>
        <w:t>hypothesis, we performed the TGA-DSC measurements</w:t>
      </w:r>
      <w:r w:rsidR="0038067D" w:rsidRPr="00FB5252">
        <w:rPr>
          <w:rFonts w:ascii="Times New Roman" w:hAnsi="Times New Roman" w:cs="Times New Roman"/>
          <w:color w:val="000000" w:themeColor="text1"/>
          <w:sz w:val="24"/>
          <w:szCs w:val="24"/>
        </w:rPr>
        <w:t xml:space="preserve"> (Figure </w:t>
      </w:r>
      <w:r w:rsidRPr="00FB5252">
        <w:rPr>
          <w:rFonts w:ascii="Times New Roman" w:hAnsi="Times New Roman" w:cs="Times New Roman"/>
          <w:color w:val="000000" w:themeColor="text1"/>
          <w:sz w:val="24"/>
          <w:szCs w:val="24"/>
        </w:rPr>
        <w:t>4</w:t>
      </w:r>
      <w:r w:rsidR="0038067D" w:rsidRPr="00FB5252">
        <w:rPr>
          <w:rFonts w:ascii="Times New Roman" w:hAnsi="Times New Roman" w:cs="Times New Roman"/>
          <w:color w:val="000000" w:themeColor="text1"/>
          <w:sz w:val="24"/>
          <w:szCs w:val="24"/>
        </w:rPr>
        <w:t>c-e)</w:t>
      </w:r>
      <w:r w:rsidR="0038067D" w:rsidRPr="00FB5252">
        <w:rPr>
          <w:rFonts w:ascii="Times New Roman" w:hAnsi="Times New Roman" w:cs="Times New Roman"/>
          <w:color w:val="000000" w:themeColor="text1"/>
          <w:sz w:val="24"/>
          <w:szCs w:val="24"/>
          <w:lang w:val="en-US"/>
        </w:rPr>
        <w:t xml:space="preserve">, which are used as a golden standard used to check the potential chemical reactions among solid substances. The </w:t>
      </w:r>
      <w:r w:rsidR="0038067D" w:rsidRPr="00FB5252">
        <w:rPr>
          <w:rFonts w:ascii="Times New Roman" w:hAnsi="Times New Roman" w:cs="Times New Roman" w:hint="eastAsia"/>
          <w:color w:val="000000" w:themeColor="text1"/>
          <w:sz w:val="24"/>
          <w:szCs w:val="24"/>
          <w:lang w:val="en-US"/>
        </w:rPr>
        <w:t>measurements</w:t>
      </w:r>
      <w:r w:rsidR="0038067D" w:rsidRPr="00FB5252">
        <w:rPr>
          <w:rFonts w:ascii="Times New Roman" w:hAnsi="Times New Roman" w:cs="Times New Roman"/>
          <w:color w:val="000000" w:themeColor="text1"/>
          <w:sz w:val="24"/>
          <w:szCs w:val="24"/>
          <w:lang w:val="en-US"/>
        </w:rPr>
        <w:t xml:space="preserve"> </w:t>
      </w:r>
      <w:r w:rsidR="0038067D" w:rsidRPr="00FB5252">
        <w:rPr>
          <w:rFonts w:ascii="Times New Roman" w:hAnsi="Times New Roman" w:cs="Times New Roman" w:hint="eastAsia"/>
          <w:color w:val="000000" w:themeColor="text1"/>
          <w:sz w:val="24"/>
          <w:szCs w:val="24"/>
          <w:lang w:val="en-US"/>
        </w:rPr>
        <w:t>were</w:t>
      </w:r>
      <w:r w:rsidR="0038067D" w:rsidRPr="00FB5252">
        <w:rPr>
          <w:rFonts w:ascii="Times New Roman" w:hAnsi="Times New Roman" w:cs="Times New Roman"/>
          <w:color w:val="000000" w:themeColor="text1"/>
          <w:sz w:val="24"/>
          <w:szCs w:val="24"/>
          <w:lang w:val="en-US"/>
        </w:rPr>
        <w:t xml:space="preserve"> </w:t>
      </w:r>
      <w:r w:rsidR="0038067D" w:rsidRPr="00FB5252">
        <w:rPr>
          <w:rFonts w:ascii="Times New Roman" w:hAnsi="Times New Roman" w:cs="Times New Roman" w:hint="eastAsia"/>
          <w:color w:val="000000" w:themeColor="text1"/>
          <w:sz w:val="24"/>
          <w:szCs w:val="24"/>
          <w:lang w:val="en-US"/>
        </w:rPr>
        <w:t>conducted</w:t>
      </w:r>
      <w:r w:rsidR="0038067D" w:rsidRPr="00FB5252">
        <w:rPr>
          <w:rFonts w:ascii="Times New Roman" w:hAnsi="Times New Roman" w:cs="Times New Roman"/>
          <w:color w:val="000000" w:themeColor="text1"/>
          <w:sz w:val="24"/>
          <w:szCs w:val="24"/>
          <w:lang w:val="en-US"/>
        </w:rPr>
        <w:t xml:space="preserve"> </w:t>
      </w:r>
      <w:r w:rsidR="0038067D" w:rsidRPr="00FB5252">
        <w:rPr>
          <w:rFonts w:ascii="Times New Roman" w:hAnsi="Times New Roman" w:cs="Times New Roman" w:hint="eastAsia"/>
          <w:color w:val="000000" w:themeColor="text1"/>
          <w:sz w:val="24"/>
          <w:szCs w:val="24"/>
          <w:lang w:val="en-US"/>
        </w:rPr>
        <w:t>under</w:t>
      </w:r>
      <w:r w:rsidR="0038067D" w:rsidRPr="00FB5252">
        <w:rPr>
          <w:rFonts w:ascii="Times New Roman" w:hAnsi="Times New Roman" w:cs="Times New Roman"/>
          <w:color w:val="000000" w:themeColor="text1"/>
          <w:sz w:val="24"/>
          <w:szCs w:val="24"/>
          <w:lang w:val="en-US"/>
        </w:rPr>
        <w:t xml:space="preserve"> </w:t>
      </w:r>
      <w:r w:rsidR="0038067D" w:rsidRPr="00FB5252">
        <w:rPr>
          <w:rFonts w:ascii="Times New Roman" w:hAnsi="Times New Roman" w:cs="Times New Roman" w:hint="eastAsia"/>
          <w:color w:val="000000" w:themeColor="text1"/>
          <w:sz w:val="24"/>
          <w:szCs w:val="24"/>
          <w:lang w:val="en-US"/>
        </w:rPr>
        <w:t>the</w:t>
      </w:r>
      <w:r w:rsidR="0038067D" w:rsidRPr="00FB5252">
        <w:rPr>
          <w:rFonts w:ascii="Times New Roman" w:hAnsi="Times New Roman" w:cs="Times New Roman"/>
          <w:color w:val="000000" w:themeColor="text1"/>
          <w:sz w:val="24"/>
          <w:szCs w:val="24"/>
          <w:lang w:val="en-US"/>
        </w:rPr>
        <w:t xml:space="preserve"> </w:t>
      </w:r>
      <w:r w:rsidR="0038067D" w:rsidRPr="00FB5252">
        <w:rPr>
          <w:rFonts w:ascii="Times New Roman" w:hAnsi="Times New Roman" w:cs="Times New Roman" w:hint="eastAsia"/>
          <w:color w:val="000000" w:themeColor="text1"/>
          <w:sz w:val="24"/>
          <w:szCs w:val="24"/>
          <w:lang w:val="en-US"/>
        </w:rPr>
        <w:t>same</w:t>
      </w:r>
      <w:r w:rsidR="0038067D" w:rsidRPr="00FB5252">
        <w:rPr>
          <w:rFonts w:ascii="Times New Roman" w:hAnsi="Times New Roman" w:cs="Times New Roman"/>
          <w:color w:val="000000" w:themeColor="text1"/>
          <w:sz w:val="24"/>
          <w:szCs w:val="24"/>
          <w:lang w:val="en-US"/>
        </w:rPr>
        <w:t xml:space="preserve"> </w:t>
      </w:r>
      <w:r w:rsidR="0038067D" w:rsidRPr="00FB5252">
        <w:rPr>
          <w:rFonts w:ascii="Times New Roman" w:hAnsi="Times New Roman" w:cs="Times New Roman" w:hint="eastAsia"/>
          <w:color w:val="000000" w:themeColor="text1"/>
          <w:sz w:val="24"/>
          <w:szCs w:val="24"/>
          <w:lang w:val="en-US"/>
        </w:rPr>
        <w:t>conditions</w:t>
      </w:r>
      <w:r w:rsidR="0038067D" w:rsidRPr="00FB5252">
        <w:rPr>
          <w:rFonts w:ascii="Times New Roman" w:hAnsi="Times New Roman" w:cs="Times New Roman"/>
          <w:color w:val="000000" w:themeColor="text1"/>
          <w:sz w:val="24"/>
          <w:szCs w:val="24"/>
          <w:lang w:val="en-US"/>
        </w:rPr>
        <w:t xml:space="preserve"> which were adopted to oxidize NDs as indicated in the </w:t>
      </w:r>
      <w:r w:rsidR="00637B81" w:rsidRPr="00FB5252">
        <w:rPr>
          <w:rFonts w:ascii="Times New Roman" w:hAnsi="Times New Roman" w:cs="Times New Roman"/>
          <w:color w:val="000000" w:themeColor="text1"/>
          <w:sz w:val="24"/>
          <w:szCs w:val="24"/>
          <w:lang w:val="en-US"/>
        </w:rPr>
        <w:t>E</w:t>
      </w:r>
      <w:r w:rsidR="0038067D" w:rsidRPr="00FB5252">
        <w:rPr>
          <w:rFonts w:ascii="Times New Roman" w:hAnsi="Times New Roman" w:cs="Times New Roman"/>
          <w:color w:val="000000" w:themeColor="text1"/>
          <w:sz w:val="24"/>
          <w:szCs w:val="24"/>
          <w:lang w:val="en-US"/>
        </w:rPr>
        <w:t xml:space="preserve">xperimental </w:t>
      </w:r>
      <w:r w:rsidR="00637B81" w:rsidRPr="00FB5252">
        <w:rPr>
          <w:rFonts w:ascii="Times New Roman" w:hAnsi="Times New Roman" w:cs="Times New Roman"/>
          <w:color w:val="000000" w:themeColor="text1"/>
          <w:sz w:val="24"/>
          <w:szCs w:val="24"/>
          <w:lang w:val="en-US"/>
        </w:rPr>
        <w:t>S</w:t>
      </w:r>
      <w:r w:rsidR="0038067D" w:rsidRPr="00FB5252">
        <w:rPr>
          <w:rFonts w:ascii="Times New Roman" w:hAnsi="Times New Roman" w:cs="Times New Roman"/>
          <w:color w:val="000000" w:themeColor="text1"/>
          <w:sz w:val="24"/>
          <w:szCs w:val="24"/>
          <w:lang w:val="en-US"/>
        </w:rPr>
        <w:t xml:space="preserve">ection, e.g., </w:t>
      </w:r>
      <w:r w:rsidR="0038067D" w:rsidRPr="00FB5252">
        <w:rPr>
          <w:rFonts w:ascii="Times New Roman" w:hAnsi="Times New Roman" w:cs="Times New Roman"/>
          <w:color w:val="000000" w:themeColor="text1"/>
          <w:sz w:val="24"/>
          <w:szCs w:val="24"/>
        </w:rPr>
        <w:t xml:space="preserve">heated from room temperature (RT) to 500 °C with a heating rate of 5 °C/min and kept at 500 °C for 5 h in </w:t>
      </w:r>
      <w:r w:rsidR="002A01FE" w:rsidRPr="00FB5252">
        <w:rPr>
          <w:rFonts w:ascii="Times New Roman" w:hAnsi="Times New Roman" w:cs="Times New Roman"/>
          <w:color w:val="000000" w:themeColor="text1"/>
          <w:sz w:val="24"/>
          <w:szCs w:val="24"/>
        </w:rPr>
        <w:t xml:space="preserve">the </w:t>
      </w:r>
      <w:r w:rsidR="0038067D" w:rsidRPr="00FB5252">
        <w:rPr>
          <w:rFonts w:ascii="Times New Roman" w:hAnsi="Times New Roman" w:cs="Times New Roman"/>
          <w:color w:val="000000" w:themeColor="text1"/>
          <w:sz w:val="24"/>
          <w:szCs w:val="24"/>
        </w:rPr>
        <w:t xml:space="preserve">air (indicated by the red lines in Figure </w:t>
      </w:r>
      <w:r w:rsidRPr="00FB5252">
        <w:rPr>
          <w:rFonts w:ascii="Times New Roman" w:hAnsi="Times New Roman" w:cs="Times New Roman"/>
          <w:color w:val="000000" w:themeColor="text1"/>
          <w:sz w:val="24"/>
          <w:szCs w:val="24"/>
        </w:rPr>
        <w:t>4</w:t>
      </w:r>
      <w:r w:rsidR="0038067D" w:rsidRPr="00FB5252">
        <w:rPr>
          <w:rFonts w:ascii="Times New Roman" w:hAnsi="Times New Roman" w:cs="Times New Roman"/>
          <w:color w:val="000000" w:themeColor="text1"/>
          <w:sz w:val="24"/>
          <w:szCs w:val="24"/>
        </w:rPr>
        <w:t xml:space="preserve">c-e). </w:t>
      </w:r>
      <w:bookmarkStart w:id="91" w:name="_Hlk74687221"/>
      <w:r w:rsidR="009F1C7C" w:rsidRPr="00FB5252">
        <w:rPr>
          <w:rFonts w:ascii="Times New Roman" w:hAnsi="Times New Roman" w:cs="Times New Roman"/>
          <w:color w:val="000000" w:themeColor="text1"/>
          <w:sz w:val="24"/>
          <w:szCs w:val="24"/>
          <w:lang w:val="en-US"/>
        </w:rPr>
        <w:t>The differences between</w:t>
      </w:r>
      <w:r w:rsidR="00191239" w:rsidRPr="00FB5252">
        <w:rPr>
          <w:rFonts w:ascii="Times New Roman" w:hAnsi="Times New Roman" w:cs="Times New Roman"/>
          <w:color w:val="000000" w:themeColor="text1"/>
          <w:sz w:val="24"/>
          <w:szCs w:val="24"/>
          <w:lang w:val="en-US"/>
        </w:rPr>
        <w:t xml:space="preserve"> the mixture of </w:t>
      </w:r>
      <w:r w:rsidR="009F1C7C" w:rsidRPr="00FB5252">
        <w:rPr>
          <w:rFonts w:ascii="Times New Roman" w:hAnsi="Times New Roman" w:cs="Times New Roman"/>
          <w:color w:val="000000" w:themeColor="text1"/>
          <w:sz w:val="24"/>
          <w:szCs w:val="24"/>
          <w:lang w:val="en-US"/>
        </w:rPr>
        <w:t xml:space="preserve">NDs </w:t>
      </w:r>
      <w:r w:rsidR="00191239" w:rsidRPr="00FB5252">
        <w:rPr>
          <w:rFonts w:ascii="Times New Roman" w:hAnsi="Times New Roman" w:cs="Times New Roman"/>
          <w:color w:val="000000" w:themeColor="text1"/>
          <w:sz w:val="24"/>
          <w:szCs w:val="24"/>
          <w:lang w:val="en-US"/>
        </w:rPr>
        <w:t xml:space="preserve">and </w:t>
      </w:r>
      <w:r w:rsidR="009F1C7C" w:rsidRPr="00FB5252">
        <w:rPr>
          <w:rFonts w:ascii="Times New Roman" w:hAnsi="Times New Roman" w:cs="Times New Roman"/>
          <w:color w:val="000000" w:themeColor="text1"/>
          <w:sz w:val="24"/>
          <w:szCs w:val="24"/>
          <w:lang w:val="en-US"/>
        </w:rPr>
        <w:t>NaCl (Figure 4c) and NDs</w:t>
      </w:r>
      <w:r w:rsidR="00191239" w:rsidRPr="00FB5252">
        <w:rPr>
          <w:rFonts w:ascii="Times New Roman" w:hAnsi="Times New Roman" w:cs="Times New Roman"/>
          <w:color w:val="000000" w:themeColor="text1"/>
          <w:sz w:val="24"/>
          <w:szCs w:val="24"/>
          <w:lang w:val="en-US"/>
        </w:rPr>
        <w:t xml:space="preserve"> alone</w:t>
      </w:r>
      <w:r w:rsidR="009F1C7C" w:rsidRPr="00FB5252">
        <w:rPr>
          <w:rFonts w:ascii="Times New Roman" w:hAnsi="Times New Roman" w:cs="Times New Roman"/>
          <w:color w:val="000000" w:themeColor="text1"/>
          <w:sz w:val="24"/>
          <w:szCs w:val="24"/>
          <w:lang w:val="en-US"/>
        </w:rPr>
        <w:t xml:space="preserve"> (Figure 4d) were </w:t>
      </w:r>
      <w:r w:rsidR="00191239" w:rsidRPr="00FB5252">
        <w:rPr>
          <w:rFonts w:ascii="Times New Roman" w:hAnsi="Times New Roman" w:cs="Times New Roman"/>
          <w:color w:val="000000" w:themeColor="text1"/>
          <w:sz w:val="24"/>
          <w:szCs w:val="24"/>
          <w:lang w:val="en-US"/>
        </w:rPr>
        <w:t xml:space="preserve">clearly </w:t>
      </w:r>
      <w:r w:rsidR="009F1C7C" w:rsidRPr="00FB5252">
        <w:rPr>
          <w:rFonts w:ascii="Times New Roman" w:hAnsi="Times New Roman" w:cs="Times New Roman"/>
          <w:color w:val="000000" w:themeColor="text1"/>
          <w:sz w:val="24"/>
          <w:szCs w:val="24"/>
          <w:lang w:val="en-US"/>
        </w:rPr>
        <w:t xml:space="preserve">observed during the heat preservation period (5 h at 500 °C). </w:t>
      </w:r>
      <w:r w:rsidR="0038067D" w:rsidRPr="00FB5252">
        <w:rPr>
          <w:rFonts w:ascii="Times New Roman" w:hAnsi="Times New Roman" w:cs="Times New Roman"/>
          <w:color w:val="000000" w:themeColor="text1"/>
          <w:sz w:val="24"/>
          <w:szCs w:val="24"/>
        </w:rPr>
        <w:t>The</w:t>
      </w:r>
      <w:r w:rsidR="0038067D" w:rsidRPr="00FB5252">
        <w:rPr>
          <w:rFonts w:ascii="Times New Roman" w:hAnsi="Times New Roman" w:cs="Times New Roman" w:hint="eastAsia"/>
          <w:color w:val="000000" w:themeColor="text1"/>
          <w:sz w:val="24"/>
          <w:szCs w:val="24"/>
        </w:rPr>
        <w:t xml:space="preserve"> weight </w:t>
      </w:r>
      <w:r w:rsidR="0038067D" w:rsidRPr="00FB5252">
        <w:rPr>
          <w:rFonts w:ascii="Times New Roman" w:hAnsi="Times New Roman" w:cs="Times New Roman"/>
          <w:color w:val="000000" w:themeColor="text1"/>
          <w:sz w:val="24"/>
          <w:szCs w:val="24"/>
        </w:rPr>
        <w:t xml:space="preserve">of NDs + NaCl </w:t>
      </w:r>
      <w:r w:rsidR="0038067D" w:rsidRPr="00FB5252">
        <w:rPr>
          <w:rFonts w:ascii="Times New Roman" w:hAnsi="Times New Roman" w:cs="Times New Roman" w:hint="eastAsia"/>
          <w:color w:val="000000" w:themeColor="text1"/>
          <w:sz w:val="24"/>
          <w:szCs w:val="24"/>
        </w:rPr>
        <w:t xml:space="preserve">decreased rapidly </w:t>
      </w:r>
      <w:r w:rsidR="0038067D" w:rsidRPr="00FB5252">
        <w:rPr>
          <w:rFonts w:ascii="Times New Roman" w:hAnsi="Times New Roman" w:cs="Times New Roman"/>
          <w:color w:val="000000" w:themeColor="text1"/>
          <w:sz w:val="24"/>
          <w:szCs w:val="24"/>
        </w:rPr>
        <w:t>from 100 min to 25</w:t>
      </w:r>
      <w:r w:rsidR="0038067D" w:rsidRPr="00FB5252">
        <w:rPr>
          <w:rFonts w:ascii="Times New Roman" w:hAnsi="Times New Roman" w:cs="Times New Roman" w:hint="eastAsia"/>
          <w:color w:val="000000" w:themeColor="text1"/>
          <w:sz w:val="24"/>
          <w:szCs w:val="24"/>
        </w:rPr>
        <w:t>0 min</w:t>
      </w:r>
      <w:r w:rsidR="0038067D" w:rsidRPr="00FB5252">
        <w:rPr>
          <w:rFonts w:ascii="Times New Roman" w:hAnsi="Times New Roman" w:cs="Times New Roman"/>
          <w:color w:val="000000" w:themeColor="text1"/>
          <w:sz w:val="24"/>
          <w:szCs w:val="24"/>
        </w:rPr>
        <w:t xml:space="preserve"> (i.e., the first 150 min after</w:t>
      </w:r>
      <w:r w:rsidR="0038067D" w:rsidRPr="00FB5252">
        <w:rPr>
          <w:rFonts w:ascii="Times New Roman" w:hAnsi="Times New Roman" w:cs="Times New Roman" w:hint="eastAsia"/>
          <w:color w:val="000000" w:themeColor="text1"/>
          <w:sz w:val="24"/>
          <w:szCs w:val="24"/>
        </w:rPr>
        <w:t xml:space="preserve"> </w:t>
      </w:r>
      <w:r w:rsidR="0038067D" w:rsidRPr="00FB5252">
        <w:rPr>
          <w:rFonts w:ascii="Times New Roman" w:hAnsi="Times New Roman" w:cs="Times New Roman"/>
          <w:color w:val="000000" w:themeColor="text1"/>
          <w:sz w:val="24"/>
          <w:szCs w:val="24"/>
        </w:rPr>
        <w:t>the temperature reache</w:t>
      </w:r>
      <w:r w:rsidR="0038067D" w:rsidRPr="00FB5252">
        <w:rPr>
          <w:rFonts w:ascii="Times New Roman" w:hAnsi="Times New Roman" w:cs="Times New Roman" w:hint="eastAsia"/>
          <w:color w:val="000000" w:themeColor="text1"/>
          <w:sz w:val="24"/>
          <w:szCs w:val="24"/>
        </w:rPr>
        <w:t>d</w:t>
      </w:r>
      <w:r w:rsidR="0038067D" w:rsidRPr="00FB5252">
        <w:rPr>
          <w:rFonts w:ascii="Times New Roman" w:hAnsi="Times New Roman" w:cs="Times New Roman"/>
          <w:color w:val="000000" w:themeColor="text1"/>
          <w:sz w:val="24"/>
          <w:szCs w:val="24"/>
        </w:rPr>
        <w:t xml:space="preserve"> 500 °C), </w:t>
      </w:r>
      <w:r w:rsidR="0038067D" w:rsidRPr="00FB5252">
        <w:rPr>
          <w:rFonts w:ascii="Times New Roman" w:hAnsi="Times New Roman" w:cs="Times New Roman" w:hint="eastAsia"/>
          <w:color w:val="000000" w:themeColor="text1"/>
          <w:sz w:val="24"/>
          <w:szCs w:val="24"/>
        </w:rPr>
        <w:t xml:space="preserve">and </w:t>
      </w:r>
      <w:r w:rsidR="0038067D" w:rsidRPr="00FB5252">
        <w:rPr>
          <w:rFonts w:ascii="Times New Roman" w:hAnsi="Times New Roman" w:cs="Times New Roman"/>
          <w:color w:val="000000" w:themeColor="text1"/>
          <w:sz w:val="24"/>
          <w:szCs w:val="24"/>
        </w:rPr>
        <w:t xml:space="preserve">it </w:t>
      </w:r>
      <w:r w:rsidR="0038067D" w:rsidRPr="00FB5252">
        <w:rPr>
          <w:rFonts w:ascii="Times New Roman" w:hAnsi="Times New Roman" w:cs="Times New Roman" w:hint="eastAsia"/>
          <w:color w:val="000000" w:themeColor="text1"/>
          <w:sz w:val="24"/>
          <w:szCs w:val="24"/>
        </w:rPr>
        <w:t>decreased slowly</w:t>
      </w:r>
      <w:r w:rsidR="0038067D" w:rsidRPr="00FB5252">
        <w:rPr>
          <w:rFonts w:ascii="Times New Roman" w:hAnsi="Times New Roman" w:cs="Times New Roman"/>
          <w:color w:val="000000" w:themeColor="text1"/>
          <w:sz w:val="24"/>
          <w:szCs w:val="24"/>
        </w:rPr>
        <w:t xml:space="preserve"> subsequently due to</w:t>
      </w:r>
      <w:r w:rsidR="0038067D" w:rsidRPr="00FB5252">
        <w:rPr>
          <w:rFonts w:ascii="Times New Roman" w:hAnsi="Times New Roman" w:cs="Times New Roman" w:hint="eastAsia"/>
          <w:color w:val="000000" w:themeColor="text1"/>
          <w:sz w:val="24"/>
          <w:szCs w:val="24"/>
        </w:rPr>
        <w:t xml:space="preserve"> most of the ND</w:t>
      </w:r>
      <w:r w:rsidR="0038067D" w:rsidRPr="00FB5252">
        <w:rPr>
          <w:rFonts w:ascii="Times New Roman" w:hAnsi="Times New Roman" w:cs="Times New Roman"/>
          <w:color w:val="000000" w:themeColor="text1"/>
          <w:sz w:val="24"/>
          <w:szCs w:val="24"/>
        </w:rPr>
        <w:t>s</w:t>
      </w:r>
      <w:r w:rsidR="0038067D" w:rsidRPr="00FB5252">
        <w:rPr>
          <w:rFonts w:ascii="Times New Roman" w:hAnsi="Times New Roman" w:cs="Times New Roman" w:hint="eastAsia"/>
          <w:color w:val="000000" w:themeColor="text1"/>
          <w:sz w:val="24"/>
          <w:szCs w:val="24"/>
        </w:rPr>
        <w:t xml:space="preserve"> had </w:t>
      </w:r>
      <w:r w:rsidR="0038067D" w:rsidRPr="00FB5252">
        <w:rPr>
          <w:rFonts w:ascii="Times New Roman" w:hAnsi="Times New Roman" w:cs="Times New Roman"/>
          <w:color w:val="000000" w:themeColor="text1"/>
          <w:sz w:val="24"/>
          <w:szCs w:val="24"/>
        </w:rPr>
        <w:t xml:space="preserve">already </w:t>
      </w:r>
      <w:r w:rsidR="0038067D" w:rsidRPr="00FB5252">
        <w:rPr>
          <w:rFonts w:ascii="Times New Roman" w:hAnsi="Times New Roman" w:cs="Times New Roman" w:hint="eastAsia"/>
          <w:color w:val="000000" w:themeColor="text1"/>
          <w:sz w:val="24"/>
          <w:szCs w:val="24"/>
        </w:rPr>
        <w:t xml:space="preserve">been oxidized (the </w:t>
      </w:r>
      <w:r w:rsidR="0038067D" w:rsidRPr="00FB5252">
        <w:rPr>
          <w:rFonts w:ascii="Times New Roman" w:hAnsi="Times New Roman" w:cs="Times New Roman"/>
          <w:color w:val="000000" w:themeColor="text1"/>
          <w:sz w:val="24"/>
          <w:szCs w:val="24"/>
        </w:rPr>
        <w:t>weight</w:t>
      </w:r>
      <w:r w:rsidR="0038067D" w:rsidRPr="00FB5252">
        <w:rPr>
          <w:rFonts w:ascii="Times New Roman" w:hAnsi="Times New Roman" w:cs="Times New Roman" w:hint="eastAsia"/>
          <w:color w:val="000000" w:themeColor="text1"/>
          <w:sz w:val="24"/>
          <w:szCs w:val="24"/>
        </w:rPr>
        <w:t xml:space="preserve"> of NaCl was </w:t>
      </w:r>
      <w:r w:rsidR="0038067D" w:rsidRPr="00FB5252">
        <w:rPr>
          <w:rFonts w:ascii="Times New Roman" w:hAnsi="Times New Roman" w:cs="Times New Roman"/>
          <w:color w:val="000000" w:themeColor="text1"/>
          <w:sz w:val="24"/>
          <w:szCs w:val="24"/>
        </w:rPr>
        <w:t xml:space="preserve">assumed </w:t>
      </w:r>
      <w:r w:rsidR="0038067D" w:rsidRPr="00FB5252">
        <w:rPr>
          <w:rFonts w:ascii="Times New Roman" w:hAnsi="Times New Roman" w:cs="Times New Roman" w:hint="eastAsia"/>
          <w:color w:val="000000" w:themeColor="text1"/>
          <w:sz w:val="24"/>
          <w:szCs w:val="24"/>
        </w:rPr>
        <w:t xml:space="preserve">unchanged, obtained from </w:t>
      </w:r>
      <w:r w:rsidR="0038067D" w:rsidRPr="00FB5252">
        <w:rPr>
          <w:rFonts w:ascii="Times New Roman" w:hAnsi="Times New Roman" w:cs="Times New Roman"/>
          <w:color w:val="000000" w:themeColor="text1"/>
          <w:sz w:val="24"/>
          <w:szCs w:val="24"/>
        </w:rPr>
        <w:t xml:space="preserve">Figure </w:t>
      </w:r>
      <w:r w:rsidRPr="00FB5252">
        <w:rPr>
          <w:rFonts w:ascii="Times New Roman" w:hAnsi="Times New Roman" w:cs="Times New Roman"/>
          <w:color w:val="000000" w:themeColor="text1"/>
          <w:sz w:val="24"/>
          <w:szCs w:val="24"/>
        </w:rPr>
        <w:t>4</w:t>
      </w:r>
      <w:r w:rsidR="0038067D" w:rsidRPr="00FB5252">
        <w:rPr>
          <w:rFonts w:ascii="Times New Roman" w:hAnsi="Times New Roman" w:cs="Times New Roman"/>
          <w:color w:val="000000" w:themeColor="text1"/>
          <w:sz w:val="24"/>
          <w:szCs w:val="24"/>
        </w:rPr>
        <w:t>e</w:t>
      </w:r>
      <w:r w:rsidR="0038067D" w:rsidRPr="00FB5252">
        <w:rPr>
          <w:rFonts w:ascii="Times New Roman" w:hAnsi="Times New Roman" w:cs="Times New Roman" w:hint="eastAsia"/>
          <w:color w:val="000000" w:themeColor="text1"/>
          <w:sz w:val="24"/>
          <w:szCs w:val="24"/>
        </w:rPr>
        <w:t>), indicating that NaCl acce</w:t>
      </w:r>
      <w:r w:rsidR="0038067D" w:rsidRPr="00FB5252">
        <w:rPr>
          <w:rFonts w:ascii="Times New Roman" w:hAnsi="Times New Roman" w:cs="Times New Roman"/>
          <w:color w:val="000000" w:themeColor="text1"/>
          <w:sz w:val="24"/>
          <w:szCs w:val="24"/>
        </w:rPr>
        <w:t>lerated the oxidation process of ND</w:t>
      </w:r>
      <w:r w:rsidR="0038067D" w:rsidRPr="00FB5252">
        <w:rPr>
          <w:rFonts w:ascii="Times New Roman" w:hAnsi="Times New Roman" w:cs="Times New Roman" w:hint="eastAsia"/>
          <w:color w:val="000000" w:themeColor="text1"/>
          <w:sz w:val="24"/>
          <w:szCs w:val="24"/>
        </w:rPr>
        <w:t>s</w:t>
      </w:r>
      <w:r w:rsidR="0038067D" w:rsidRPr="00FB5252">
        <w:rPr>
          <w:rFonts w:ascii="Times New Roman" w:hAnsi="Times New Roman" w:cs="Times New Roman"/>
          <w:color w:val="000000" w:themeColor="text1"/>
          <w:sz w:val="24"/>
          <w:szCs w:val="24"/>
        </w:rPr>
        <w:t xml:space="preserve">. </w:t>
      </w:r>
      <w:r w:rsidR="000A032A" w:rsidRPr="00FB5252">
        <w:rPr>
          <w:rFonts w:ascii="Times New Roman" w:hAnsi="Times New Roman" w:cs="Times New Roman" w:hint="eastAsia"/>
          <w:color w:val="000000" w:themeColor="text1"/>
          <w:sz w:val="24"/>
          <w:szCs w:val="24"/>
        </w:rPr>
        <w:t>At</w:t>
      </w:r>
      <w:r w:rsidR="000A032A" w:rsidRPr="00FB5252">
        <w:rPr>
          <w:rFonts w:ascii="Times New Roman" w:hAnsi="Times New Roman" w:cs="Times New Roman"/>
          <w:color w:val="000000" w:themeColor="text1"/>
          <w:sz w:val="24"/>
          <w:szCs w:val="24"/>
        </w:rPr>
        <w:t xml:space="preserve"> </w:t>
      </w:r>
      <w:r w:rsidR="000A032A" w:rsidRPr="00FB5252">
        <w:rPr>
          <w:rFonts w:ascii="Times New Roman" w:hAnsi="Times New Roman" w:cs="Times New Roman" w:hint="eastAsia"/>
          <w:color w:val="000000" w:themeColor="text1"/>
          <w:sz w:val="24"/>
          <w:szCs w:val="24"/>
        </w:rPr>
        <w:t>the</w:t>
      </w:r>
      <w:r w:rsidR="000A032A" w:rsidRPr="00FB5252">
        <w:rPr>
          <w:rFonts w:ascii="Times New Roman" w:hAnsi="Times New Roman" w:cs="Times New Roman"/>
          <w:color w:val="000000" w:themeColor="text1"/>
          <w:sz w:val="24"/>
          <w:szCs w:val="24"/>
        </w:rPr>
        <w:t xml:space="preserve"> </w:t>
      </w:r>
      <w:r w:rsidR="000A032A" w:rsidRPr="00FB5252">
        <w:rPr>
          <w:rFonts w:ascii="Times New Roman" w:hAnsi="Times New Roman" w:cs="Times New Roman" w:hint="eastAsia"/>
          <w:color w:val="000000" w:themeColor="text1"/>
          <w:sz w:val="24"/>
          <w:szCs w:val="24"/>
        </w:rPr>
        <w:t>same</w:t>
      </w:r>
      <w:r w:rsidR="000A032A" w:rsidRPr="00FB5252">
        <w:rPr>
          <w:rFonts w:ascii="Times New Roman" w:hAnsi="Times New Roman" w:cs="Times New Roman"/>
          <w:color w:val="000000" w:themeColor="text1"/>
          <w:sz w:val="24"/>
          <w:szCs w:val="24"/>
        </w:rPr>
        <w:t xml:space="preserve"> </w:t>
      </w:r>
      <w:r w:rsidR="000A032A" w:rsidRPr="00FB5252">
        <w:rPr>
          <w:rFonts w:ascii="Times New Roman" w:hAnsi="Times New Roman" w:cs="Times New Roman" w:hint="eastAsia"/>
          <w:color w:val="000000" w:themeColor="text1"/>
          <w:sz w:val="24"/>
          <w:szCs w:val="24"/>
        </w:rPr>
        <w:t>time,</w:t>
      </w:r>
      <w:r w:rsidR="000A032A" w:rsidRPr="00FB5252">
        <w:rPr>
          <w:rFonts w:ascii="Times New Roman" w:hAnsi="Times New Roman" w:cs="Times New Roman"/>
          <w:color w:val="000000" w:themeColor="text1"/>
          <w:sz w:val="24"/>
          <w:szCs w:val="24"/>
        </w:rPr>
        <w:t xml:space="preserve"> a peak at ~130 min </w:t>
      </w:r>
      <w:r w:rsidR="000A032A" w:rsidRPr="00FB5252">
        <w:rPr>
          <w:rFonts w:ascii="Times New Roman" w:hAnsi="Times New Roman" w:cs="Times New Roman" w:hint="eastAsia"/>
          <w:color w:val="000000" w:themeColor="text1"/>
          <w:sz w:val="24"/>
          <w:szCs w:val="24"/>
        </w:rPr>
        <w:t>(</w:t>
      </w:r>
      <w:r w:rsidR="000A032A" w:rsidRPr="00FB5252">
        <w:rPr>
          <w:rFonts w:ascii="Times New Roman" w:hAnsi="Times New Roman" w:cs="Times New Roman"/>
          <w:color w:val="000000" w:themeColor="text1"/>
          <w:sz w:val="24"/>
          <w:szCs w:val="24"/>
        </w:rPr>
        <w:t xml:space="preserve">i.e., around 30 min after the </w:t>
      </w:r>
      <w:r w:rsidR="000A032A" w:rsidRPr="00FB5252">
        <w:rPr>
          <w:rFonts w:ascii="Times New Roman" w:hAnsi="Times New Roman" w:cs="Times New Roman" w:hint="eastAsia"/>
          <w:color w:val="000000" w:themeColor="text1"/>
          <w:sz w:val="24"/>
          <w:szCs w:val="24"/>
        </w:rPr>
        <w:t>temperature</w:t>
      </w:r>
      <w:r w:rsidR="000A032A" w:rsidRPr="00FB5252">
        <w:rPr>
          <w:rFonts w:ascii="Times New Roman" w:hAnsi="Times New Roman" w:cs="Times New Roman"/>
          <w:color w:val="000000" w:themeColor="text1"/>
          <w:sz w:val="24"/>
          <w:szCs w:val="24"/>
        </w:rPr>
        <w:t xml:space="preserve"> </w:t>
      </w:r>
      <w:r w:rsidR="000A032A" w:rsidRPr="00FB5252">
        <w:rPr>
          <w:rFonts w:ascii="Times New Roman" w:hAnsi="Times New Roman" w:cs="Times New Roman" w:hint="eastAsia"/>
          <w:color w:val="000000" w:themeColor="text1"/>
          <w:sz w:val="24"/>
          <w:szCs w:val="24"/>
        </w:rPr>
        <w:t>reache</w:t>
      </w:r>
      <w:r w:rsidR="000A032A" w:rsidRPr="00FB5252">
        <w:rPr>
          <w:rFonts w:ascii="Times New Roman" w:hAnsi="Times New Roman" w:cs="Times New Roman"/>
          <w:color w:val="000000" w:themeColor="text1"/>
          <w:sz w:val="24"/>
          <w:szCs w:val="24"/>
        </w:rPr>
        <w:t xml:space="preserve">d 500 °C, indicated by the dashed circle) was </w:t>
      </w:r>
      <w:r w:rsidR="000A032A" w:rsidRPr="00FB5252">
        <w:rPr>
          <w:rFonts w:ascii="Times New Roman" w:hAnsi="Times New Roman" w:cs="Times New Roman"/>
          <w:bCs/>
          <w:color w:val="000000" w:themeColor="text1"/>
          <w:sz w:val="24"/>
          <w:szCs w:val="24"/>
        </w:rPr>
        <w:t>only</w:t>
      </w:r>
      <w:r w:rsidR="000A032A" w:rsidRPr="00FB5252">
        <w:rPr>
          <w:rFonts w:ascii="Times New Roman" w:hAnsi="Times New Roman" w:cs="Times New Roman"/>
          <w:color w:val="000000" w:themeColor="text1"/>
          <w:sz w:val="24"/>
          <w:szCs w:val="24"/>
        </w:rPr>
        <w:t xml:space="preserve"> observed in </w:t>
      </w:r>
      <w:r w:rsidR="00F03242" w:rsidRPr="00FB5252">
        <w:rPr>
          <w:rFonts w:ascii="Times New Roman" w:hAnsi="Times New Roman" w:cs="Times New Roman"/>
          <w:color w:val="000000" w:themeColor="text1"/>
          <w:sz w:val="24"/>
          <w:szCs w:val="24"/>
        </w:rPr>
        <w:t>the mixture (</w:t>
      </w:r>
      <w:r w:rsidR="000A032A" w:rsidRPr="00FB5252">
        <w:rPr>
          <w:rFonts w:ascii="Times New Roman" w:hAnsi="Times New Roman" w:cs="Times New Roman"/>
          <w:color w:val="000000" w:themeColor="text1"/>
          <w:sz w:val="24"/>
          <w:szCs w:val="24"/>
        </w:rPr>
        <w:t>NDs + NaCl</w:t>
      </w:r>
      <w:r w:rsidR="00F03242" w:rsidRPr="00FB5252">
        <w:rPr>
          <w:rFonts w:ascii="Times New Roman" w:hAnsi="Times New Roman" w:cs="Times New Roman"/>
          <w:color w:val="000000" w:themeColor="text1"/>
          <w:sz w:val="24"/>
          <w:szCs w:val="24"/>
        </w:rPr>
        <w:t>)</w:t>
      </w:r>
      <w:r w:rsidR="000A032A" w:rsidRPr="00FB5252">
        <w:rPr>
          <w:rFonts w:ascii="Times New Roman" w:hAnsi="Times New Roman" w:cs="Times New Roman"/>
          <w:color w:val="000000" w:themeColor="text1"/>
          <w:sz w:val="24"/>
          <w:szCs w:val="24"/>
        </w:rPr>
        <w:t xml:space="preserve"> sample’s DSC curve, indicating that certain chemical reactions indeed happened there. </w:t>
      </w:r>
      <w:r w:rsidR="0038067D" w:rsidRPr="00FB5252">
        <w:rPr>
          <w:rFonts w:ascii="Times New Roman" w:hAnsi="Times New Roman" w:cs="Times New Roman"/>
          <w:color w:val="000000" w:themeColor="text1"/>
          <w:sz w:val="24"/>
          <w:szCs w:val="24"/>
        </w:rPr>
        <w:t>On the other hand, the oxidation of pure NDs was a rather mild process, the weight loss gradually reached 37.40 % after the 5 h oxidation.</w:t>
      </w:r>
      <w:bookmarkEnd w:id="91"/>
      <w:r w:rsidR="0038067D" w:rsidRPr="00FB5252">
        <w:rPr>
          <w:rFonts w:ascii="Times New Roman" w:hAnsi="Times New Roman" w:cs="Times New Roman"/>
          <w:color w:val="000000" w:themeColor="text1"/>
          <w:sz w:val="24"/>
          <w:szCs w:val="24"/>
        </w:rPr>
        <w:t xml:space="preserve"> The results above demonstrated that NaCl would accelerate the oxidation process of NDs</w:t>
      </w:r>
      <w:r w:rsidR="0038067D" w:rsidRPr="00FB5252">
        <w:rPr>
          <w:rFonts w:ascii="Times New Roman" w:hAnsi="Times New Roman" w:cs="Times New Roman"/>
          <w:color w:val="000000" w:themeColor="text1"/>
          <w:sz w:val="24"/>
          <w:szCs w:val="24"/>
          <w:lang w:val="en-US"/>
        </w:rPr>
        <w:t xml:space="preserve"> under the help of </w:t>
      </w:r>
      <w:r w:rsidR="0038067D" w:rsidRPr="00FB5252">
        <w:rPr>
          <w:rFonts w:ascii="Times New Roman" w:hAnsi="Times New Roman" w:cs="Times New Roman"/>
          <w:color w:val="000000" w:themeColor="text1"/>
          <w:sz w:val="24"/>
          <w:szCs w:val="24"/>
        </w:rPr>
        <w:t xml:space="preserve">the “salt-assisted etching atmosphere” generated at high temperature, leading to the </w:t>
      </w:r>
      <w:r w:rsidR="0038067D" w:rsidRPr="00FB5252">
        <w:rPr>
          <w:rFonts w:ascii="Times New Roman" w:hAnsi="Times New Roman" w:cs="Times New Roman"/>
          <w:color w:val="000000" w:themeColor="text1"/>
          <w:sz w:val="24"/>
          <w:szCs w:val="24"/>
          <w:lang w:val="en-US"/>
        </w:rPr>
        <w:t>etching of both diamond and non-diamond carbons, other impurities like metals, etc.</w:t>
      </w:r>
      <w:r w:rsidR="00DA45E8" w:rsidRPr="00FB5252">
        <w:rPr>
          <w:rFonts w:ascii="Times New Roman" w:hAnsi="Times New Roman" w:cs="Times New Roman"/>
          <w:noProof/>
          <w:color w:val="000000" w:themeColor="text1"/>
          <w:sz w:val="24"/>
          <w:szCs w:val="24"/>
          <w:vertAlign w:val="superscript"/>
        </w:rPr>
        <w:t>51</w:t>
      </w:r>
    </w:p>
    <w:p w14:paraId="39328DC2" w14:textId="77777777" w:rsidR="0038067D" w:rsidRPr="00FB5252" w:rsidRDefault="0038067D" w:rsidP="007D4CB5">
      <w:pPr>
        <w:pStyle w:val="PlainText"/>
        <w:jc w:val="both"/>
        <w:rPr>
          <w:rFonts w:ascii="Times New Roman" w:hAnsi="Times New Roman" w:cs="Times New Roman"/>
          <w:color w:val="000000" w:themeColor="text1"/>
          <w:sz w:val="24"/>
          <w:szCs w:val="24"/>
        </w:rPr>
      </w:pPr>
    </w:p>
    <w:p w14:paraId="3E81DFF6" w14:textId="6B05881E" w:rsidR="007F1575" w:rsidRPr="00FB5252" w:rsidRDefault="00416583" w:rsidP="007F1575">
      <w:pPr>
        <w:pStyle w:val="PlainText"/>
        <w:jc w:val="both"/>
        <w:rPr>
          <w:rFonts w:ascii="Times New Roman" w:hAnsi="Times New Roman" w:cs="Times New Roman"/>
          <w:color w:val="000000" w:themeColor="text1"/>
          <w:sz w:val="24"/>
          <w:szCs w:val="24"/>
        </w:rPr>
      </w:pPr>
      <w:r w:rsidRPr="00FB5252">
        <w:rPr>
          <w:rFonts w:ascii="Times New Roman" w:hAnsi="Times New Roman" w:cs="Times New Roman"/>
          <w:noProof/>
          <w:color w:val="000000" w:themeColor="text1"/>
          <w:sz w:val="24"/>
          <w:szCs w:val="24"/>
        </w:rPr>
        <w:lastRenderedPageBreak/>
        <w:drawing>
          <wp:inline distT="0" distB="0" distL="0" distR="0" wp14:anchorId="08664633" wp14:editId="051E7182">
            <wp:extent cx="5733415" cy="3084195"/>
            <wp:effectExtent l="0" t="0" r="635" b="190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084195"/>
                    </a:xfrm>
                    <a:prstGeom prst="rect">
                      <a:avLst/>
                    </a:prstGeom>
                  </pic:spPr>
                </pic:pic>
              </a:graphicData>
            </a:graphic>
          </wp:inline>
        </w:drawing>
      </w:r>
    </w:p>
    <w:p w14:paraId="489E7A59" w14:textId="69752557" w:rsidR="007D4CB5" w:rsidRPr="00FB5252" w:rsidRDefault="007F1575" w:rsidP="007D4CB5">
      <w:pPr>
        <w:pStyle w:val="PlainText"/>
        <w:jc w:val="both"/>
        <w:rPr>
          <w:rFonts w:ascii="Times New Roman" w:hAnsi="Times New Roman" w:cs="Times New Roman"/>
          <w:color w:val="000000" w:themeColor="text1"/>
          <w:sz w:val="24"/>
          <w:szCs w:val="24"/>
          <w:lang w:val="en-HK"/>
        </w:rPr>
      </w:pPr>
      <w:r w:rsidRPr="00FB5252">
        <w:rPr>
          <w:rFonts w:ascii="Times New Roman" w:hAnsi="Times New Roman" w:cs="Times New Roman"/>
          <w:b/>
          <w:bCs/>
          <w:color w:val="000000" w:themeColor="text1"/>
          <w:sz w:val="24"/>
          <w:szCs w:val="24"/>
        </w:rPr>
        <w:t>Figure 4.</w:t>
      </w:r>
      <w:r w:rsidRPr="00FB5252">
        <w:rPr>
          <w:rFonts w:ascii="Times New Roman" w:hAnsi="Times New Roman" w:cs="Times New Roman"/>
          <w:color w:val="000000" w:themeColor="text1"/>
          <w:sz w:val="24"/>
          <w:szCs w:val="24"/>
        </w:rPr>
        <w:t xml:space="preserve"> </w:t>
      </w:r>
      <w:bookmarkStart w:id="92" w:name="OLE_LINK19"/>
      <w:r w:rsidRPr="00FB5252">
        <w:rPr>
          <w:rFonts w:ascii="Times New Roman" w:hAnsi="Times New Roman" w:cs="Times New Roman"/>
          <w:b/>
          <w:bCs/>
          <w:color w:val="000000" w:themeColor="text1"/>
          <w:sz w:val="24"/>
          <w:szCs w:val="24"/>
          <w:lang w:val="en-HK"/>
        </w:rPr>
        <w:t xml:space="preserve">The mechanism of the </w:t>
      </w:r>
      <w:r w:rsidR="00FF3563" w:rsidRPr="00FB5252">
        <w:rPr>
          <w:rFonts w:ascii="Times New Roman" w:hAnsi="Times New Roman" w:cs="Times New Roman"/>
          <w:b/>
          <w:bCs/>
          <w:color w:val="000000" w:themeColor="text1"/>
          <w:sz w:val="24"/>
          <w:szCs w:val="24"/>
          <w:lang w:val="en-HK"/>
        </w:rPr>
        <w:t>SAAO</w:t>
      </w:r>
      <w:r w:rsidRPr="00FB5252">
        <w:rPr>
          <w:rFonts w:ascii="Times New Roman" w:hAnsi="Times New Roman" w:cs="Times New Roman"/>
          <w:b/>
          <w:bCs/>
          <w:color w:val="000000" w:themeColor="text1"/>
          <w:sz w:val="24"/>
          <w:szCs w:val="24"/>
          <w:lang w:val="en-HK"/>
        </w:rPr>
        <w:t xml:space="preserve"> method. </w:t>
      </w:r>
      <w:r w:rsidR="007D4CB5" w:rsidRPr="00FB5252">
        <w:rPr>
          <w:rFonts w:ascii="Times New Roman" w:hAnsi="Times New Roman" w:cs="Times New Roman"/>
          <w:color w:val="000000" w:themeColor="text1"/>
          <w:sz w:val="24"/>
          <w:szCs w:val="24"/>
          <w:lang w:val="en-HK"/>
        </w:rPr>
        <w:t xml:space="preserve">(a) SEM images of the NDs and NaCl mixtures (NDs + NaCl) after </w:t>
      </w:r>
      <w:r w:rsidR="007D4CB5" w:rsidRPr="00FB5252">
        <w:rPr>
          <w:rFonts w:ascii="Times New Roman" w:hAnsi="Times New Roman" w:cs="Times New Roman" w:hint="eastAsia"/>
          <w:color w:val="000000" w:themeColor="text1"/>
          <w:sz w:val="24"/>
          <w:szCs w:val="24"/>
          <w:lang w:val="en-HK"/>
        </w:rPr>
        <w:t>oxidation</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without</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any</w:t>
      </w:r>
      <w:r w:rsidR="007D4CB5" w:rsidRPr="00FB5252">
        <w:rPr>
          <w:rFonts w:ascii="Times New Roman" w:hAnsi="Times New Roman" w:cs="Times New Roman"/>
          <w:color w:val="000000" w:themeColor="text1"/>
          <w:sz w:val="24"/>
          <w:szCs w:val="24"/>
          <w:lang w:val="en-HK"/>
        </w:rPr>
        <w:t xml:space="preserve"> further </w:t>
      </w:r>
      <w:r w:rsidR="007D4CB5" w:rsidRPr="00FB5252">
        <w:rPr>
          <w:rFonts w:ascii="Times New Roman" w:hAnsi="Times New Roman" w:cs="Times New Roman" w:hint="eastAsia"/>
          <w:color w:val="000000" w:themeColor="text1"/>
          <w:sz w:val="24"/>
          <w:szCs w:val="24"/>
          <w:lang w:val="en-HK"/>
        </w:rPr>
        <w:t>cleaning</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processes</w:t>
      </w:r>
      <w:r w:rsidR="007D4CB5" w:rsidRPr="00FB5252">
        <w:rPr>
          <w:rFonts w:ascii="Times New Roman" w:hAnsi="Times New Roman" w:cs="Times New Roman"/>
          <w:color w:val="000000" w:themeColor="text1"/>
          <w:sz w:val="24"/>
          <w:szCs w:val="24"/>
          <w:lang w:val="en-HK"/>
        </w:rPr>
        <w:t xml:space="preserve">. (b) Schematic illustration of the “salt-assisted etching </w:t>
      </w:r>
      <w:r w:rsidR="007D4CB5" w:rsidRPr="00FB5252">
        <w:rPr>
          <w:rFonts w:ascii="Times New Roman" w:hAnsi="Times New Roman" w:cs="Times New Roman" w:hint="eastAsia"/>
          <w:color w:val="000000" w:themeColor="text1"/>
          <w:sz w:val="24"/>
          <w:szCs w:val="24"/>
          <w:lang w:val="en-HK"/>
        </w:rPr>
        <w:t>atmosphere</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generated</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during</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high</w:t>
      </w:r>
      <w:r w:rsidR="0093627C" w:rsidRPr="00FB5252">
        <w:rPr>
          <w:rFonts w:ascii="Times New Roman" w:hAnsi="Times New Roman" w:cs="Times New Roman"/>
          <w:color w:val="000000" w:themeColor="text1"/>
          <w:sz w:val="24"/>
          <w:szCs w:val="24"/>
          <w:lang w:val="en-HK"/>
        </w:rPr>
        <w:t>-</w:t>
      </w:r>
      <w:r w:rsidR="007D4CB5" w:rsidRPr="00FB5252">
        <w:rPr>
          <w:rFonts w:ascii="Times New Roman" w:hAnsi="Times New Roman" w:cs="Times New Roman" w:hint="eastAsia"/>
          <w:color w:val="000000" w:themeColor="text1"/>
          <w:sz w:val="24"/>
          <w:szCs w:val="24"/>
          <w:lang w:val="en-HK"/>
        </w:rPr>
        <w:t>temperature</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air</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oxidation</w:t>
      </w:r>
      <w:r w:rsidR="007D4CB5" w:rsidRPr="00FB5252">
        <w:rPr>
          <w:rFonts w:ascii="Times New Roman" w:hAnsi="Times New Roman" w:cs="Times New Roman"/>
          <w:color w:val="000000" w:themeColor="text1"/>
          <w:sz w:val="24"/>
          <w:szCs w:val="24"/>
          <w:lang w:val="en-HK"/>
        </w:rPr>
        <w:t xml:space="preserve">. The TGA-DSC </w:t>
      </w:r>
      <w:r w:rsidR="007D4CB5" w:rsidRPr="00FB5252">
        <w:rPr>
          <w:rFonts w:ascii="Times New Roman" w:hAnsi="Times New Roman" w:cs="Times New Roman" w:hint="eastAsia"/>
          <w:color w:val="000000" w:themeColor="text1"/>
          <w:sz w:val="24"/>
          <w:szCs w:val="24"/>
          <w:lang w:val="en-HK"/>
        </w:rPr>
        <w:t>curves</w:t>
      </w:r>
      <w:r w:rsidR="007D4CB5" w:rsidRPr="00FB5252">
        <w:rPr>
          <w:rFonts w:ascii="Times New Roman" w:hAnsi="Times New Roman" w:cs="Times New Roman"/>
          <w:color w:val="000000" w:themeColor="text1"/>
          <w:sz w:val="24"/>
          <w:szCs w:val="24"/>
          <w:lang w:val="en-HK"/>
        </w:rPr>
        <w:t xml:space="preserve"> </w:t>
      </w:r>
      <w:r w:rsidR="007D4CB5" w:rsidRPr="00FB5252">
        <w:rPr>
          <w:rFonts w:ascii="Times New Roman" w:hAnsi="Times New Roman" w:cs="Times New Roman" w:hint="eastAsia"/>
          <w:color w:val="000000" w:themeColor="text1"/>
          <w:sz w:val="24"/>
          <w:szCs w:val="24"/>
          <w:lang w:val="en-HK"/>
        </w:rPr>
        <w:t>of</w:t>
      </w:r>
      <w:r w:rsidR="007D4CB5" w:rsidRPr="00FB5252">
        <w:rPr>
          <w:rFonts w:ascii="Times New Roman" w:hAnsi="Times New Roman" w:cs="Times New Roman"/>
          <w:color w:val="000000" w:themeColor="text1"/>
          <w:sz w:val="24"/>
          <w:szCs w:val="24"/>
          <w:lang w:val="en-HK"/>
        </w:rPr>
        <w:t xml:space="preserve"> (c) NDs + NaCl, (d) </w:t>
      </w:r>
      <w:r w:rsidR="007D4CB5" w:rsidRPr="00FB5252">
        <w:rPr>
          <w:rFonts w:ascii="Times New Roman" w:hAnsi="Times New Roman" w:cs="Times New Roman" w:hint="eastAsia"/>
          <w:color w:val="000000" w:themeColor="text1"/>
          <w:sz w:val="24"/>
          <w:szCs w:val="24"/>
          <w:lang w:val="en-HK"/>
        </w:rPr>
        <w:t>NDs</w:t>
      </w:r>
      <w:r w:rsidR="007D4CB5" w:rsidRPr="00FB5252">
        <w:rPr>
          <w:rFonts w:ascii="Times New Roman" w:hAnsi="Times New Roman" w:cs="Times New Roman"/>
          <w:color w:val="000000" w:themeColor="text1"/>
          <w:sz w:val="24"/>
          <w:szCs w:val="24"/>
          <w:lang w:val="en-HK"/>
        </w:rPr>
        <w:t>, and (e) NaCl, all of which were recorded under the same conditions, i.e., heated from room temperature (RT) to 500 °C with a heating rate of 5 °C/min and kept at 500 °C for 5 h</w:t>
      </w:r>
      <w:r w:rsidR="007D4CB5" w:rsidRPr="00FB5252">
        <w:rPr>
          <w:rFonts w:ascii="Times New Roman" w:hAnsi="Times New Roman" w:cs="Times New Roman" w:hint="eastAsia"/>
          <w:color w:val="000000" w:themeColor="text1"/>
          <w:sz w:val="24"/>
          <w:szCs w:val="24"/>
          <w:lang w:val="en-HK"/>
        </w:rPr>
        <w:t>.</w:t>
      </w:r>
    </w:p>
    <w:bookmarkEnd w:id="92"/>
    <w:p w14:paraId="786BD90B" w14:textId="408D3616" w:rsidR="007816F8" w:rsidRPr="00FB5252" w:rsidRDefault="007816F8" w:rsidP="00E91182">
      <w:pPr>
        <w:spacing w:after="0" w:line="240" w:lineRule="auto"/>
        <w:jc w:val="both"/>
        <w:rPr>
          <w:rFonts w:ascii="Times New Roman" w:hAnsi="Times New Roman" w:cs="Times New Roman"/>
          <w:color w:val="000000" w:themeColor="text1"/>
          <w:sz w:val="24"/>
          <w:szCs w:val="24"/>
        </w:rPr>
      </w:pPr>
    </w:p>
    <w:p w14:paraId="5D7EE42C" w14:textId="049734BD" w:rsidR="002D35E0" w:rsidRPr="00FB5252" w:rsidRDefault="00AC0F43" w:rsidP="00804B3F">
      <w:pPr>
        <w:spacing w:after="0" w:line="240" w:lineRule="auto"/>
        <w:jc w:val="both"/>
        <w:rPr>
          <w:rFonts w:ascii="Times New Roman" w:hAnsi="Times New Roman" w:cs="Times New Roman"/>
          <w:color w:val="000000" w:themeColor="text1"/>
          <w:sz w:val="24"/>
          <w:szCs w:val="24"/>
        </w:rPr>
      </w:pPr>
      <w:r w:rsidRPr="00FB5252">
        <w:rPr>
          <w:rFonts w:ascii="Times New Roman" w:hAnsi="Times New Roman" w:cs="Times New Roman"/>
          <w:b/>
          <w:color w:val="000000" w:themeColor="text1"/>
          <w:sz w:val="24"/>
          <w:szCs w:val="24"/>
        </w:rPr>
        <w:t xml:space="preserve">4. </w:t>
      </w:r>
      <w:r w:rsidR="002D35E0" w:rsidRPr="00FB5252">
        <w:rPr>
          <w:rFonts w:ascii="Times New Roman" w:hAnsi="Times New Roman" w:cs="Times New Roman"/>
          <w:b/>
          <w:color w:val="000000" w:themeColor="text1"/>
          <w:sz w:val="24"/>
          <w:szCs w:val="24"/>
        </w:rPr>
        <w:t>Conclusio</w:t>
      </w:r>
      <w:r w:rsidR="003005E6" w:rsidRPr="00FB5252">
        <w:rPr>
          <w:rFonts w:ascii="Times New Roman" w:hAnsi="Times New Roman" w:cs="Times New Roman"/>
          <w:b/>
          <w:color w:val="000000" w:themeColor="text1"/>
          <w:sz w:val="24"/>
          <w:szCs w:val="24"/>
        </w:rPr>
        <w:t>ns</w:t>
      </w:r>
    </w:p>
    <w:p w14:paraId="620F3632" w14:textId="18FEA769" w:rsidR="00F33E74" w:rsidRPr="00FB5252" w:rsidRDefault="005B5BDC" w:rsidP="00804B3F">
      <w:pPr>
        <w:spacing w:after="0" w:line="240" w:lineRule="auto"/>
        <w:ind w:firstLine="720"/>
        <w:jc w:val="both"/>
        <w:rPr>
          <w:rFonts w:ascii="Times New Roman" w:hAnsi="Times New Roman" w:cs="Times New Roman"/>
          <w:color w:val="000000" w:themeColor="text1"/>
          <w:sz w:val="24"/>
          <w:szCs w:val="24"/>
        </w:rPr>
      </w:pPr>
      <w:bookmarkStart w:id="93" w:name="OLE_LINK20"/>
      <w:bookmarkStart w:id="94" w:name="OLE_LINK23"/>
      <w:r w:rsidRPr="00FB5252">
        <w:rPr>
          <w:rFonts w:ascii="Times New Roman" w:hAnsi="Times New Roman" w:cs="Times New Roman"/>
          <w:color w:val="000000" w:themeColor="text1"/>
          <w:sz w:val="24"/>
          <w:szCs w:val="24"/>
        </w:rPr>
        <w:t>We here report</w:t>
      </w:r>
      <w:r w:rsidR="002D35E0" w:rsidRPr="00FB5252">
        <w:rPr>
          <w:rFonts w:ascii="Times New Roman" w:hAnsi="Times New Roman" w:cs="Times New Roman"/>
          <w:color w:val="000000" w:themeColor="text1"/>
          <w:sz w:val="24"/>
          <w:szCs w:val="24"/>
        </w:rPr>
        <w:t xml:space="preserve"> a simple and efficient method</w:t>
      </w:r>
      <w:r w:rsidR="001E4D11" w:rsidRPr="00FB5252">
        <w:rPr>
          <w:rFonts w:ascii="Times New Roman" w:hAnsi="Times New Roman" w:cs="Times New Roman"/>
          <w:color w:val="000000" w:themeColor="text1"/>
          <w:sz w:val="24"/>
          <w:szCs w:val="24"/>
        </w:rPr>
        <w:t>,</w:t>
      </w:r>
      <w:r w:rsidR="002D35E0"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recently developed by our team,</w:t>
      </w:r>
      <w:r w:rsidR="002D35E0" w:rsidRPr="00FB5252">
        <w:rPr>
          <w:rFonts w:ascii="Times New Roman" w:hAnsi="Times New Roman" w:cs="Times New Roman"/>
          <w:color w:val="000000" w:themeColor="text1"/>
          <w:sz w:val="24"/>
          <w:szCs w:val="24"/>
        </w:rPr>
        <w:t xml:space="preserve"> </w:t>
      </w:r>
      <w:r w:rsidR="001E4D11" w:rsidRPr="00FB5252">
        <w:rPr>
          <w:rFonts w:ascii="Times New Roman" w:hAnsi="Times New Roman" w:cs="Times New Roman"/>
          <w:color w:val="000000" w:themeColor="text1"/>
          <w:sz w:val="24"/>
          <w:szCs w:val="24"/>
        </w:rPr>
        <w:t xml:space="preserve">for purifying NDs </w:t>
      </w:r>
      <w:r w:rsidR="002D35E0" w:rsidRPr="00FB5252">
        <w:rPr>
          <w:rFonts w:ascii="Times New Roman" w:hAnsi="Times New Roman" w:cs="Times New Roman"/>
          <w:color w:val="000000" w:themeColor="text1"/>
          <w:sz w:val="24"/>
          <w:szCs w:val="24"/>
        </w:rPr>
        <w:t xml:space="preserve">by </w:t>
      </w:r>
      <w:r w:rsidR="00FF3563" w:rsidRPr="00FB5252">
        <w:rPr>
          <w:rFonts w:ascii="Times New Roman" w:hAnsi="Times New Roman" w:cs="Times New Roman"/>
          <w:color w:val="000000" w:themeColor="text1"/>
          <w:sz w:val="24"/>
          <w:szCs w:val="24"/>
        </w:rPr>
        <w:t>SAAO</w:t>
      </w:r>
      <w:r w:rsidR="002D35E0"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 xml:space="preserve">Our method allows the production of </w:t>
      </w:r>
      <w:r w:rsidR="002D35E0" w:rsidRPr="00FB5252">
        <w:rPr>
          <w:rFonts w:ascii="Times New Roman" w:hAnsi="Times New Roman" w:cs="Times New Roman"/>
          <w:color w:val="000000" w:themeColor="text1"/>
          <w:sz w:val="24"/>
          <w:szCs w:val="24"/>
        </w:rPr>
        <w:t xml:space="preserve">clean </w:t>
      </w:r>
      <w:r w:rsidR="00D73E99" w:rsidRPr="00FB5252">
        <w:rPr>
          <w:rFonts w:ascii="Times New Roman" w:hAnsi="Times New Roman" w:cs="Times New Roman"/>
          <w:color w:val="000000" w:themeColor="text1"/>
          <w:sz w:val="24"/>
          <w:szCs w:val="24"/>
        </w:rPr>
        <w:t xml:space="preserve">and rounded </w:t>
      </w:r>
      <w:r w:rsidR="002D35E0" w:rsidRPr="00FB5252">
        <w:rPr>
          <w:rFonts w:ascii="Times New Roman" w:hAnsi="Times New Roman" w:cs="Times New Roman"/>
          <w:color w:val="000000" w:themeColor="text1"/>
          <w:sz w:val="24"/>
          <w:szCs w:val="24"/>
        </w:rPr>
        <w:t xml:space="preserve">NDs. </w:t>
      </w:r>
      <w:r w:rsidR="00557BFF" w:rsidRPr="00FB5252">
        <w:rPr>
          <w:rFonts w:ascii="Times New Roman" w:hAnsi="Times New Roman" w:cs="Times New Roman"/>
          <w:color w:val="000000" w:themeColor="text1"/>
          <w:sz w:val="24"/>
          <w:szCs w:val="24"/>
        </w:rPr>
        <w:t xml:space="preserve">The </w:t>
      </w:r>
      <w:r w:rsidR="00970AAD" w:rsidRPr="00FB5252">
        <w:rPr>
          <w:rFonts w:ascii="Times New Roman" w:hAnsi="Times New Roman" w:cs="Times New Roman"/>
          <w:color w:val="000000" w:themeColor="text1"/>
          <w:sz w:val="24"/>
          <w:szCs w:val="24"/>
        </w:rPr>
        <w:t xml:space="preserve">impurity particles </w:t>
      </w:r>
      <w:r w:rsidR="00611756" w:rsidRPr="00FB5252">
        <w:rPr>
          <w:rFonts w:ascii="Times New Roman" w:hAnsi="Times New Roman" w:cs="Times New Roman"/>
          <w:color w:val="000000" w:themeColor="text1"/>
          <w:sz w:val="24"/>
          <w:szCs w:val="24"/>
        </w:rPr>
        <w:t xml:space="preserve">adsorbed on </w:t>
      </w:r>
      <w:r w:rsidR="00970AAD" w:rsidRPr="00FB5252">
        <w:rPr>
          <w:rFonts w:ascii="Times New Roman" w:hAnsi="Times New Roman" w:cs="Times New Roman"/>
          <w:color w:val="000000" w:themeColor="text1"/>
          <w:sz w:val="24"/>
          <w:szCs w:val="24"/>
        </w:rPr>
        <w:t xml:space="preserve">NDs </w:t>
      </w:r>
      <w:r w:rsidR="00787D9B" w:rsidRPr="00FB5252">
        <w:rPr>
          <w:rFonts w:ascii="Times New Roman" w:hAnsi="Times New Roman" w:cs="Times New Roman"/>
          <w:color w:val="000000" w:themeColor="text1"/>
          <w:sz w:val="24"/>
          <w:szCs w:val="24"/>
        </w:rPr>
        <w:t>were</w:t>
      </w:r>
      <w:r w:rsidR="00557BFF" w:rsidRPr="00FB5252">
        <w:rPr>
          <w:rFonts w:ascii="Times New Roman" w:hAnsi="Times New Roman" w:cs="Times New Roman"/>
          <w:color w:val="000000" w:themeColor="text1"/>
          <w:sz w:val="24"/>
          <w:szCs w:val="24"/>
        </w:rPr>
        <w:t xml:space="preserve"> found to be etched by “etching atmosphere” introduced by </w:t>
      </w:r>
      <w:r w:rsidR="00D73E99" w:rsidRPr="00FB5252">
        <w:rPr>
          <w:rFonts w:ascii="Times New Roman" w:hAnsi="Times New Roman" w:cs="Times New Roman"/>
          <w:color w:val="000000" w:themeColor="text1"/>
          <w:sz w:val="24"/>
          <w:szCs w:val="24"/>
        </w:rPr>
        <w:t>NaCl at high temperature</w:t>
      </w:r>
      <w:r w:rsidR="00D37BBA" w:rsidRPr="00FB5252">
        <w:rPr>
          <w:rFonts w:ascii="Times New Roman" w:hAnsi="Times New Roman" w:cs="Times New Roman"/>
          <w:color w:val="000000" w:themeColor="text1"/>
          <w:sz w:val="24"/>
          <w:szCs w:val="24"/>
        </w:rPr>
        <w:t xml:space="preserve">. </w:t>
      </w:r>
      <w:r w:rsidR="00762D94" w:rsidRPr="00FB5252">
        <w:rPr>
          <w:rFonts w:ascii="Times New Roman" w:hAnsi="Times New Roman" w:cs="Times New Roman"/>
          <w:color w:val="000000" w:themeColor="text1"/>
          <w:sz w:val="24"/>
          <w:szCs w:val="24"/>
        </w:rPr>
        <w:t xml:space="preserve">These findings </w:t>
      </w:r>
      <w:r w:rsidRPr="00FB5252">
        <w:rPr>
          <w:rFonts w:ascii="Times New Roman" w:hAnsi="Times New Roman" w:cs="Times New Roman"/>
          <w:color w:val="000000" w:themeColor="text1"/>
          <w:sz w:val="24"/>
          <w:szCs w:val="24"/>
        </w:rPr>
        <w:t xml:space="preserve">represent a significant scientific </w:t>
      </w:r>
      <w:r w:rsidR="00557BFF" w:rsidRPr="00FB5252">
        <w:rPr>
          <w:rFonts w:ascii="Times New Roman" w:hAnsi="Times New Roman" w:cs="Times New Roman"/>
          <w:color w:val="000000" w:themeColor="text1"/>
          <w:sz w:val="24"/>
          <w:szCs w:val="24"/>
        </w:rPr>
        <w:t xml:space="preserve">breakthrough together with a high </w:t>
      </w:r>
      <w:r w:rsidRPr="00FB5252">
        <w:rPr>
          <w:rFonts w:ascii="Times New Roman" w:hAnsi="Times New Roman" w:cs="Times New Roman"/>
          <w:color w:val="000000" w:themeColor="text1"/>
          <w:sz w:val="24"/>
          <w:szCs w:val="24"/>
        </w:rPr>
        <w:t>commercial</w:t>
      </w:r>
      <w:r w:rsidR="00557BFF" w:rsidRPr="00FB5252">
        <w:rPr>
          <w:rFonts w:ascii="Times New Roman" w:hAnsi="Times New Roman" w:cs="Times New Roman"/>
          <w:color w:val="000000" w:themeColor="text1"/>
          <w:sz w:val="24"/>
          <w:szCs w:val="24"/>
        </w:rPr>
        <w:t xml:space="preserve"> value</w:t>
      </w:r>
      <w:r w:rsidRPr="00FB5252">
        <w:rPr>
          <w:rFonts w:ascii="Times New Roman" w:hAnsi="Times New Roman" w:cs="Times New Roman"/>
          <w:color w:val="000000" w:themeColor="text1"/>
          <w:sz w:val="24"/>
          <w:szCs w:val="24"/>
        </w:rPr>
        <w:t xml:space="preserve">. The ability to produce clean NDs simply and </w:t>
      </w:r>
      <w:r w:rsidR="00557BFF" w:rsidRPr="00FB5252">
        <w:rPr>
          <w:rFonts w:ascii="Times New Roman" w:hAnsi="Times New Roman" w:cs="Times New Roman"/>
          <w:color w:val="000000" w:themeColor="text1"/>
          <w:sz w:val="24"/>
          <w:szCs w:val="24"/>
        </w:rPr>
        <w:t xml:space="preserve">cost-effectively </w:t>
      </w:r>
      <w:r w:rsidR="00762D94" w:rsidRPr="00FB5252">
        <w:rPr>
          <w:rFonts w:ascii="Times New Roman" w:hAnsi="Times New Roman" w:cs="Times New Roman"/>
          <w:color w:val="000000" w:themeColor="text1"/>
          <w:sz w:val="24"/>
          <w:szCs w:val="24"/>
        </w:rPr>
        <w:t xml:space="preserve">will </w:t>
      </w:r>
      <w:r w:rsidRPr="00FB5252">
        <w:rPr>
          <w:rFonts w:ascii="Times New Roman" w:hAnsi="Times New Roman" w:cs="Times New Roman"/>
          <w:color w:val="000000" w:themeColor="text1"/>
          <w:sz w:val="24"/>
          <w:szCs w:val="24"/>
        </w:rPr>
        <w:t>remove many of the ob</w:t>
      </w:r>
      <w:r w:rsidR="005E16F3" w:rsidRPr="00FB5252">
        <w:rPr>
          <w:rFonts w:ascii="Times New Roman" w:hAnsi="Times New Roman" w:cs="Times New Roman"/>
          <w:color w:val="000000" w:themeColor="text1"/>
          <w:sz w:val="24"/>
          <w:szCs w:val="24"/>
        </w:rPr>
        <w:t>s</w:t>
      </w:r>
      <w:r w:rsidRPr="00FB5252">
        <w:rPr>
          <w:rFonts w:ascii="Times New Roman" w:hAnsi="Times New Roman" w:cs="Times New Roman"/>
          <w:color w:val="000000" w:themeColor="text1"/>
          <w:sz w:val="24"/>
          <w:szCs w:val="24"/>
        </w:rPr>
        <w:t xml:space="preserve">tacles for using </w:t>
      </w:r>
      <w:r w:rsidR="00762D94" w:rsidRPr="00FB5252">
        <w:rPr>
          <w:rFonts w:ascii="Times New Roman" w:hAnsi="Times New Roman" w:cs="Times New Roman"/>
          <w:color w:val="000000" w:themeColor="text1"/>
          <w:sz w:val="24"/>
          <w:szCs w:val="24"/>
        </w:rPr>
        <w:t xml:space="preserve">NDs in practical applications, especially those requiring high </w:t>
      </w:r>
      <w:r w:rsidRPr="00FB5252">
        <w:rPr>
          <w:rFonts w:ascii="Times New Roman" w:hAnsi="Times New Roman" w:cs="Times New Roman"/>
          <w:color w:val="000000" w:themeColor="text1"/>
          <w:sz w:val="24"/>
          <w:szCs w:val="24"/>
        </w:rPr>
        <w:t xml:space="preserve">quality </w:t>
      </w:r>
      <w:r w:rsidR="00762D94" w:rsidRPr="00FB5252">
        <w:rPr>
          <w:rFonts w:ascii="Times New Roman" w:hAnsi="Times New Roman" w:cs="Times New Roman"/>
          <w:color w:val="000000" w:themeColor="text1"/>
          <w:sz w:val="24"/>
          <w:szCs w:val="24"/>
        </w:rPr>
        <w:t>materials.</w:t>
      </w:r>
      <w:bookmarkEnd w:id="93"/>
    </w:p>
    <w:bookmarkEnd w:id="94"/>
    <w:p w14:paraId="484688EC" w14:textId="77777777" w:rsidR="0001672C" w:rsidRPr="00FB5252" w:rsidRDefault="0001672C" w:rsidP="0001672C">
      <w:pPr>
        <w:spacing w:after="0" w:line="240" w:lineRule="auto"/>
        <w:jc w:val="both"/>
        <w:rPr>
          <w:rFonts w:ascii="Times New Roman" w:hAnsi="Times New Roman" w:cs="Times New Roman"/>
          <w:b/>
          <w:bCs/>
          <w:color w:val="000000" w:themeColor="text1"/>
          <w:sz w:val="24"/>
          <w:szCs w:val="24"/>
        </w:rPr>
      </w:pPr>
    </w:p>
    <w:p w14:paraId="7C9F0D4D" w14:textId="149F8F3B" w:rsidR="00F33E74" w:rsidRPr="00FB5252" w:rsidRDefault="00F33E74" w:rsidP="00804B3F">
      <w:pPr>
        <w:spacing w:after="0" w:line="240" w:lineRule="auto"/>
        <w:jc w:val="both"/>
        <w:rPr>
          <w:rFonts w:ascii="Times New Roman" w:hAnsi="Times New Roman" w:cs="Times New Roman"/>
          <w:b/>
          <w:bCs/>
          <w:color w:val="000000" w:themeColor="text1"/>
          <w:sz w:val="24"/>
          <w:szCs w:val="24"/>
        </w:rPr>
      </w:pPr>
      <w:r w:rsidRPr="00FB5252">
        <w:rPr>
          <w:rFonts w:ascii="Times New Roman" w:hAnsi="Times New Roman" w:cs="Times New Roman" w:hint="eastAsia"/>
          <w:b/>
          <w:bCs/>
          <w:color w:val="000000" w:themeColor="text1"/>
          <w:sz w:val="24"/>
          <w:szCs w:val="24"/>
        </w:rPr>
        <w:t>Supporting</w:t>
      </w:r>
      <w:r w:rsidRPr="00FB5252">
        <w:rPr>
          <w:rFonts w:ascii="Times New Roman" w:hAnsi="Times New Roman" w:cs="Times New Roman"/>
          <w:b/>
          <w:bCs/>
          <w:color w:val="000000" w:themeColor="text1"/>
          <w:sz w:val="24"/>
          <w:szCs w:val="24"/>
        </w:rPr>
        <w:t xml:space="preserve"> </w:t>
      </w:r>
      <w:r w:rsidRPr="00FB5252">
        <w:rPr>
          <w:rFonts w:ascii="Times New Roman" w:hAnsi="Times New Roman" w:cs="Times New Roman" w:hint="eastAsia"/>
          <w:b/>
          <w:bCs/>
          <w:color w:val="000000" w:themeColor="text1"/>
          <w:sz w:val="24"/>
          <w:szCs w:val="24"/>
        </w:rPr>
        <w:t>Information</w:t>
      </w:r>
    </w:p>
    <w:p w14:paraId="514A0A4E" w14:textId="1F5B609F" w:rsidR="0081430B" w:rsidRPr="00FB5252" w:rsidRDefault="008858CF" w:rsidP="002B7209">
      <w:pPr>
        <w:pStyle w:val="PlainText"/>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Additional </w:t>
      </w:r>
      <w:r w:rsidR="00055D0C" w:rsidRPr="00FB5252">
        <w:rPr>
          <w:rFonts w:ascii="Times New Roman" w:hAnsi="Times New Roman" w:cs="Times New Roman"/>
          <w:color w:val="000000" w:themeColor="text1"/>
          <w:sz w:val="24"/>
          <w:szCs w:val="24"/>
        </w:rPr>
        <w:t>SEM</w:t>
      </w:r>
      <w:r w:rsidR="00802911" w:rsidRPr="00FB5252">
        <w:rPr>
          <w:rFonts w:ascii="Times New Roman" w:hAnsi="Times New Roman" w:cs="Times New Roman"/>
          <w:color w:val="000000" w:themeColor="text1"/>
          <w:sz w:val="24"/>
          <w:szCs w:val="24"/>
        </w:rPr>
        <w:t xml:space="preserve"> and </w:t>
      </w:r>
      <w:r w:rsidR="00055D0C" w:rsidRPr="00FB5252">
        <w:rPr>
          <w:rFonts w:ascii="Times New Roman" w:hAnsi="Times New Roman" w:cs="Times New Roman"/>
          <w:color w:val="000000" w:themeColor="text1"/>
          <w:sz w:val="24"/>
          <w:szCs w:val="24"/>
        </w:rPr>
        <w:t xml:space="preserve">TEM images of </w:t>
      </w:r>
      <w:r w:rsidR="00A45002" w:rsidRPr="00FB5252">
        <w:rPr>
          <w:rFonts w:ascii="Times New Roman" w:hAnsi="Times New Roman" w:cs="Times New Roman"/>
          <w:color w:val="000000" w:themeColor="text1"/>
          <w:sz w:val="24"/>
          <w:szCs w:val="24"/>
        </w:rPr>
        <w:t xml:space="preserve">the </w:t>
      </w:r>
      <w:r w:rsidR="00055D0C" w:rsidRPr="00FB5252">
        <w:rPr>
          <w:rFonts w:ascii="Times New Roman" w:hAnsi="Times New Roman" w:cs="Times New Roman" w:hint="eastAsia"/>
          <w:color w:val="000000" w:themeColor="text1"/>
          <w:sz w:val="24"/>
          <w:szCs w:val="24"/>
        </w:rPr>
        <w:t>raw</w:t>
      </w:r>
      <w:r w:rsidR="00802911" w:rsidRPr="00FB5252">
        <w:rPr>
          <w:rFonts w:ascii="Times New Roman" w:hAnsi="Times New Roman" w:cs="Times New Roman"/>
          <w:color w:val="000000" w:themeColor="text1"/>
          <w:sz w:val="24"/>
          <w:szCs w:val="24"/>
        </w:rPr>
        <w:t xml:space="preserve">, </w:t>
      </w:r>
      <w:r w:rsidR="009A161A" w:rsidRPr="00FB5252">
        <w:rPr>
          <w:rFonts w:ascii="Times New Roman" w:hAnsi="Times New Roman" w:cs="Times New Roman"/>
          <w:color w:val="000000" w:themeColor="text1"/>
          <w:sz w:val="24"/>
          <w:szCs w:val="24"/>
        </w:rPr>
        <w:t xml:space="preserve">well-washed </w:t>
      </w:r>
      <w:r w:rsidR="00055D0C" w:rsidRPr="00FB5252">
        <w:rPr>
          <w:rFonts w:ascii="Times New Roman" w:hAnsi="Times New Roman" w:cs="Times New Roman"/>
          <w:color w:val="000000" w:themeColor="text1"/>
          <w:sz w:val="24"/>
          <w:szCs w:val="24"/>
        </w:rPr>
        <w:t xml:space="preserve">conventional </w:t>
      </w:r>
      <w:r w:rsidR="00AC041B" w:rsidRPr="00FB5252">
        <w:rPr>
          <w:rFonts w:ascii="Times New Roman" w:hAnsi="Times New Roman" w:cs="Times New Roman"/>
          <w:color w:val="000000" w:themeColor="text1"/>
          <w:sz w:val="24"/>
          <w:szCs w:val="24"/>
        </w:rPr>
        <w:t>air-oxidized</w:t>
      </w:r>
      <w:r w:rsidR="00992004" w:rsidRPr="00FB5252">
        <w:rPr>
          <w:rFonts w:ascii="Times New Roman" w:hAnsi="Times New Roman" w:cs="Times New Roman"/>
          <w:color w:val="000000" w:themeColor="text1"/>
          <w:sz w:val="24"/>
          <w:szCs w:val="24"/>
        </w:rPr>
        <w:t>,</w:t>
      </w:r>
      <w:r w:rsidR="00AC041B" w:rsidRPr="00FB5252">
        <w:rPr>
          <w:rFonts w:ascii="Times New Roman" w:hAnsi="Times New Roman" w:cs="Times New Roman"/>
          <w:color w:val="000000" w:themeColor="text1"/>
          <w:sz w:val="24"/>
          <w:szCs w:val="24"/>
        </w:rPr>
        <w:t xml:space="preserve"> and tri-acid treated</w:t>
      </w:r>
      <w:r w:rsidR="00992004" w:rsidRPr="00FB5252">
        <w:rPr>
          <w:rFonts w:ascii="Times New Roman" w:hAnsi="Times New Roman" w:cs="Times New Roman"/>
          <w:color w:val="000000" w:themeColor="text1"/>
          <w:sz w:val="24"/>
          <w:szCs w:val="24"/>
        </w:rPr>
        <w:t xml:space="preserve"> NDs</w:t>
      </w:r>
      <w:r w:rsidR="00A00360" w:rsidRPr="00FB5252">
        <w:rPr>
          <w:rFonts w:ascii="Times New Roman" w:hAnsi="Times New Roman" w:cs="Times New Roman"/>
          <w:color w:val="000000" w:themeColor="text1"/>
          <w:sz w:val="24"/>
        </w:rPr>
        <w:t xml:space="preserve">; </w:t>
      </w:r>
      <w:r w:rsidR="00A00360" w:rsidRPr="00FB5252">
        <w:rPr>
          <w:rFonts w:ascii="Times New Roman" w:hAnsi="Times New Roman" w:cs="Times New Roman"/>
          <w:color w:val="000000" w:themeColor="text1"/>
          <w:sz w:val="24"/>
          <w:szCs w:val="24"/>
        </w:rPr>
        <w:t>t</w:t>
      </w:r>
      <w:r w:rsidR="007A67E8" w:rsidRPr="00FB5252">
        <w:rPr>
          <w:rFonts w:ascii="Times New Roman" w:hAnsi="Times New Roman" w:cs="Times New Roman"/>
          <w:color w:val="000000" w:themeColor="text1"/>
          <w:sz w:val="24"/>
          <w:szCs w:val="24"/>
        </w:rPr>
        <w:t xml:space="preserve">he distribution of circularity </w:t>
      </w:r>
      <w:r w:rsidR="007A67E8" w:rsidRPr="00FB5252">
        <w:rPr>
          <w:rFonts w:ascii="Times New Roman" w:hAnsi="Times New Roman" w:cs="Times New Roman" w:hint="eastAsia"/>
          <w:color w:val="000000" w:themeColor="text1"/>
          <w:sz w:val="24"/>
          <w:szCs w:val="24"/>
        </w:rPr>
        <w:t>of</w:t>
      </w:r>
      <w:r w:rsidR="007A67E8" w:rsidRPr="00FB5252">
        <w:rPr>
          <w:rFonts w:ascii="Times New Roman" w:hAnsi="Times New Roman" w:cs="Times New Roman"/>
          <w:color w:val="000000" w:themeColor="text1"/>
          <w:sz w:val="24"/>
          <w:szCs w:val="24"/>
        </w:rPr>
        <w:t xml:space="preserve"> </w:t>
      </w:r>
      <w:r w:rsidR="00A45002" w:rsidRPr="00FB5252">
        <w:rPr>
          <w:rFonts w:ascii="Times New Roman" w:hAnsi="Times New Roman" w:cs="Times New Roman"/>
          <w:color w:val="000000" w:themeColor="text1"/>
          <w:sz w:val="24"/>
          <w:szCs w:val="24"/>
        </w:rPr>
        <w:t xml:space="preserve">the </w:t>
      </w:r>
      <w:r w:rsidR="007A67E8" w:rsidRPr="00FB5252">
        <w:rPr>
          <w:rFonts w:ascii="Times New Roman" w:hAnsi="Times New Roman" w:cs="Times New Roman"/>
          <w:color w:val="000000" w:themeColor="text1"/>
          <w:sz w:val="24"/>
          <w:szCs w:val="24"/>
        </w:rPr>
        <w:t xml:space="preserve">raw and </w:t>
      </w:r>
      <w:r w:rsidR="00A45002" w:rsidRPr="00FB5252">
        <w:rPr>
          <w:rFonts w:ascii="Times New Roman" w:hAnsi="Times New Roman" w:cs="Times New Roman"/>
          <w:color w:val="000000" w:themeColor="text1"/>
          <w:sz w:val="24"/>
          <w:szCs w:val="24"/>
        </w:rPr>
        <w:t>SAAO</w:t>
      </w:r>
      <w:r w:rsidR="007A67E8" w:rsidRPr="00FB5252">
        <w:rPr>
          <w:rFonts w:ascii="Times New Roman" w:hAnsi="Times New Roman" w:cs="Times New Roman"/>
          <w:color w:val="000000" w:themeColor="text1"/>
          <w:sz w:val="24"/>
          <w:szCs w:val="24"/>
        </w:rPr>
        <w:t xml:space="preserve"> NDs</w:t>
      </w:r>
      <w:bookmarkStart w:id="95" w:name="_Hlk74241625"/>
      <w:r w:rsidR="00A00360" w:rsidRPr="00FB5252">
        <w:rPr>
          <w:rFonts w:ascii="Times New Roman" w:hAnsi="Times New Roman" w:cs="Times New Roman"/>
          <w:color w:val="000000" w:themeColor="text1"/>
          <w:sz w:val="24"/>
          <w:szCs w:val="24"/>
        </w:rPr>
        <w:t xml:space="preserve">; </w:t>
      </w:r>
      <w:r w:rsidR="00D91DA1" w:rsidRPr="00FB5252">
        <w:rPr>
          <w:rFonts w:ascii="Times New Roman" w:hAnsi="Times New Roman" w:cs="Times New Roman"/>
          <w:bCs/>
          <w:color w:val="000000" w:themeColor="text1"/>
          <w:sz w:val="24"/>
          <w:szCs w:val="24"/>
        </w:rPr>
        <w:t>XRD</w:t>
      </w:r>
      <w:bookmarkEnd w:id="95"/>
      <w:r w:rsidR="002E5F9A" w:rsidRPr="00FB5252">
        <w:rPr>
          <w:rFonts w:ascii="Times New Roman" w:hAnsi="Times New Roman" w:cs="Times New Roman"/>
          <w:bCs/>
          <w:color w:val="000000" w:themeColor="text1"/>
          <w:sz w:val="24"/>
          <w:szCs w:val="24"/>
        </w:rPr>
        <w:t xml:space="preserve">, </w:t>
      </w:r>
      <w:r w:rsidR="00D91DA1" w:rsidRPr="00FB5252">
        <w:rPr>
          <w:rFonts w:ascii="Times New Roman" w:hAnsi="Times New Roman" w:cs="Times New Roman"/>
          <w:color w:val="000000" w:themeColor="text1"/>
          <w:sz w:val="24"/>
          <w:szCs w:val="24"/>
        </w:rPr>
        <w:t>FTIR and</w:t>
      </w:r>
      <w:r w:rsidR="002E5F9A" w:rsidRPr="00FB5252">
        <w:rPr>
          <w:rFonts w:ascii="Times New Roman" w:hAnsi="Times New Roman" w:cs="Times New Roman"/>
          <w:color w:val="000000" w:themeColor="text1"/>
          <w:sz w:val="24"/>
          <w:szCs w:val="24"/>
        </w:rPr>
        <w:t xml:space="preserve"> </w:t>
      </w:r>
      <w:r w:rsidR="00D91DA1" w:rsidRPr="00FB5252">
        <w:rPr>
          <w:rFonts w:ascii="Times New Roman" w:hAnsi="Times New Roman" w:cs="Times New Roman"/>
          <w:color w:val="000000" w:themeColor="text1"/>
          <w:sz w:val="24"/>
          <w:szCs w:val="24"/>
        </w:rPr>
        <w:t xml:space="preserve">XPS </w:t>
      </w:r>
      <w:r w:rsidR="00D91DA1" w:rsidRPr="00FB5252">
        <w:rPr>
          <w:rFonts w:ascii="Times New Roman" w:hAnsi="Times New Roman" w:cs="Times New Roman" w:hint="eastAsia"/>
          <w:color w:val="000000" w:themeColor="text1"/>
          <w:sz w:val="24"/>
          <w:szCs w:val="24"/>
        </w:rPr>
        <w:t>spectra</w:t>
      </w:r>
      <w:r w:rsidR="00D91DA1" w:rsidRPr="00FB5252">
        <w:rPr>
          <w:rFonts w:ascii="Times New Roman" w:hAnsi="Times New Roman" w:cs="Times New Roman"/>
          <w:color w:val="000000" w:themeColor="text1"/>
          <w:sz w:val="24"/>
          <w:szCs w:val="24"/>
        </w:rPr>
        <w:t xml:space="preserve"> of the raw, conventional</w:t>
      </w:r>
      <w:r w:rsidR="00A45002" w:rsidRPr="00FB5252">
        <w:rPr>
          <w:rFonts w:ascii="Times New Roman" w:hAnsi="Times New Roman" w:cs="Times New Roman"/>
          <w:color w:val="000000" w:themeColor="text1"/>
          <w:sz w:val="24"/>
          <w:szCs w:val="24"/>
        </w:rPr>
        <w:t xml:space="preserve"> air-oxidized</w:t>
      </w:r>
      <w:r w:rsidR="00D91DA1" w:rsidRPr="00FB5252">
        <w:rPr>
          <w:rFonts w:ascii="Times New Roman" w:hAnsi="Times New Roman" w:cs="Times New Roman"/>
          <w:color w:val="000000" w:themeColor="text1"/>
          <w:sz w:val="24"/>
          <w:szCs w:val="24"/>
        </w:rPr>
        <w:t xml:space="preserve">, and </w:t>
      </w:r>
      <w:r w:rsidR="00A45002" w:rsidRPr="00FB5252">
        <w:rPr>
          <w:rFonts w:ascii="Times New Roman" w:hAnsi="Times New Roman" w:cs="Times New Roman"/>
          <w:color w:val="000000" w:themeColor="text1"/>
          <w:sz w:val="24"/>
          <w:szCs w:val="24"/>
        </w:rPr>
        <w:t>SAAO</w:t>
      </w:r>
      <w:r w:rsidR="00D91DA1" w:rsidRPr="00FB5252">
        <w:rPr>
          <w:rFonts w:ascii="Times New Roman" w:hAnsi="Times New Roman" w:cs="Times New Roman"/>
          <w:color w:val="000000" w:themeColor="text1"/>
          <w:sz w:val="24"/>
          <w:szCs w:val="24"/>
        </w:rPr>
        <w:t xml:space="preserve"> NDs</w:t>
      </w:r>
      <w:r w:rsidR="00A00360"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 xml:space="preserve">the zeta potentials of the air-oxidized NDs; the salinity of the supernatant of the </w:t>
      </w:r>
      <w:r w:rsidR="00A45002" w:rsidRPr="00FB5252">
        <w:rPr>
          <w:rFonts w:ascii="Times New Roman" w:hAnsi="Times New Roman" w:cs="Times New Roman"/>
          <w:color w:val="000000" w:themeColor="text1"/>
          <w:sz w:val="24"/>
          <w:szCs w:val="24"/>
        </w:rPr>
        <w:t>SAAO</w:t>
      </w:r>
      <w:r w:rsidRPr="00FB5252">
        <w:rPr>
          <w:rFonts w:ascii="Times New Roman" w:hAnsi="Times New Roman" w:cs="Times New Roman"/>
          <w:color w:val="000000" w:themeColor="text1"/>
          <w:sz w:val="24"/>
          <w:szCs w:val="24"/>
        </w:rPr>
        <w:t xml:space="preserve"> NDs aqueous solution after centrifugation; </w:t>
      </w:r>
      <w:r w:rsidR="00672E14" w:rsidRPr="00FB5252">
        <w:rPr>
          <w:rFonts w:ascii="Times New Roman" w:hAnsi="Times New Roman" w:cs="Times New Roman"/>
          <w:color w:val="000000" w:themeColor="text1"/>
          <w:sz w:val="24"/>
          <w:szCs w:val="24"/>
        </w:rPr>
        <w:t xml:space="preserve">the </w:t>
      </w:r>
      <w:r w:rsidR="003D15BC" w:rsidRPr="00FB5252">
        <w:rPr>
          <w:rFonts w:ascii="Times New Roman" w:hAnsi="Times New Roman" w:cs="Times New Roman"/>
          <w:color w:val="000000" w:themeColor="text1"/>
          <w:sz w:val="24"/>
          <w:szCs w:val="24"/>
        </w:rPr>
        <w:t xml:space="preserve">detailed comparison </w:t>
      </w:r>
      <w:r w:rsidR="005B34E1" w:rsidRPr="00FB5252">
        <w:rPr>
          <w:rFonts w:ascii="Times New Roman" w:hAnsi="Times New Roman" w:cs="Times New Roman"/>
          <w:color w:val="000000" w:themeColor="text1"/>
          <w:sz w:val="24"/>
          <w:szCs w:val="24"/>
        </w:rPr>
        <w:t xml:space="preserve">(yields and SEM images) </w:t>
      </w:r>
      <w:r w:rsidR="003D15BC" w:rsidRPr="00FB5252">
        <w:rPr>
          <w:rFonts w:ascii="Times New Roman" w:hAnsi="Times New Roman" w:cs="Times New Roman"/>
          <w:color w:val="000000" w:themeColor="text1"/>
          <w:sz w:val="24"/>
          <w:szCs w:val="24"/>
        </w:rPr>
        <w:t xml:space="preserve">of </w:t>
      </w:r>
      <w:r w:rsidR="005B34E1" w:rsidRPr="00FB5252">
        <w:rPr>
          <w:rFonts w:ascii="Times New Roman" w:hAnsi="Times New Roman" w:cs="Times New Roman"/>
          <w:color w:val="000000" w:themeColor="text1"/>
          <w:sz w:val="24"/>
          <w:szCs w:val="24"/>
        </w:rPr>
        <w:t xml:space="preserve">the </w:t>
      </w:r>
      <w:r w:rsidR="00110CF9" w:rsidRPr="00FB5252">
        <w:rPr>
          <w:rFonts w:ascii="Times New Roman" w:hAnsi="Times New Roman" w:cs="Times New Roman"/>
          <w:color w:val="000000" w:themeColor="text1"/>
          <w:sz w:val="24"/>
          <w:szCs w:val="24"/>
        </w:rPr>
        <w:t xml:space="preserve">conventional and </w:t>
      </w:r>
      <w:r w:rsidR="00A45002" w:rsidRPr="00FB5252">
        <w:rPr>
          <w:rFonts w:ascii="Times New Roman" w:hAnsi="Times New Roman" w:cs="Times New Roman"/>
          <w:color w:val="000000" w:themeColor="text1"/>
          <w:sz w:val="24"/>
          <w:szCs w:val="24"/>
        </w:rPr>
        <w:t>SAAO</w:t>
      </w:r>
      <w:r w:rsidR="00110CF9" w:rsidRPr="00FB5252">
        <w:rPr>
          <w:rFonts w:ascii="Times New Roman" w:hAnsi="Times New Roman" w:cs="Times New Roman"/>
          <w:color w:val="000000" w:themeColor="text1"/>
          <w:sz w:val="24"/>
          <w:szCs w:val="24"/>
        </w:rPr>
        <w:t xml:space="preserve"> </w:t>
      </w:r>
      <w:r w:rsidR="004D4BFB" w:rsidRPr="00FB5252">
        <w:rPr>
          <w:rFonts w:ascii="Times New Roman" w:hAnsi="Times New Roman" w:cs="Times New Roman"/>
          <w:color w:val="000000" w:themeColor="text1"/>
          <w:sz w:val="24"/>
          <w:szCs w:val="24"/>
        </w:rPr>
        <w:t>method</w:t>
      </w:r>
      <w:bookmarkStart w:id="96" w:name="OLE_LINK61"/>
      <w:bookmarkStart w:id="97" w:name="OLE_LINK62"/>
      <w:r w:rsidR="004D4BFB" w:rsidRPr="00FB5252">
        <w:rPr>
          <w:rFonts w:ascii="Times New Roman" w:hAnsi="Times New Roman" w:cs="Times New Roman"/>
          <w:color w:val="000000" w:themeColor="text1"/>
          <w:sz w:val="24"/>
          <w:szCs w:val="24"/>
        </w:rPr>
        <w:t>;</w:t>
      </w:r>
      <w:r w:rsidR="00E560A5" w:rsidRPr="00FB5252">
        <w:rPr>
          <w:rFonts w:ascii="Times New Roman" w:hAnsi="Times New Roman" w:cs="Times New Roman"/>
          <w:color w:val="000000" w:themeColor="text1"/>
          <w:sz w:val="24"/>
          <w:szCs w:val="24"/>
        </w:rPr>
        <w:t xml:space="preserve"> </w:t>
      </w:r>
      <w:r w:rsidR="00645B37" w:rsidRPr="00FB5252">
        <w:rPr>
          <w:rFonts w:ascii="Times New Roman" w:hAnsi="Times New Roman" w:cs="Times New Roman"/>
          <w:color w:val="000000" w:themeColor="text1"/>
          <w:sz w:val="24"/>
          <w:szCs w:val="24"/>
        </w:rPr>
        <w:t xml:space="preserve">TEM, </w:t>
      </w:r>
      <w:r w:rsidR="00831627" w:rsidRPr="00FB5252">
        <w:rPr>
          <w:rFonts w:ascii="Times New Roman" w:hAnsi="Times New Roman" w:cs="Times New Roman"/>
          <w:color w:val="000000" w:themeColor="text1"/>
          <w:sz w:val="24"/>
          <w:szCs w:val="24"/>
        </w:rPr>
        <w:t>SEM images and EDX</w:t>
      </w:r>
      <w:bookmarkEnd w:id="96"/>
      <w:bookmarkEnd w:id="97"/>
      <w:r w:rsidR="00645B37" w:rsidRPr="00FB5252">
        <w:rPr>
          <w:rFonts w:ascii="Times New Roman" w:hAnsi="Times New Roman" w:cs="Times New Roman"/>
          <w:color w:val="000000" w:themeColor="text1"/>
          <w:sz w:val="24"/>
          <w:szCs w:val="24"/>
        </w:rPr>
        <w:t xml:space="preserve"> </w:t>
      </w:r>
      <w:r w:rsidR="00831627" w:rsidRPr="00FB5252">
        <w:rPr>
          <w:rFonts w:ascii="Times New Roman" w:hAnsi="Times New Roman" w:cs="Times New Roman"/>
          <w:color w:val="000000" w:themeColor="text1"/>
          <w:sz w:val="24"/>
          <w:szCs w:val="24"/>
        </w:rPr>
        <w:t xml:space="preserve">spectra of the upper solution content of raw </w:t>
      </w:r>
      <w:r w:rsidR="00645B37" w:rsidRPr="00FB5252">
        <w:rPr>
          <w:rFonts w:ascii="Times New Roman" w:hAnsi="Times New Roman" w:cs="Times New Roman"/>
          <w:color w:val="000000" w:themeColor="text1"/>
          <w:sz w:val="24"/>
          <w:szCs w:val="24"/>
        </w:rPr>
        <w:t xml:space="preserve">and </w:t>
      </w:r>
      <w:r w:rsidR="00831627" w:rsidRPr="00FB5252">
        <w:rPr>
          <w:rFonts w:ascii="Times New Roman" w:hAnsi="Times New Roman" w:cs="Times New Roman"/>
          <w:color w:val="000000" w:themeColor="text1"/>
          <w:sz w:val="24"/>
          <w:szCs w:val="24"/>
        </w:rPr>
        <w:t>conventional air-oxidized NDs suspensions</w:t>
      </w:r>
      <w:r w:rsidR="007E1CF9" w:rsidRPr="00FB5252">
        <w:rPr>
          <w:rFonts w:ascii="Times New Roman" w:hAnsi="Times New Roman" w:cs="Times New Roman"/>
          <w:color w:val="000000" w:themeColor="text1"/>
          <w:sz w:val="24"/>
          <w:szCs w:val="24"/>
        </w:rPr>
        <w:t xml:space="preserve">; </w:t>
      </w:r>
      <w:r w:rsidR="00672E14" w:rsidRPr="00FB5252">
        <w:rPr>
          <w:rFonts w:ascii="Times New Roman" w:hAnsi="Times New Roman" w:cs="Times New Roman"/>
          <w:color w:val="000000" w:themeColor="text1"/>
          <w:sz w:val="24"/>
          <w:szCs w:val="24"/>
        </w:rPr>
        <w:t xml:space="preserve">the </w:t>
      </w:r>
      <w:r w:rsidR="003F337A" w:rsidRPr="00FB5252">
        <w:rPr>
          <w:rFonts w:ascii="Times New Roman" w:hAnsi="Times New Roman" w:cs="Times New Roman"/>
          <w:color w:val="000000" w:themeColor="text1"/>
          <w:sz w:val="24"/>
        </w:rPr>
        <w:t>detailed</w:t>
      </w:r>
      <w:r w:rsidR="001110B7" w:rsidRPr="00FB5252">
        <w:rPr>
          <w:rFonts w:ascii="Times New Roman" w:hAnsi="Times New Roman" w:cs="Times New Roman"/>
          <w:color w:val="000000" w:themeColor="text1"/>
          <w:sz w:val="24"/>
        </w:rPr>
        <w:t xml:space="preserve"> </w:t>
      </w:r>
      <w:bookmarkStart w:id="98" w:name="OLE_LINK17"/>
      <w:r w:rsidR="001110B7" w:rsidRPr="00FB5252">
        <w:rPr>
          <w:rFonts w:ascii="Times New Roman" w:hAnsi="Times New Roman" w:cs="Times New Roman"/>
          <w:color w:val="000000" w:themeColor="text1"/>
          <w:sz w:val="24"/>
          <w:szCs w:val="24"/>
        </w:rPr>
        <w:t xml:space="preserve">schematic </w:t>
      </w:r>
      <w:bookmarkEnd w:id="98"/>
      <w:r w:rsidR="001110B7" w:rsidRPr="00FB5252">
        <w:rPr>
          <w:rFonts w:ascii="Times New Roman" w:hAnsi="Times New Roman" w:cs="Times New Roman"/>
          <w:color w:val="000000" w:themeColor="text1"/>
          <w:sz w:val="24"/>
          <w:szCs w:val="24"/>
        </w:rPr>
        <w:t xml:space="preserve">illustration </w:t>
      </w:r>
      <w:r w:rsidR="001E3FF4" w:rsidRPr="00FB5252">
        <w:rPr>
          <w:rFonts w:ascii="Times New Roman" w:hAnsi="Times New Roman" w:cs="Times New Roman"/>
          <w:color w:val="000000" w:themeColor="text1"/>
          <w:sz w:val="24"/>
          <w:szCs w:val="24"/>
        </w:rPr>
        <w:t xml:space="preserve">and </w:t>
      </w:r>
      <w:r w:rsidR="001E3FF4" w:rsidRPr="00FB5252">
        <w:rPr>
          <w:rFonts w:ascii="Times New Roman" w:hAnsi="Times New Roman" w:cs="Times New Roman"/>
          <w:color w:val="000000" w:themeColor="text1"/>
          <w:sz w:val="24"/>
        </w:rPr>
        <w:t xml:space="preserve">additional TEM images </w:t>
      </w:r>
      <w:r w:rsidR="001110B7" w:rsidRPr="00FB5252">
        <w:rPr>
          <w:rFonts w:ascii="Times New Roman" w:hAnsi="Times New Roman" w:cs="Times New Roman"/>
          <w:color w:val="000000" w:themeColor="text1"/>
          <w:sz w:val="24"/>
          <w:szCs w:val="24"/>
        </w:rPr>
        <w:t xml:space="preserve">of the </w:t>
      </w:r>
      <w:r w:rsidR="007A5D6B" w:rsidRPr="00FB5252">
        <w:rPr>
          <w:rFonts w:ascii="Times New Roman" w:hAnsi="Times New Roman" w:cs="Times New Roman"/>
          <w:color w:val="000000" w:themeColor="text1"/>
          <w:sz w:val="24"/>
          <w:szCs w:val="24"/>
        </w:rPr>
        <w:t xml:space="preserve">chosen </w:t>
      </w:r>
      <w:r w:rsidR="003F337A" w:rsidRPr="00FB5252">
        <w:rPr>
          <w:rFonts w:ascii="Times New Roman" w:hAnsi="Times New Roman" w:cs="Times New Roman"/>
          <w:color w:val="000000" w:themeColor="text1"/>
          <w:sz w:val="24"/>
          <w:szCs w:val="24"/>
        </w:rPr>
        <w:t xml:space="preserve">ND </w:t>
      </w:r>
      <w:r w:rsidR="007A5D6B" w:rsidRPr="00FB5252">
        <w:rPr>
          <w:rFonts w:ascii="Times New Roman" w:hAnsi="Times New Roman" w:cs="Times New Roman"/>
          <w:color w:val="000000" w:themeColor="text1"/>
          <w:sz w:val="24"/>
          <w:szCs w:val="24"/>
        </w:rPr>
        <w:t xml:space="preserve">in </w:t>
      </w:r>
      <w:r w:rsidR="00077CA5" w:rsidRPr="00FB5252">
        <w:rPr>
          <w:rFonts w:ascii="Times New Roman" w:hAnsi="Times New Roman" w:cs="Times New Roman"/>
          <w:color w:val="000000" w:themeColor="text1"/>
          <w:sz w:val="24"/>
          <w:szCs w:val="24"/>
        </w:rPr>
        <w:t xml:space="preserve">the </w:t>
      </w:r>
      <w:r w:rsidR="00F323CA" w:rsidRPr="00FB5252">
        <w:rPr>
          <w:rFonts w:ascii="Times New Roman" w:hAnsi="Times New Roman" w:cs="Times New Roman"/>
          <w:color w:val="000000" w:themeColor="text1"/>
          <w:sz w:val="24"/>
          <w:szCs w:val="24"/>
        </w:rPr>
        <w:t xml:space="preserve">time-dependent </w:t>
      </w:r>
      <w:r w:rsidR="001110B7" w:rsidRPr="00FB5252">
        <w:rPr>
          <w:rFonts w:ascii="Times New Roman" w:hAnsi="Times New Roman" w:cs="Times New Roman"/>
          <w:color w:val="000000" w:themeColor="text1"/>
          <w:sz w:val="24"/>
          <w:szCs w:val="24"/>
        </w:rPr>
        <w:t>air oxidation study</w:t>
      </w:r>
      <w:r w:rsidR="003F337A" w:rsidRPr="00FB5252">
        <w:rPr>
          <w:rFonts w:ascii="Times New Roman" w:hAnsi="Times New Roman" w:cs="Times New Roman"/>
          <w:color w:val="000000" w:themeColor="text1"/>
          <w:sz w:val="24"/>
          <w:szCs w:val="24"/>
        </w:rPr>
        <w:t xml:space="preserve">; </w:t>
      </w:r>
      <w:r w:rsidR="001E3FF4" w:rsidRPr="00FB5252">
        <w:rPr>
          <w:rFonts w:ascii="Times New Roman" w:hAnsi="Times New Roman" w:cs="Times New Roman"/>
          <w:color w:val="000000" w:themeColor="text1"/>
          <w:sz w:val="24"/>
          <w:szCs w:val="24"/>
        </w:rPr>
        <w:t>t</w:t>
      </w:r>
      <w:r w:rsidR="0077453A" w:rsidRPr="00FB5252">
        <w:rPr>
          <w:rFonts w:ascii="Times New Roman" w:hAnsi="Times New Roman" w:cs="Times New Roman"/>
          <w:color w:val="000000" w:themeColor="text1"/>
          <w:sz w:val="24"/>
          <w:szCs w:val="24"/>
        </w:rPr>
        <w:t xml:space="preserve">he </w:t>
      </w:r>
      <w:r w:rsidR="00EF1E5C" w:rsidRPr="00FB5252">
        <w:rPr>
          <w:rFonts w:ascii="Times New Roman" w:hAnsi="Times New Roman" w:cs="Times New Roman"/>
          <w:color w:val="000000" w:themeColor="text1"/>
          <w:sz w:val="24"/>
          <w:szCs w:val="24"/>
        </w:rPr>
        <w:t>TEM image of 50 nm SAAO NDs</w:t>
      </w:r>
      <w:r w:rsidR="005C3E2F" w:rsidRPr="00FB5252">
        <w:rPr>
          <w:rFonts w:ascii="Times New Roman" w:hAnsi="Times New Roman" w:cs="Times New Roman"/>
          <w:color w:val="000000" w:themeColor="text1"/>
          <w:sz w:val="24"/>
          <w:szCs w:val="24"/>
        </w:rPr>
        <w:t>;</w:t>
      </w:r>
      <w:r w:rsidR="00F323CA" w:rsidRPr="00FB5252">
        <w:rPr>
          <w:rFonts w:ascii="Times New Roman" w:hAnsi="Times New Roman" w:cs="Times New Roman"/>
          <w:color w:val="000000" w:themeColor="text1"/>
          <w:sz w:val="24"/>
          <w:szCs w:val="24"/>
        </w:rPr>
        <w:t xml:space="preserve"> schematic</w:t>
      </w:r>
      <w:r w:rsidR="005C3E2F" w:rsidRPr="00FB5252">
        <w:rPr>
          <w:rFonts w:ascii="Times New Roman" w:hAnsi="Times New Roman" w:cs="Times New Roman"/>
          <w:color w:val="000000" w:themeColor="text1"/>
          <w:sz w:val="24"/>
          <w:szCs w:val="24"/>
        </w:rPr>
        <w:t xml:space="preserve"> </w:t>
      </w:r>
      <w:r w:rsidR="002E5F9A" w:rsidRPr="00FB5252">
        <w:rPr>
          <w:rFonts w:ascii="Times New Roman" w:hAnsi="Times New Roman" w:cs="Times New Roman"/>
          <w:color w:val="000000" w:themeColor="text1"/>
          <w:sz w:val="24"/>
          <w:szCs w:val="24"/>
          <w:lang w:val="en-HK"/>
        </w:rPr>
        <w:t xml:space="preserve">illustration </w:t>
      </w:r>
      <w:r w:rsidR="009B139A" w:rsidRPr="00FB5252">
        <w:rPr>
          <w:rFonts w:ascii="Times New Roman" w:hAnsi="Times New Roman" w:cs="Times New Roman"/>
          <w:color w:val="000000" w:themeColor="text1"/>
          <w:sz w:val="24"/>
          <w:szCs w:val="24"/>
        </w:rPr>
        <w:t xml:space="preserve">and SEM images </w:t>
      </w:r>
      <w:r w:rsidR="002E5F9A" w:rsidRPr="00FB5252">
        <w:rPr>
          <w:rFonts w:ascii="Times New Roman" w:hAnsi="Times New Roman" w:cs="Times New Roman"/>
          <w:color w:val="000000" w:themeColor="text1"/>
          <w:sz w:val="24"/>
          <w:szCs w:val="24"/>
          <w:lang w:val="en-HK"/>
        </w:rPr>
        <w:t xml:space="preserve">of the NDs </w:t>
      </w:r>
      <w:r w:rsidR="009B139A" w:rsidRPr="00FB5252">
        <w:rPr>
          <w:rFonts w:ascii="Times New Roman" w:hAnsi="Times New Roman" w:cs="Times New Roman"/>
          <w:color w:val="000000" w:themeColor="text1"/>
          <w:sz w:val="24"/>
          <w:szCs w:val="24"/>
          <w:lang w:val="en-HK"/>
        </w:rPr>
        <w:t xml:space="preserve">oxidation </w:t>
      </w:r>
      <w:r w:rsidR="002E5F9A" w:rsidRPr="00FB5252">
        <w:rPr>
          <w:rFonts w:ascii="Times New Roman" w:hAnsi="Times New Roman" w:cs="Times New Roman"/>
          <w:color w:val="000000" w:themeColor="text1"/>
          <w:sz w:val="24"/>
          <w:szCs w:val="24"/>
          <w:lang w:val="en-HK"/>
        </w:rPr>
        <w:t>on Si wafer</w:t>
      </w:r>
      <w:r w:rsidR="009B139A" w:rsidRPr="00FB5252">
        <w:rPr>
          <w:rFonts w:ascii="Times New Roman" w:hAnsi="Times New Roman" w:cs="Times New Roman"/>
          <w:color w:val="000000" w:themeColor="text1"/>
          <w:sz w:val="24"/>
          <w:szCs w:val="24"/>
        </w:rPr>
        <w:t>.</w:t>
      </w:r>
    </w:p>
    <w:p w14:paraId="2287D316" w14:textId="76E36FBE" w:rsidR="0001672C" w:rsidRPr="00FB5252" w:rsidRDefault="0001672C" w:rsidP="0001672C">
      <w:pPr>
        <w:spacing w:after="0" w:line="240" w:lineRule="auto"/>
        <w:jc w:val="both"/>
        <w:rPr>
          <w:rFonts w:ascii="Times New Roman" w:hAnsi="Times New Roman" w:cs="Times New Roman"/>
          <w:b/>
          <w:bCs/>
          <w:color w:val="000000" w:themeColor="text1"/>
          <w:sz w:val="24"/>
          <w:szCs w:val="24"/>
          <w:lang w:val="en-US"/>
        </w:rPr>
      </w:pPr>
    </w:p>
    <w:p w14:paraId="6F43813C" w14:textId="5EDEC065" w:rsidR="00F33E74" w:rsidRPr="00FB5252" w:rsidRDefault="00F33E74" w:rsidP="00804B3F">
      <w:pPr>
        <w:spacing w:after="0" w:line="240" w:lineRule="auto"/>
        <w:jc w:val="both"/>
        <w:rPr>
          <w:rFonts w:ascii="Times New Roman" w:hAnsi="Times New Roman" w:cs="Times New Roman"/>
          <w:b/>
          <w:bCs/>
          <w:color w:val="000000" w:themeColor="text1"/>
          <w:sz w:val="24"/>
          <w:szCs w:val="24"/>
        </w:rPr>
      </w:pPr>
      <w:r w:rsidRPr="00FB5252">
        <w:rPr>
          <w:rFonts w:ascii="Times New Roman" w:hAnsi="Times New Roman" w:cs="Times New Roman"/>
          <w:b/>
          <w:bCs/>
          <w:color w:val="000000" w:themeColor="text1"/>
          <w:sz w:val="24"/>
          <w:szCs w:val="24"/>
        </w:rPr>
        <w:t>Conflict of Interest</w:t>
      </w:r>
    </w:p>
    <w:p w14:paraId="543BC208" w14:textId="632BD5BA" w:rsidR="00D55099" w:rsidRPr="00FB5252" w:rsidRDefault="00F33E74" w:rsidP="00804B3F">
      <w:pPr>
        <w:spacing w:after="0" w:line="240" w:lineRule="auto"/>
        <w:jc w:val="both"/>
        <w:rPr>
          <w:rFonts w:ascii="Times New Roman" w:hAnsi="Times New Roman" w:cs="Times New Roman"/>
          <w:color w:val="000000" w:themeColor="text1"/>
          <w:sz w:val="24"/>
          <w:szCs w:val="24"/>
        </w:rPr>
      </w:pPr>
      <w:bookmarkStart w:id="99" w:name="OLE_LINK150"/>
      <w:bookmarkStart w:id="100" w:name="OLE_LINK151"/>
      <w:r w:rsidRPr="00FB5252">
        <w:rPr>
          <w:rFonts w:ascii="Times New Roman" w:hAnsi="Times New Roman" w:cs="Times New Roman"/>
          <w:color w:val="000000" w:themeColor="text1"/>
          <w:sz w:val="24"/>
          <w:szCs w:val="24"/>
        </w:rPr>
        <w:t>The authors declare the following competing financial interests: A US provisional patent application has been filed with application No. 63/109,956.</w:t>
      </w:r>
      <w:bookmarkEnd w:id="99"/>
      <w:bookmarkEnd w:id="100"/>
    </w:p>
    <w:p w14:paraId="00B96525" w14:textId="77777777" w:rsidR="0001672C" w:rsidRPr="00FB5252" w:rsidRDefault="0001672C" w:rsidP="0001672C">
      <w:pPr>
        <w:spacing w:after="0" w:line="240" w:lineRule="auto"/>
        <w:jc w:val="both"/>
        <w:rPr>
          <w:rFonts w:ascii="Times New Roman" w:hAnsi="Times New Roman" w:cs="Times New Roman"/>
          <w:b/>
          <w:color w:val="000000" w:themeColor="text1"/>
          <w:sz w:val="24"/>
          <w:szCs w:val="24"/>
        </w:rPr>
      </w:pPr>
      <w:bookmarkStart w:id="101" w:name="OLE_LINK176"/>
      <w:bookmarkStart w:id="102" w:name="OLE_LINK177"/>
    </w:p>
    <w:p w14:paraId="273207D3" w14:textId="5AAED8A0" w:rsidR="009803B2" w:rsidRPr="00FB5252" w:rsidRDefault="00C95780" w:rsidP="00804B3F">
      <w:pPr>
        <w:spacing w:after="0" w:line="240" w:lineRule="auto"/>
        <w:jc w:val="both"/>
        <w:rPr>
          <w:rFonts w:ascii="Times New Roman" w:hAnsi="Times New Roman" w:cs="Times New Roman"/>
          <w:b/>
          <w:color w:val="000000" w:themeColor="text1"/>
          <w:sz w:val="24"/>
          <w:szCs w:val="24"/>
        </w:rPr>
      </w:pPr>
      <w:r w:rsidRPr="00FB5252">
        <w:rPr>
          <w:rFonts w:ascii="Times New Roman" w:hAnsi="Times New Roman" w:cs="Times New Roman" w:hint="eastAsia"/>
          <w:b/>
          <w:color w:val="000000" w:themeColor="text1"/>
          <w:sz w:val="24"/>
          <w:szCs w:val="24"/>
        </w:rPr>
        <w:t>A</w:t>
      </w:r>
      <w:r w:rsidRPr="00FB5252">
        <w:rPr>
          <w:rFonts w:ascii="Times New Roman" w:hAnsi="Times New Roman" w:cs="Times New Roman"/>
          <w:b/>
          <w:color w:val="000000" w:themeColor="text1"/>
          <w:sz w:val="24"/>
          <w:szCs w:val="24"/>
        </w:rPr>
        <w:t>cknowledgment</w:t>
      </w:r>
      <w:r w:rsidRPr="00FB5252">
        <w:rPr>
          <w:rFonts w:ascii="Times New Roman" w:hAnsi="Times New Roman" w:cs="Times New Roman" w:hint="eastAsia"/>
          <w:b/>
          <w:color w:val="000000" w:themeColor="text1"/>
          <w:sz w:val="24"/>
          <w:szCs w:val="24"/>
        </w:rPr>
        <w:t>s</w:t>
      </w:r>
    </w:p>
    <w:p w14:paraId="2EB754F9" w14:textId="0F48BF7A" w:rsidR="0001672C" w:rsidRPr="00FB5252" w:rsidRDefault="00B72849" w:rsidP="00804B3F">
      <w:pPr>
        <w:spacing w:after="0" w:line="240" w:lineRule="auto"/>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lastRenderedPageBreak/>
        <w:t xml:space="preserve">This work was funded by </w:t>
      </w:r>
      <w:bookmarkStart w:id="103" w:name="OLE_LINK128"/>
      <w:bookmarkStart w:id="104" w:name="OLE_LINK129"/>
      <w:bookmarkStart w:id="105" w:name="OLE_LINK95"/>
      <w:bookmarkStart w:id="106" w:name="OLE_LINK106"/>
      <w:bookmarkStart w:id="107" w:name="OLE_LINK107"/>
      <w:r w:rsidRPr="00FB5252">
        <w:rPr>
          <w:rFonts w:ascii="Times New Roman" w:hAnsi="Times New Roman" w:cs="Times New Roman"/>
          <w:color w:val="000000" w:themeColor="text1"/>
          <w:sz w:val="24"/>
          <w:szCs w:val="24"/>
        </w:rPr>
        <w:t>HKSAR</w:t>
      </w:r>
      <w:r w:rsidR="009803B2" w:rsidRPr="00FB5252">
        <w:rPr>
          <w:rFonts w:ascii="Times New Roman" w:hAnsi="Times New Roman" w:cs="Times New Roman"/>
          <w:color w:val="000000" w:themeColor="text1"/>
          <w:sz w:val="24"/>
          <w:szCs w:val="24"/>
        </w:rPr>
        <w:t xml:space="preserve"> </w:t>
      </w:r>
      <w:bookmarkStart w:id="108" w:name="OLE_LINK114"/>
      <w:bookmarkStart w:id="109" w:name="OLE_LINK115"/>
      <w:r w:rsidR="009803B2" w:rsidRPr="00FB5252">
        <w:rPr>
          <w:rFonts w:ascii="Times New Roman" w:hAnsi="Times New Roman" w:cs="Times New Roman"/>
          <w:color w:val="000000" w:themeColor="text1"/>
          <w:sz w:val="24"/>
          <w:szCs w:val="24"/>
        </w:rPr>
        <w:t>Research Grants Council</w:t>
      </w:r>
      <w:bookmarkEnd w:id="108"/>
      <w:bookmarkEnd w:id="109"/>
      <w:r w:rsidRPr="00FB5252">
        <w:rPr>
          <w:rFonts w:ascii="Times New Roman" w:hAnsi="Times New Roman" w:cs="Times New Roman"/>
          <w:color w:val="000000" w:themeColor="text1"/>
          <w:sz w:val="24"/>
          <w:szCs w:val="24"/>
        </w:rPr>
        <w:t xml:space="preserve"> (RGC)</w:t>
      </w:r>
      <w:bookmarkEnd w:id="103"/>
      <w:bookmarkEnd w:id="104"/>
      <w:r w:rsidR="009803B2" w:rsidRPr="00FB5252">
        <w:rPr>
          <w:rFonts w:ascii="Times New Roman" w:hAnsi="Times New Roman" w:cs="Times New Roman"/>
          <w:color w:val="000000" w:themeColor="text1"/>
          <w:sz w:val="24"/>
          <w:szCs w:val="24"/>
        </w:rPr>
        <w:t xml:space="preserve"> </w:t>
      </w:r>
      <w:bookmarkStart w:id="110" w:name="OLE_LINK93"/>
      <w:bookmarkStart w:id="111" w:name="OLE_LINK94"/>
      <w:bookmarkStart w:id="112" w:name="OLE_LINK118"/>
      <w:r w:rsidRPr="00FB5252">
        <w:rPr>
          <w:rFonts w:ascii="Times New Roman" w:hAnsi="Times New Roman" w:cs="Times New Roman"/>
          <w:color w:val="000000" w:themeColor="text1"/>
          <w:sz w:val="24"/>
          <w:szCs w:val="24"/>
        </w:rPr>
        <w:t>General Research Fund</w:t>
      </w:r>
      <w:bookmarkEnd w:id="105"/>
      <w:bookmarkEnd w:id="106"/>
      <w:bookmarkEnd w:id="107"/>
      <w:r w:rsidRPr="00FB5252">
        <w:rPr>
          <w:rFonts w:ascii="Times New Roman" w:hAnsi="Times New Roman" w:cs="Times New Roman"/>
          <w:color w:val="000000" w:themeColor="text1"/>
          <w:sz w:val="24"/>
          <w:szCs w:val="24"/>
        </w:rPr>
        <w:t xml:space="preserve"> </w:t>
      </w:r>
      <w:bookmarkEnd w:id="110"/>
      <w:bookmarkEnd w:id="111"/>
      <w:bookmarkEnd w:id="112"/>
      <w:r w:rsidR="009803B2" w:rsidRPr="00FB5252">
        <w:rPr>
          <w:rFonts w:ascii="Times New Roman" w:hAnsi="Times New Roman" w:cs="Times New Roman"/>
          <w:color w:val="000000" w:themeColor="text1"/>
          <w:sz w:val="24"/>
          <w:szCs w:val="24"/>
        </w:rPr>
        <w:t>(</w:t>
      </w:r>
      <w:bookmarkStart w:id="113" w:name="OLE_LINK116"/>
      <w:bookmarkStart w:id="114" w:name="OLE_LINK117"/>
      <w:r w:rsidRPr="00FB5252">
        <w:rPr>
          <w:rFonts w:ascii="Times New Roman" w:hAnsi="Times New Roman" w:cs="Times New Roman"/>
          <w:color w:val="000000" w:themeColor="text1"/>
          <w:sz w:val="24"/>
          <w:szCs w:val="24"/>
        </w:rPr>
        <w:t>GRF, No.</w:t>
      </w:r>
      <w:r w:rsidR="00062345" w:rsidRPr="00FB5252">
        <w:rPr>
          <w:rFonts w:ascii="Times New Roman" w:hAnsi="Times New Roman" w:cs="Times New Roman"/>
          <w:color w:val="000000" w:themeColor="text1"/>
          <w:sz w:val="24"/>
          <w:szCs w:val="24"/>
        </w:rPr>
        <w:t xml:space="preserve"> </w:t>
      </w:r>
      <w:bookmarkStart w:id="115" w:name="OLE_LINK108"/>
      <w:bookmarkStart w:id="116" w:name="OLE_LINK109"/>
      <w:r w:rsidR="009803B2" w:rsidRPr="00FB5252">
        <w:rPr>
          <w:rFonts w:ascii="Times New Roman" w:hAnsi="Times New Roman" w:cs="Times New Roman"/>
          <w:color w:val="000000" w:themeColor="text1"/>
          <w:sz w:val="24"/>
          <w:szCs w:val="24"/>
        </w:rPr>
        <w:t>14306117</w:t>
      </w:r>
      <w:bookmarkEnd w:id="113"/>
      <w:bookmarkEnd w:id="114"/>
      <w:bookmarkEnd w:id="115"/>
      <w:bookmarkEnd w:id="116"/>
      <w:r w:rsidRPr="00FB5252">
        <w:rPr>
          <w:rFonts w:ascii="Times New Roman" w:hAnsi="Times New Roman" w:cs="Times New Roman"/>
          <w:color w:val="000000" w:themeColor="text1"/>
          <w:sz w:val="24"/>
          <w:szCs w:val="24"/>
        </w:rPr>
        <w:t>)</w:t>
      </w:r>
      <w:r w:rsidR="009803B2" w:rsidRPr="00FB5252">
        <w:rPr>
          <w:rFonts w:ascii="Times New Roman" w:hAnsi="Times New Roman" w:cs="Times New Roman"/>
          <w:color w:val="000000" w:themeColor="text1"/>
          <w:sz w:val="24"/>
          <w:szCs w:val="24"/>
        </w:rPr>
        <w:t xml:space="preserve">, </w:t>
      </w:r>
      <w:bookmarkStart w:id="117" w:name="OLE_LINK119"/>
      <w:bookmarkStart w:id="118" w:name="OLE_LINK123"/>
      <w:r w:rsidRPr="00FB5252">
        <w:rPr>
          <w:rFonts w:ascii="Times New Roman" w:hAnsi="Times New Roman" w:cs="Times New Roman"/>
          <w:color w:val="000000" w:themeColor="text1"/>
          <w:sz w:val="24"/>
          <w:szCs w:val="24"/>
        </w:rPr>
        <w:t>Early Career Scheme (</w:t>
      </w:r>
      <w:r w:rsidR="009803B2" w:rsidRPr="00FB5252">
        <w:rPr>
          <w:rFonts w:ascii="Times New Roman" w:hAnsi="Times New Roman" w:cs="Times New Roman"/>
          <w:color w:val="000000" w:themeColor="text1"/>
          <w:sz w:val="24"/>
          <w:szCs w:val="24"/>
        </w:rPr>
        <w:t>EC</w:t>
      </w:r>
      <w:r w:rsidRPr="00FB5252">
        <w:rPr>
          <w:rFonts w:ascii="Times New Roman" w:hAnsi="Times New Roman" w:cs="Times New Roman"/>
          <w:color w:val="000000" w:themeColor="text1"/>
          <w:sz w:val="24"/>
          <w:szCs w:val="24"/>
        </w:rPr>
        <w:t>S, No.</w:t>
      </w:r>
      <w:r w:rsidR="00062345"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color w:val="000000" w:themeColor="text1"/>
          <w:sz w:val="24"/>
          <w:szCs w:val="24"/>
        </w:rPr>
        <w:t>27202919)</w:t>
      </w:r>
      <w:bookmarkEnd w:id="117"/>
      <w:bookmarkEnd w:id="118"/>
      <w:r w:rsidR="00911A9C" w:rsidRPr="00FB5252">
        <w:rPr>
          <w:rFonts w:ascii="Times New Roman" w:hAnsi="Times New Roman" w:cs="Times New Roman"/>
          <w:color w:val="000000" w:themeColor="text1"/>
          <w:sz w:val="24"/>
          <w:szCs w:val="24"/>
        </w:rPr>
        <w:t xml:space="preserve">; </w:t>
      </w:r>
      <w:bookmarkStart w:id="119" w:name="OLE_LINK126"/>
      <w:bookmarkStart w:id="120" w:name="OLE_LINK127"/>
      <w:bookmarkStart w:id="121" w:name="OLE_LINK124"/>
      <w:bookmarkStart w:id="122" w:name="OLE_LINK125"/>
      <w:r w:rsidRPr="00FB5252">
        <w:rPr>
          <w:rFonts w:ascii="Times New Roman" w:hAnsi="Times New Roman" w:cs="Times New Roman"/>
          <w:color w:val="000000" w:themeColor="text1"/>
          <w:sz w:val="24"/>
          <w:szCs w:val="24"/>
        </w:rPr>
        <w:t>HKSAR Innovation and Technology Fund</w:t>
      </w:r>
      <w:bookmarkEnd w:id="119"/>
      <w:bookmarkEnd w:id="120"/>
      <w:r w:rsidRPr="00FB5252">
        <w:rPr>
          <w:rFonts w:ascii="Times New Roman" w:hAnsi="Times New Roman" w:cs="Times New Roman"/>
          <w:color w:val="000000" w:themeColor="text1"/>
          <w:sz w:val="24"/>
          <w:szCs w:val="24"/>
        </w:rPr>
        <w:t xml:space="preserve"> </w:t>
      </w:r>
      <w:bookmarkEnd w:id="121"/>
      <w:bookmarkEnd w:id="122"/>
      <w:r w:rsidRPr="00FB5252">
        <w:rPr>
          <w:rFonts w:ascii="Times New Roman" w:hAnsi="Times New Roman" w:cs="Times New Roman"/>
          <w:color w:val="000000" w:themeColor="text1"/>
          <w:sz w:val="24"/>
          <w:szCs w:val="24"/>
        </w:rPr>
        <w:t xml:space="preserve">(ITF): </w:t>
      </w:r>
      <w:bookmarkStart w:id="123" w:name="OLE_LINK139"/>
      <w:bookmarkStart w:id="124" w:name="OLE_LINK140"/>
      <w:bookmarkStart w:id="125" w:name="OLE_LINK141"/>
      <w:bookmarkStart w:id="126" w:name="OLE_LINK142"/>
      <w:r w:rsidRPr="00FB5252">
        <w:rPr>
          <w:rFonts w:ascii="Times New Roman" w:hAnsi="Times New Roman" w:cs="Times New Roman"/>
          <w:color w:val="000000" w:themeColor="text1"/>
          <w:sz w:val="24"/>
          <w:szCs w:val="24"/>
        </w:rPr>
        <w:t xml:space="preserve">Platform Projects of the </w:t>
      </w:r>
      <w:bookmarkStart w:id="127" w:name="OLE_LINK148"/>
      <w:bookmarkStart w:id="128" w:name="OLE_LINK149"/>
      <w:bookmarkStart w:id="129" w:name="OLE_LINK143"/>
      <w:bookmarkStart w:id="130" w:name="OLE_LINK144"/>
      <w:bookmarkEnd w:id="123"/>
      <w:bookmarkEnd w:id="124"/>
      <w:r w:rsidRPr="00FB5252">
        <w:rPr>
          <w:rFonts w:ascii="Times New Roman" w:hAnsi="Times New Roman" w:cs="Times New Roman"/>
          <w:color w:val="000000" w:themeColor="text1"/>
          <w:sz w:val="24"/>
          <w:szCs w:val="24"/>
        </w:rPr>
        <w:t>Innovation and Technology Support Programme</w:t>
      </w:r>
      <w:bookmarkEnd w:id="127"/>
      <w:bookmarkEnd w:id="128"/>
      <w:r w:rsidRPr="00FB5252">
        <w:rPr>
          <w:rFonts w:ascii="Times New Roman" w:hAnsi="Times New Roman" w:cs="Times New Roman"/>
          <w:color w:val="000000" w:themeColor="text1"/>
          <w:sz w:val="24"/>
          <w:szCs w:val="24"/>
        </w:rPr>
        <w:t xml:space="preserve"> (</w:t>
      </w:r>
      <w:bookmarkStart w:id="131" w:name="OLE_LINK145"/>
      <w:bookmarkStart w:id="132" w:name="OLE_LINK146"/>
      <w:r w:rsidRPr="00FB5252">
        <w:rPr>
          <w:rFonts w:ascii="Times New Roman" w:hAnsi="Times New Roman" w:cs="Times New Roman"/>
          <w:color w:val="000000" w:themeColor="text1"/>
          <w:sz w:val="24"/>
          <w:szCs w:val="24"/>
        </w:rPr>
        <w:t>ITSP, No. ITS/293/19FP</w:t>
      </w:r>
      <w:bookmarkEnd w:id="131"/>
      <w:bookmarkEnd w:id="132"/>
      <w:r w:rsidRPr="00FB5252">
        <w:rPr>
          <w:rFonts w:ascii="Times New Roman" w:hAnsi="Times New Roman" w:cs="Times New Roman"/>
          <w:color w:val="000000" w:themeColor="text1"/>
          <w:sz w:val="24"/>
          <w:szCs w:val="24"/>
        </w:rPr>
        <w:t>)</w:t>
      </w:r>
      <w:bookmarkEnd w:id="125"/>
      <w:bookmarkEnd w:id="126"/>
      <w:bookmarkEnd w:id="129"/>
      <w:bookmarkEnd w:id="130"/>
      <w:r w:rsidRPr="00FB5252">
        <w:rPr>
          <w:rFonts w:ascii="Times New Roman" w:hAnsi="Times New Roman" w:cs="Times New Roman"/>
          <w:color w:val="000000" w:themeColor="text1"/>
          <w:sz w:val="24"/>
          <w:szCs w:val="24"/>
        </w:rPr>
        <w:t>;</w:t>
      </w:r>
      <w:r w:rsidR="009803B2" w:rsidRPr="00FB5252">
        <w:rPr>
          <w:rFonts w:ascii="Times New Roman" w:hAnsi="Times New Roman" w:cs="Times New Roman"/>
          <w:color w:val="000000" w:themeColor="text1"/>
          <w:sz w:val="24"/>
          <w:szCs w:val="24"/>
        </w:rPr>
        <w:t xml:space="preserve"> </w:t>
      </w:r>
      <w:bookmarkStart w:id="133" w:name="OLE_LINK130"/>
      <w:bookmarkStart w:id="134" w:name="OLE_LINK131"/>
      <w:bookmarkStart w:id="135" w:name="OLE_LINK134"/>
      <w:r w:rsidR="009803B2" w:rsidRPr="00FB5252">
        <w:rPr>
          <w:rFonts w:ascii="Times New Roman" w:hAnsi="Times New Roman" w:cs="Times New Roman"/>
          <w:color w:val="000000" w:themeColor="text1"/>
          <w:sz w:val="24"/>
          <w:szCs w:val="24"/>
        </w:rPr>
        <w:t>HKU Start-Up Grant</w:t>
      </w:r>
      <w:bookmarkEnd w:id="133"/>
      <w:bookmarkEnd w:id="134"/>
      <w:bookmarkEnd w:id="135"/>
      <w:r w:rsidR="009803B2" w:rsidRPr="00FB5252">
        <w:rPr>
          <w:rFonts w:ascii="Times New Roman" w:hAnsi="Times New Roman" w:cs="Times New Roman"/>
          <w:color w:val="000000" w:themeColor="text1"/>
          <w:sz w:val="24"/>
          <w:szCs w:val="24"/>
        </w:rPr>
        <w:t xml:space="preserve">, </w:t>
      </w:r>
      <w:bookmarkStart w:id="136" w:name="OLE_LINK135"/>
      <w:bookmarkStart w:id="137" w:name="OLE_LINK136"/>
      <w:r w:rsidR="009803B2" w:rsidRPr="00FB5252">
        <w:rPr>
          <w:rFonts w:ascii="Times New Roman" w:hAnsi="Times New Roman" w:cs="Times New Roman"/>
          <w:color w:val="000000" w:themeColor="text1"/>
          <w:sz w:val="24"/>
          <w:szCs w:val="24"/>
        </w:rPr>
        <w:t>Small Equipment Grant</w:t>
      </w:r>
      <w:r w:rsidR="00062345" w:rsidRPr="00FB5252">
        <w:rPr>
          <w:rFonts w:ascii="Times New Roman" w:hAnsi="Times New Roman" w:cs="Times New Roman"/>
          <w:color w:val="000000" w:themeColor="text1"/>
          <w:sz w:val="24"/>
          <w:szCs w:val="24"/>
        </w:rPr>
        <w:t xml:space="preserve"> (No. 102009812)</w:t>
      </w:r>
      <w:bookmarkEnd w:id="136"/>
      <w:bookmarkEnd w:id="137"/>
      <w:r w:rsidR="009803B2" w:rsidRPr="00FB5252">
        <w:rPr>
          <w:rFonts w:ascii="Times New Roman" w:hAnsi="Times New Roman" w:cs="Times New Roman"/>
          <w:color w:val="000000" w:themeColor="text1"/>
          <w:sz w:val="24"/>
          <w:szCs w:val="24"/>
        </w:rPr>
        <w:t xml:space="preserve"> and </w:t>
      </w:r>
      <w:bookmarkStart w:id="138" w:name="OLE_LINK132"/>
      <w:bookmarkStart w:id="139" w:name="OLE_LINK133"/>
      <w:r w:rsidR="009803B2" w:rsidRPr="00FB5252">
        <w:rPr>
          <w:rFonts w:ascii="Times New Roman" w:hAnsi="Times New Roman" w:cs="Times New Roman"/>
          <w:color w:val="000000" w:themeColor="text1"/>
          <w:sz w:val="24"/>
          <w:szCs w:val="24"/>
        </w:rPr>
        <w:t xml:space="preserve">the </w:t>
      </w:r>
      <w:bookmarkStart w:id="140" w:name="OLE_LINK137"/>
      <w:bookmarkStart w:id="141" w:name="OLE_LINK138"/>
      <w:bookmarkStart w:id="142" w:name="OLE_LINK147"/>
      <w:r w:rsidR="009803B2" w:rsidRPr="00FB5252">
        <w:rPr>
          <w:rFonts w:ascii="Times New Roman" w:hAnsi="Times New Roman" w:cs="Times New Roman"/>
          <w:color w:val="000000" w:themeColor="text1"/>
          <w:sz w:val="24"/>
          <w:szCs w:val="24"/>
        </w:rPr>
        <w:t>Seed Fund</w:t>
      </w:r>
      <w:r w:rsidR="00062345" w:rsidRPr="00FB5252">
        <w:rPr>
          <w:rFonts w:ascii="Times New Roman" w:hAnsi="Times New Roman" w:cs="Times New Roman"/>
          <w:color w:val="000000" w:themeColor="text1"/>
          <w:sz w:val="24"/>
          <w:szCs w:val="24"/>
        </w:rPr>
        <w:t xml:space="preserve"> (No. 201810159001)</w:t>
      </w:r>
      <w:bookmarkEnd w:id="138"/>
      <w:bookmarkEnd w:id="139"/>
      <w:bookmarkEnd w:id="140"/>
      <w:bookmarkEnd w:id="141"/>
      <w:bookmarkEnd w:id="142"/>
      <w:r w:rsidR="009803B2" w:rsidRPr="00FB5252">
        <w:rPr>
          <w:rFonts w:ascii="Times New Roman" w:hAnsi="Times New Roman" w:cs="Times New Roman"/>
          <w:color w:val="000000" w:themeColor="text1"/>
          <w:sz w:val="24"/>
          <w:szCs w:val="24"/>
        </w:rPr>
        <w:t>.</w:t>
      </w:r>
      <w:r w:rsidR="006F05F2" w:rsidRPr="00FB5252">
        <w:rPr>
          <w:rFonts w:ascii="Times New Roman" w:hAnsi="Times New Roman" w:cs="Times New Roman"/>
          <w:color w:val="000000" w:themeColor="text1"/>
          <w:sz w:val="24"/>
          <w:szCs w:val="24"/>
        </w:rPr>
        <w:t xml:space="preserve"> The authors are grateful for</w:t>
      </w:r>
      <w:r w:rsidR="006F05F2" w:rsidRPr="00FB5252">
        <w:rPr>
          <w:color w:val="000000" w:themeColor="text1"/>
        </w:rPr>
        <w:t xml:space="preserve"> </w:t>
      </w:r>
      <w:r w:rsidR="006F05F2" w:rsidRPr="00FB5252">
        <w:rPr>
          <w:rFonts w:ascii="Times New Roman" w:hAnsi="Times New Roman" w:cs="Times New Roman"/>
          <w:color w:val="000000" w:themeColor="text1"/>
          <w:sz w:val="24"/>
          <w:szCs w:val="24"/>
        </w:rPr>
        <w:t xml:space="preserve">Prof. P.T. Lai (Dept. of Electrical &amp; Electronic Engineering, The University of Hong Kong) for </w:t>
      </w:r>
      <w:r w:rsidR="00064318" w:rsidRPr="00FB5252">
        <w:rPr>
          <w:rFonts w:ascii="Times New Roman" w:hAnsi="Times New Roman" w:cs="Times New Roman"/>
          <w:color w:val="000000" w:themeColor="text1"/>
          <w:sz w:val="24"/>
          <w:szCs w:val="24"/>
        </w:rPr>
        <w:t xml:space="preserve">help with </w:t>
      </w:r>
      <w:r w:rsidR="006F05F2" w:rsidRPr="00FB5252">
        <w:rPr>
          <w:rFonts w:ascii="Times New Roman" w:hAnsi="Times New Roman" w:cs="Times New Roman"/>
          <w:color w:val="000000" w:themeColor="text1"/>
          <w:sz w:val="24"/>
          <w:szCs w:val="24"/>
        </w:rPr>
        <w:t>the furnace</w:t>
      </w:r>
      <w:r w:rsidR="00B765D0" w:rsidRPr="00FB5252">
        <w:rPr>
          <w:rFonts w:ascii="Times New Roman" w:hAnsi="Times New Roman" w:cs="Times New Roman"/>
          <w:color w:val="000000" w:themeColor="text1"/>
          <w:sz w:val="24"/>
          <w:szCs w:val="24"/>
        </w:rPr>
        <w:t xml:space="preserve"> used in current work</w:t>
      </w:r>
      <w:r w:rsidR="006F05F2" w:rsidRPr="00FB5252">
        <w:rPr>
          <w:rFonts w:ascii="Times New Roman" w:hAnsi="Times New Roman" w:cs="Times New Roman"/>
          <w:color w:val="000000" w:themeColor="text1"/>
          <w:sz w:val="24"/>
          <w:szCs w:val="24"/>
        </w:rPr>
        <w:t>.</w:t>
      </w:r>
      <w:bookmarkEnd w:id="101"/>
      <w:bookmarkEnd w:id="102"/>
    </w:p>
    <w:p w14:paraId="3341A1E0" w14:textId="77777777" w:rsidR="00005C3F" w:rsidRPr="00FB5252" w:rsidRDefault="00005C3F" w:rsidP="00804B3F">
      <w:pPr>
        <w:spacing w:after="0" w:line="240" w:lineRule="auto"/>
        <w:jc w:val="both"/>
        <w:rPr>
          <w:rFonts w:ascii="Times New Roman" w:hAnsi="Times New Roman" w:cs="Times New Roman"/>
          <w:b/>
          <w:color w:val="000000" w:themeColor="text1"/>
          <w:sz w:val="24"/>
          <w:szCs w:val="24"/>
        </w:rPr>
      </w:pPr>
    </w:p>
    <w:p w14:paraId="08AA6D7B" w14:textId="36A6ACD8" w:rsidR="005F6519" w:rsidRPr="00FB5252" w:rsidRDefault="00D31882" w:rsidP="00804B3F">
      <w:pPr>
        <w:spacing w:after="0" w:line="240" w:lineRule="auto"/>
        <w:jc w:val="both"/>
        <w:rPr>
          <w:rFonts w:ascii="Times New Roman" w:hAnsi="Times New Roman" w:cs="Times New Roman"/>
          <w:b/>
          <w:color w:val="000000" w:themeColor="text1"/>
          <w:sz w:val="24"/>
          <w:szCs w:val="24"/>
        </w:rPr>
      </w:pPr>
      <w:r w:rsidRPr="00FB5252">
        <w:rPr>
          <w:rFonts w:ascii="Times New Roman" w:hAnsi="Times New Roman" w:cs="Times New Roman"/>
          <w:b/>
          <w:color w:val="000000" w:themeColor="text1"/>
          <w:sz w:val="24"/>
          <w:szCs w:val="24"/>
        </w:rPr>
        <w:t>References</w:t>
      </w:r>
    </w:p>
    <w:p w14:paraId="27409584" w14:textId="480E2215"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 Mochalin, V. N.;  Shenderova, O.;  Ho, D.; Gogotsi, Y., The Properties and Applications of Nanodiamonds. </w:t>
      </w:r>
      <w:r w:rsidRPr="00FB5252">
        <w:rPr>
          <w:rFonts w:ascii="Times New Roman" w:hAnsi="Times New Roman" w:cs="Times New Roman"/>
          <w:i/>
          <w:color w:val="000000" w:themeColor="text1"/>
          <w:sz w:val="24"/>
          <w:szCs w:val="24"/>
        </w:rPr>
        <w:t xml:space="preserve">Nat. Nanotechnol. </w:t>
      </w:r>
      <w:r w:rsidRPr="00FB5252">
        <w:rPr>
          <w:rFonts w:ascii="Times New Roman" w:hAnsi="Times New Roman" w:cs="Times New Roman"/>
          <w:b/>
          <w:color w:val="000000" w:themeColor="text1"/>
          <w:sz w:val="24"/>
          <w:szCs w:val="24"/>
        </w:rPr>
        <w:t>2011,</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7</w:t>
      </w:r>
      <w:r w:rsidRPr="00FB5252">
        <w:rPr>
          <w:rFonts w:ascii="Times New Roman" w:hAnsi="Times New Roman" w:cs="Times New Roman"/>
          <w:color w:val="000000" w:themeColor="text1"/>
          <w:sz w:val="24"/>
          <w:szCs w:val="24"/>
        </w:rPr>
        <w:t>, 11−23.</w:t>
      </w:r>
    </w:p>
    <w:p w14:paraId="263920E9"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 Kucsko, G.;  Maurer, P. C.;  Yao, N. Y.;  Kubo, M.;  Noh, H. J.;  Lo, P. K.;  Park, H.; Lukin, M. D., Nanometre-Scale Thermometry in a Living Cell. </w:t>
      </w:r>
      <w:r w:rsidRPr="00FB5252">
        <w:rPr>
          <w:rFonts w:ascii="Times New Roman" w:hAnsi="Times New Roman" w:cs="Times New Roman"/>
          <w:i/>
          <w:color w:val="000000" w:themeColor="text1"/>
          <w:sz w:val="24"/>
          <w:szCs w:val="24"/>
        </w:rPr>
        <w:t xml:space="preserve">Nature </w:t>
      </w:r>
      <w:r w:rsidRPr="00FB5252">
        <w:rPr>
          <w:rFonts w:ascii="Times New Roman" w:hAnsi="Times New Roman" w:cs="Times New Roman"/>
          <w:b/>
          <w:color w:val="000000" w:themeColor="text1"/>
          <w:sz w:val="24"/>
          <w:szCs w:val="24"/>
        </w:rPr>
        <w:t>2013,</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500</w:t>
      </w:r>
      <w:r w:rsidRPr="00FB5252">
        <w:rPr>
          <w:rFonts w:ascii="Times New Roman" w:hAnsi="Times New Roman" w:cs="Times New Roman"/>
          <w:color w:val="000000" w:themeColor="text1"/>
          <w:sz w:val="24"/>
          <w:szCs w:val="24"/>
        </w:rPr>
        <w:t>, 54−58.</w:t>
      </w:r>
    </w:p>
    <w:p w14:paraId="209BCB46"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 Ziem, F. C.;  Gotz, N. S.;  Zappe, A.;  Steinert, S.; Wrachtrup, J., Highly Sensitive Detection of Physiological Spins in a Microfluidic Device. </w:t>
      </w:r>
      <w:r w:rsidRPr="00FB5252">
        <w:rPr>
          <w:rFonts w:ascii="Times New Roman" w:hAnsi="Times New Roman" w:cs="Times New Roman"/>
          <w:i/>
          <w:color w:val="000000" w:themeColor="text1"/>
          <w:sz w:val="24"/>
          <w:szCs w:val="24"/>
        </w:rPr>
        <w:t xml:space="preserve">Nano Lett. </w:t>
      </w:r>
      <w:r w:rsidRPr="00FB5252">
        <w:rPr>
          <w:rFonts w:ascii="Times New Roman" w:hAnsi="Times New Roman" w:cs="Times New Roman"/>
          <w:b/>
          <w:color w:val="000000" w:themeColor="text1"/>
          <w:sz w:val="24"/>
          <w:szCs w:val="24"/>
        </w:rPr>
        <w:t>2013,</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13</w:t>
      </w:r>
      <w:r w:rsidRPr="00FB5252">
        <w:rPr>
          <w:rFonts w:ascii="Times New Roman" w:hAnsi="Times New Roman" w:cs="Times New Roman"/>
          <w:color w:val="000000" w:themeColor="text1"/>
          <w:sz w:val="24"/>
          <w:szCs w:val="24"/>
        </w:rPr>
        <w:t>, 4093−4098.</w:t>
      </w:r>
    </w:p>
    <w:p w14:paraId="1A65607C"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 Schirhagl, R.;  Chang, K.;  Loretz, M.; Degen, C. L., Nitrogen-Vacancy Centers in Diamond: Nanoscale Sensors for Physics and Biology. </w:t>
      </w:r>
      <w:r w:rsidRPr="00FB5252">
        <w:rPr>
          <w:rFonts w:ascii="Times New Roman" w:hAnsi="Times New Roman" w:cs="Times New Roman"/>
          <w:i/>
          <w:color w:val="000000" w:themeColor="text1"/>
          <w:sz w:val="24"/>
          <w:szCs w:val="24"/>
        </w:rPr>
        <w:t xml:space="preserve">Annu. Rev. Phys. Chem. </w:t>
      </w:r>
      <w:r w:rsidRPr="00FB5252">
        <w:rPr>
          <w:rFonts w:ascii="Times New Roman" w:hAnsi="Times New Roman" w:cs="Times New Roman"/>
          <w:b/>
          <w:color w:val="000000" w:themeColor="text1"/>
          <w:sz w:val="24"/>
          <w:szCs w:val="24"/>
        </w:rPr>
        <w:t>2014,</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65</w:t>
      </w:r>
      <w:r w:rsidRPr="00FB5252">
        <w:rPr>
          <w:rFonts w:ascii="Times New Roman" w:hAnsi="Times New Roman" w:cs="Times New Roman"/>
          <w:color w:val="000000" w:themeColor="text1"/>
          <w:sz w:val="24"/>
          <w:szCs w:val="24"/>
        </w:rPr>
        <w:t>, 83−105.</w:t>
      </w:r>
    </w:p>
    <w:p w14:paraId="40A72920"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(5) Rendler, T.;  Neburkova, J.;  Zemek, O.;  Kotek, J.;  Zappe, A.;  Chu, Z.;  Cigler, P.; Wrachtrup, J., Optical Imaging of Localized Chemical Events Using Programmable Diamond Quantum Nanosensors. </w:t>
      </w:r>
      <w:r w:rsidRPr="00FB5252">
        <w:rPr>
          <w:rFonts w:ascii="Times New Roman" w:hAnsi="Times New Roman" w:cs="Times New Roman"/>
          <w:i/>
          <w:color w:val="000000" w:themeColor="text1"/>
          <w:sz w:val="24"/>
          <w:szCs w:val="24"/>
        </w:rPr>
        <w:t xml:space="preserve">Nat. Commun. </w:t>
      </w:r>
      <w:r w:rsidRPr="00FB5252">
        <w:rPr>
          <w:rFonts w:ascii="Times New Roman" w:hAnsi="Times New Roman" w:cs="Times New Roman"/>
          <w:b/>
          <w:color w:val="000000" w:themeColor="text1"/>
          <w:sz w:val="24"/>
          <w:szCs w:val="24"/>
        </w:rPr>
        <w:t>2017,</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8</w:t>
      </w:r>
      <w:r w:rsidRPr="00FB5252">
        <w:rPr>
          <w:rFonts w:ascii="Times New Roman" w:hAnsi="Times New Roman" w:cs="Times New Roman"/>
          <w:color w:val="000000" w:themeColor="text1"/>
          <w:sz w:val="24"/>
          <w:szCs w:val="24"/>
        </w:rPr>
        <w:t>, 14701.</w:t>
      </w:r>
    </w:p>
    <w:p w14:paraId="7971C369"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(6) Xia, K.;  Liu, C.-F.;  Leong, W.-H.;  Kwok, M.-H.;  Yang, Z.-Y.;  Feng, X.;  Liu, R.-B.; Li, Q., Nanometer-Precision Non-Local Deformation Reconstruction Using Nanodiamond Sensing. </w:t>
      </w:r>
      <w:r w:rsidRPr="00FB5252">
        <w:rPr>
          <w:rFonts w:ascii="Times New Roman" w:hAnsi="Times New Roman" w:cs="Times New Roman"/>
          <w:i/>
          <w:color w:val="000000" w:themeColor="text1"/>
          <w:sz w:val="24"/>
          <w:szCs w:val="24"/>
        </w:rPr>
        <w:t xml:space="preserve">Nat. Commun.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10</w:t>
      </w:r>
      <w:r w:rsidRPr="00FB5252">
        <w:rPr>
          <w:rFonts w:ascii="Times New Roman" w:hAnsi="Times New Roman" w:cs="Times New Roman"/>
          <w:color w:val="000000" w:themeColor="text1"/>
          <w:sz w:val="24"/>
          <w:szCs w:val="24"/>
        </w:rPr>
        <w:t>, 3259.</w:t>
      </w:r>
    </w:p>
    <w:p w14:paraId="0335B21E"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(7) Miller, B. S.;  Bezinge, L.;  Gliddon, H. D.;  Huang, D.;  Dold, G.;  Gray, E. R.;  Heaney, J.;  Dobson, P. J.;  Nastouli, E.;  Morton, J. J. L.; McKendry, R. A., Spin-Enhanced Nanodiamond Biosensing for Ultrasensitive Diagnostics. </w:t>
      </w:r>
      <w:r w:rsidRPr="00FB5252">
        <w:rPr>
          <w:rFonts w:ascii="Times New Roman" w:hAnsi="Times New Roman" w:cs="Times New Roman"/>
          <w:i/>
          <w:color w:val="000000" w:themeColor="text1"/>
          <w:sz w:val="24"/>
          <w:szCs w:val="24"/>
        </w:rPr>
        <w:t xml:space="preserve">Nature </w:t>
      </w:r>
      <w:r w:rsidRPr="00FB5252">
        <w:rPr>
          <w:rFonts w:ascii="Times New Roman" w:hAnsi="Times New Roman" w:cs="Times New Roman"/>
          <w:b/>
          <w:color w:val="000000" w:themeColor="text1"/>
          <w:sz w:val="24"/>
          <w:szCs w:val="24"/>
        </w:rPr>
        <w:t>2020,</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587</w:t>
      </w:r>
      <w:r w:rsidRPr="00FB5252">
        <w:rPr>
          <w:rFonts w:ascii="Times New Roman" w:hAnsi="Times New Roman" w:cs="Times New Roman"/>
          <w:color w:val="000000" w:themeColor="text1"/>
          <w:sz w:val="24"/>
          <w:szCs w:val="24"/>
        </w:rPr>
        <w:t>, 588−593.</w:t>
      </w:r>
    </w:p>
    <w:p w14:paraId="5BE763B7"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(8) Rondin, L.;  Tetienne, J. P.;  Hingant, T.;  Roch, J. F.;  Maletinsky, P.; Jacques, V., Magnetometry with Nitrogen-Vacancy Defects in Diamond. </w:t>
      </w:r>
      <w:r w:rsidRPr="00FB5252">
        <w:rPr>
          <w:rFonts w:ascii="Times New Roman" w:hAnsi="Times New Roman" w:cs="Times New Roman"/>
          <w:i/>
          <w:color w:val="000000" w:themeColor="text1"/>
          <w:sz w:val="24"/>
          <w:szCs w:val="24"/>
        </w:rPr>
        <w:t xml:space="preserve">Rep. Prog. Phys. </w:t>
      </w:r>
      <w:r w:rsidRPr="00FB5252">
        <w:rPr>
          <w:rFonts w:ascii="Times New Roman" w:hAnsi="Times New Roman" w:cs="Times New Roman"/>
          <w:b/>
          <w:color w:val="000000" w:themeColor="text1"/>
          <w:sz w:val="24"/>
          <w:szCs w:val="24"/>
        </w:rPr>
        <w:t>2014,</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77</w:t>
      </w:r>
      <w:r w:rsidRPr="00FB5252">
        <w:rPr>
          <w:rFonts w:ascii="Times New Roman" w:hAnsi="Times New Roman" w:cs="Times New Roman"/>
          <w:color w:val="000000" w:themeColor="text1"/>
          <w:sz w:val="24"/>
          <w:szCs w:val="24"/>
        </w:rPr>
        <w:t>, 056503.</w:t>
      </w:r>
    </w:p>
    <w:p w14:paraId="4EE7AD2F"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(9) Casola, F.;  van der Sar, T.; Yacoby, A., Probing Condensed Matter Physics with Magnetometry Based on Nitrogen-Vacancy Centres in Diamond. </w:t>
      </w:r>
      <w:r w:rsidRPr="00FB5252">
        <w:rPr>
          <w:rFonts w:ascii="Times New Roman" w:hAnsi="Times New Roman" w:cs="Times New Roman"/>
          <w:i/>
          <w:color w:val="000000" w:themeColor="text1"/>
          <w:sz w:val="24"/>
          <w:szCs w:val="24"/>
        </w:rPr>
        <w:t xml:space="preserve">Nat. Rev. Mater. </w:t>
      </w:r>
      <w:r w:rsidRPr="00FB5252">
        <w:rPr>
          <w:rFonts w:ascii="Times New Roman" w:hAnsi="Times New Roman" w:cs="Times New Roman"/>
          <w:b/>
          <w:color w:val="000000" w:themeColor="text1"/>
          <w:sz w:val="24"/>
          <w:szCs w:val="24"/>
        </w:rPr>
        <w:t>2018,</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3</w:t>
      </w:r>
      <w:r w:rsidRPr="00FB5252">
        <w:rPr>
          <w:rFonts w:ascii="Times New Roman" w:hAnsi="Times New Roman" w:cs="Times New Roman"/>
          <w:color w:val="000000" w:themeColor="text1"/>
          <w:sz w:val="24"/>
          <w:szCs w:val="24"/>
        </w:rPr>
        <w:t>, 17088.</w:t>
      </w:r>
    </w:p>
    <w:p w14:paraId="18C2CB11"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(10) Zhang, T.;  Pramanik, G.;  Zhang, K.;  Gulka, M.;  Wang, L.;  Jing, J.;  Xu, F.;  Li, Z.;  Wei, Q.;  Cigler, P.; Chu, Z., Toward Quantitative Bio-sensing with Nitrogen−Vacancy Center in Diamond. </w:t>
      </w:r>
      <w:r w:rsidRPr="00FB5252">
        <w:rPr>
          <w:rFonts w:ascii="Times New Roman" w:hAnsi="Times New Roman" w:cs="Times New Roman"/>
          <w:i/>
          <w:color w:val="000000" w:themeColor="text1"/>
          <w:sz w:val="24"/>
          <w:szCs w:val="24"/>
        </w:rPr>
        <w:t xml:space="preserve">ACS Sens. </w:t>
      </w:r>
      <w:r w:rsidRPr="00FB5252">
        <w:rPr>
          <w:rFonts w:ascii="Times New Roman" w:hAnsi="Times New Roman" w:cs="Times New Roman"/>
          <w:b/>
          <w:color w:val="000000" w:themeColor="text1"/>
          <w:sz w:val="24"/>
          <w:szCs w:val="24"/>
        </w:rPr>
        <w:t>2021,</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6</w:t>
      </w:r>
      <w:r w:rsidRPr="00FB5252">
        <w:rPr>
          <w:rFonts w:ascii="Times New Roman" w:hAnsi="Times New Roman" w:cs="Times New Roman"/>
          <w:color w:val="000000" w:themeColor="text1"/>
          <w:sz w:val="24"/>
          <w:szCs w:val="24"/>
        </w:rPr>
        <w:t>, 2077−2107.</w:t>
      </w:r>
    </w:p>
    <w:p w14:paraId="754A832E"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(11) Volkov, K. V.;  Danilenko, V. V.; Elin, V. I., Synthesis of Diamond from the Carbon in the Detonation Products of Explosives. </w:t>
      </w:r>
      <w:r w:rsidRPr="00FB5252">
        <w:rPr>
          <w:rFonts w:ascii="Times New Roman" w:hAnsi="Times New Roman" w:cs="Times New Roman"/>
          <w:i/>
          <w:color w:val="000000" w:themeColor="text1"/>
          <w:sz w:val="24"/>
          <w:szCs w:val="24"/>
        </w:rPr>
        <w:t xml:space="preserve">Combust., Explos.Shock Waves </w:t>
      </w:r>
      <w:r w:rsidRPr="00FB5252">
        <w:rPr>
          <w:rFonts w:ascii="Times New Roman" w:hAnsi="Times New Roman" w:cs="Times New Roman"/>
          <w:b/>
          <w:color w:val="000000" w:themeColor="text1"/>
          <w:sz w:val="24"/>
          <w:szCs w:val="24"/>
        </w:rPr>
        <w:t>1990,</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26</w:t>
      </w:r>
      <w:r w:rsidRPr="00FB5252">
        <w:rPr>
          <w:rFonts w:ascii="Times New Roman" w:hAnsi="Times New Roman" w:cs="Times New Roman"/>
          <w:color w:val="000000" w:themeColor="text1"/>
          <w:sz w:val="24"/>
          <w:szCs w:val="24"/>
        </w:rPr>
        <w:t>, 366−368.</w:t>
      </w:r>
    </w:p>
    <w:p w14:paraId="46B31F7B"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(12) Boudou, J. P.;  Curmi, P. A.;  Jelezko, F.;  Wrachtrup, J.;  Aubert, P.;  Sennour, M.;  Balasubramanian, G.;  Reuter, R.;  Thorel, A.; Gaffet, E., High Yield Fabrication of Fluorescent Nanodiamonds. </w:t>
      </w:r>
      <w:r w:rsidRPr="00FB5252">
        <w:rPr>
          <w:rFonts w:ascii="Times New Roman" w:hAnsi="Times New Roman" w:cs="Times New Roman"/>
          <w:i/>
          <w:color w:val="000000" w:themeColor="text1"/>
          <w:sz w:val="24"/>
          <w:szCs w:val="24"/>
        </w:rPr>
        <w:t xml:space="preserve">Nanotechnology </w:t>
      </w:r>
      <w:r w:rsidRPr="00FB5252">
        <w:rPr>
          <w:rFonts w:ascii="Times New Roman" w:hAnsi="Times New Roman" w:cs="Times New Roman"/>
          <w:b/>
          <w:color w:val="000000" w:themeColor="text1"/>
          <w:sz w:val="24"/>
          <w:szCs w:val="24"/>
        </w:rPr>
        <w:t>2009,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20</w:t>
      </w:r>
      <w:r w:rsidRPr="00FB5252">
        <w:rPr>
          <w:rFonts w:ascii="Times New Roman" w:hAnsi="Times New Roman" w:cs="Times New Roman"/>
          <w:color w:val="000000" w:themeColor="text1"/>
          <w:sz w:val="24"/>
          <w:szCs w:val="24"/>
        </w:rPr>
        <w:t>, 235602.</w:t>
      </w:r>
    </w:p>
    <w:p w14:paraId="7BC8DF7E"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(13) Boudou, J.-P.;  Tisler, J.;  Reuter, R.;  Thorel, A.;  Curmi, P. A.;  Jelezko, F.; Wrachtrup, J., Fluorescent Nanodiamonds Derived from HPHT with a Size of Less than 10 nm. </w:t>
      </w:r>
      <w:r w:rsidRPr="00FB5252">
        <w:rPr>
          <w:rFonts w:ascii="Times New Roman" w:hAnsi="Times New Roman" w:cs="Times New Roman"/>
          <w:i/>
          <w:color w:val="000000" w:themeColor="text1"/>
          <w:sz w:val="24"/>
          <w:szCs w:val="24"/>
        </w:rPr>
        <w:t xml:space="preserve">Diamond Relat. Mater. </w:t>
      </w:r>
      <w:r w:rsidRPr="00FB5252">
        <w:rPr>
          <w:rFonts w:ascii="Times New Roman" w:hAnsi="Times New Roman" w:cs="Times New Roman"/>
          <w:b/>
          <w:color w:val="000000" w:themeColor="text1"/>
          <w:sz w:val="24"/>
          <w:szCs w:val="24"/>
        </w:rPr>
        <w:t>2013,</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37</w:t>
      </w:r>
      <w:r w:rsidRPr="00FB5252">
        <w:rPr>
          <w:rFonts w:ascii="Times New Roman" w:hAnsi="Times New Roman" w:cs="Times New Roman"/>
          <w:color w:val="000000" w:themeColor="text1"/>
          <w:sz w:val="24"/>
          <w:szCs w:val="24"/>
        </w:rPr>
        <w:t>, 80−86.</w:t>
      </w:r>
    </w:p>
    <w:p w14:paraId="0E002E29"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(14) Schrand, A. M.;  Hens, S. A. C.; Shenderova, O. A., Nanodiamond Particles: Properties and Perspectives for Bioapplications. </w:t>
      </w:r>
      <w:r w:rsidRPr="00FB5252">
        <w:rPr>
          <w:rFonts w:ascii="Times New Roman" w:hAnsi="Times New Roman" w:cs="Times New Roman"/>
          <w:i/>
          <w:color w:val="000000" w:themeColor="text1"/>
          <w:sz w:val="24"/>
          <w:szCs w:val="24"/>
        </w:rPr>
        <w:t xml:space="preserve">Crit. Rev. Solid State Mater. Sci. </w:t>
      </w:r>
      <w:r w:rsidRPr="00FB5252">
        <w:rPr>
          <w:rFonts w:ascii="Times New Roman" w:hAnsi="Times New Roman" w:cs="Times New Roman"/>
          <w:b/>
          <w:color w:val="000000" w:themeColor="text1"/>
          <w:sz w:val="24"/>
          <w:szCs w:val="24"/>
        </w:rPr>
        <w:t>2009,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34</w:t>
      </w:r>
      <w:r w:rsidRPr="00FB5252">
        <w:rPr>
          <w:rFonts w:ascii="Times New Roman" w:hAnsi="Times New Roman" w:cs="Times New Roman"/>
          <w:color w:val="000000" w:themeColor="text1"/>
          <w:sz w:val="24"/>
          <w:szCs w:val="24"/>
        </w:rPr>
        <w:t>, 18−74.</w:t>
      </w:r>
    </w:p>
    <w:p w14:paraId="721BBAD1"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(15) Nunn, N.;  Torelli, M.;  McGuire, G.; Shenderova, O., Nanodiamond: A High Impact Nanomaterial. </w:t>
      </w:r>
      <w:r w:rsidRPr="00FB5252">
        <w:rPr>
          <w:rFonts w:ascii="Times New Roman" w:hAnsi="Times New Roman" w:cs="Times New Roman"/>
          <w:i/>
          <w:color w:val="000000" w:themeColor="text1"/>
          <w:sz w:val="24"/>
          <w:szCs w:val="24"/>
        </w:rPr>
        <w:t xml:space="preserve">Curr. Opin. Solid State Mater. Sci. </w:t>
      </w:r>
      <w:r w:rsidRPr="00FB5252">
        <w:rPr>
          <w:rFonts w:ascii="Times New Roman" w:hAnsi="Times New Roman" w:cs="Times New Roman"/>
          <w:b/>
          <w:color w:val="000000" w:themeColor="text1"/>
          <w:sz w:val="24"/>
          <w:szCs w:val="24"/>
        </w:rPr>
        <w:t>2017,</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21</w:t>
      </w:r>
      <w:r w:rsidRPr="00FB5252">
        <w:rPr>
          <w:rFonts w:ascii="Times New Roman" w:hAnsi="Times New Roman" w:cs="Times New Roman"/>
          <w:color w:val="000000" w:themeColor="text1"/>
          <w:sz w:val="24"/>
          <w:szCs w:val="24"/>
        </w:rPr>
        <w:t>, 1−9.</w:t>
      </w:r>
    </w:p>
    <w:p w14:paraId="6889DE65"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(16) Shenderova, O. A.;  Shames, A. I.;  Nunn, N. A.;  Torelli, M. D.;  Vlasov, I.; Zaitsev, A., Review Article: Synthesis, Properties, and Applications of Fluorescent Diamond Particles. </w:t>
      </w:r>
      <w:r w:rsidRPr="00FB5252">
        <w:rPr>
          <w:rFonts w:ascii="Times New Roman" w:hAnsi="Times New Roman" w:cs="Times New Roman"/>
          <w:i/>
          <w:color w:val="000000" w:themeColor="text1"/>
          <w:sz w:val="24"/>
          <w:szCs w:val="24"/>
        </w:rPr>
        <w:t xml:space="preserve">J. Vac. Sci. Technol. B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37</w:t>
      </w:r>
      <w:r w:rsidRPr="00FB5252">
        <w:rPr>
          <w:rFonts w:ascii="Times New Roman" w:hAnsi="Times New Roman" w:cs="Times New Roman"/>
          <w:color w:val="000000" w:themeColor="text1"/>
          <w:sz w:val="24"/>
          <w:szCs w:val="24"/>
        </w:rPr>
        <w:t>, 030802.</w:t>
      </w:r>
    </w:p>
    <w:p w14:paraId="4681DE62"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lastRenderedPageBreak/>
        <w:t xml:space="preserve">(17) Tinwala, H.; Wairkar, S., Production, Surface Modification and Biomedical Applications of Nanodiamonds: A Sparkling Tool for Theranostics. </w:t>
      </w:r>
      <w:r w:rsidRPr="00FB5252">
        <w:rPr>
          <w:rFonts w:ascii="Times New Roman" w:hAnsi="Times New Roman" w:cs="Times New Roman"/>
          <w:i/>
          <w:color w:val="000000" w:themeColor="text1"/>
          <w:sz w:val="24"/>
          <w:szCs w:val="24"/>
        </w:rPr>
        <w:t xml:space="preserve">Mater. Sci. Eng. C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97</w:t>
      </w:r>
      <w:r w:rsidRPr="00FB5252">
        <w:rPr>
          <w:rFonts w:ascii="Times New Roman" w:hAnsi="Times New Roman" w:cs="Times New Roman"/>
          <w:color w:val="000000" w:themeColor="text1"/>
          <w:sz w:val="24"/>
          <w:szCs w:val="24"/>
        </w:rPr>
        <w:t>, 913−931.</w:t>
      </w:r>
    </w:p>
    <w:p w14:paraId="6C235342"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(18) Reina, G.;  Zhao, L.;  Bianco, A.; Komatsu, N., Chemical Functionalization of Nanodiamonds: Opportunities and Challenges Ahead. </w:t>
      </w:r>
      <w:r w:rsidRPr="00FB5252">
        <w:rPr>
          <w:rFonts w:ascii="Times New Roman" w:hAnsi="Times New Roman" w:cs="Times New Roman"/>
          <w:i/>
          <w:color w:val="000000" w:themeColor="text1"/>
          <w:sz w:val="24"/>
          <w:szCs w:val="24"/>
        </w:rPr>
        <w:t xml:space="preserve">Angew. Chem. Int. Ed.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58</w:t>
      </w:r>
      <w:r w:rsidRPr="00FB5252">
        <w:rPr>
          <w:rFonts w:ascii="Times New Roman" w:hAnsi="Times New Roman" w:cs="Times New Roman"/>
          <w:color w:val="000000" w:themeColor="text1"/>
          <w:sz w:val="24"/>
          <w:szCs w:val="24"/>
        </w:rPr>
        <w:t>, 2−14.</w:t>
      </w:r>
    </w:p>
    <w:p w14:paraId="757C303A"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(19) Sangtawesin, S.;  Dwyer, B. L.;  Srinivasan, S.;  Allred, J. J.;  Rodgers, L. V. H.;  De Greve, K.;  Stacey, A.;  Dontschuk, N.;  O’Donnell, K. M.;  Hu, D.;  Evans, D. A.;  Jaye, C.;  Fischer, D. A.;  Markham, M. L.;  Twitchen, D. J.;  Park, H.;  Lukin, M. D.; de Leon, N. P., Origins of Diamond Surface Noise Probed by Correlating Single-Spin Measurements with Surface Spectroscopy. </w:t>
      </w:r>
      <w:r w:rsidRPr="00FB5252">
        <w:rPr>
          <w:rFonts w:ascii="Times New Roman" w:hAnsi="Times New Roman" w:cs="Times New Roman"/>
          <w:i/>
          <w:color w:val="000000" w:themeColor="text1"/>
          <w:sz w:val="24"/>
          <w:szCs w:val="24"/>
        </w:rPr>
        <w:t xml:space="preserve">Phys. Rev. X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9</w:t>
      </w:r>
      <w:r w:rsidRPr="00FB5252">
        <w:rPr>
          <w:rFonts w:ascii="Times New Roman" w:hAnsi="Times New Roman" w:cs="Times New Roman"/>
          <w:color w:val="000000" w:themeColor="text1"/>
          <w:sz w:val="24"/>
          <w:szCs w:val="24"/>
        </w:rPr>
        <w:t>, 031052.</w:t>
      </w:r>
    </w:p>
    <w:p w14:paraId="676C048C"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(20) Dwyer, B. L.;  Rodgers, L. V.;  Urbach, E. K.;  Bluvstein, D.;  Sangtawesin, S.;  Zhou, H.;  Nassab, Y.;  Fitzpatrick, M.;  Yuan, Z.; De Greve, K., Probing Spin Dynamics on Diamond Surfaces Using a Single Quantum Sensor. </w:t>
      </w:r>
      <w:r w:rsidRPr="00FB5252">
        <w:rPr>
          <w:rFonts w:ascii="Times New Roman" w:hAnsi="Times New Roman" w:cs="Times New Roman"/>
          <w:i/>
          <w:color w:val="000000" w:themeColor="text1"/>
          <w:sz w:val="24"/>
          <w:szCs w:val="24"/>
        </w:rPr>
        <w:t xml:space="preserve">arXiv preprint arXiv:2103.12757 </w:t>
      </w:r>
      <w:r w:rsidRPr="00FB5252">
        <w:rPr>
          <w:rFonts w:ascii="Times New Roman" w:hAnsi="Times New Roman" w:cs="Times New Roman"/>
          <w:b/>
          <w:color w:val="000000" w:themeColor="text1"/>
          <w:sz w:val="24"/>
          <w:szCs w:val="24"/>
        </w:rPr>
        <w:t>2021</w:t>
      </w:r>
      <w:r w:rsidRPr="00FB5252">
        <w:rPr>
          <w:rFonts w:ascii="Times New Roman" w:hAnsi="Times New Roman" w:cs="Times New Roman"/>
          <w:color w:val="000000" w:themeColor="text1"/>
          <w:sz w:val="24"/>
          <w:szCs w:val="24"/>
        </w:rPr>
        <w:t>.</w:t>
      </w:r>
    </w:p>
    <w:p w14:paraId="742ADD53"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(21) Kumar, R.;  Yoon, S. J.;  Lee, K. G.;  Pal, P.;  Pant, R. P.;  Suman, C. K.;  Dhakate, S. R.;  Kumar, R.;  Avasthi, D. K.; Singh, D. K., Purification Method Dependent Fluorescence from Nitrogen-Vacancy (NV) Centers of Nano-Diamonds. </w:t>
      </w:r>
      <w:r w:rsidRPr="00FB5252">
        <w:rPr>
          <w:rFonts w:ascii="Times New Roman" w:hAnsi="Times New Roman" w:cs="Times New Roman"/>
          <w:i/>
          <w:color w:val="000000" w:themeColor="text1"/>
          <w:sz w:val="24"/>
          <w:szCs w:val="24"/>
        </w:rPr>
        <w:t xml:space="preserve">RSC Adv. </w:t>
      </w:r>
      <w:r w:rsidRPr="00FB5252">
        <w:rPr>
          <w:rFonts w:ascii="Times New Roman" w:hAnsi="Times New Roman" w:cs="Times New Roman"/>
          <w:b/>
          <w:color w:val="000000" w:themeColor="text1"/>
          <w:sz w:val="24"/>
          <w:szCs w:val="24"/>
        </w:rPr>
        <w:t>2016,</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6</w:t>
      </w:r>
      <w:r w:rsidRPr="00FB5252">
        <w:rPr>
          <w:rFonts w:ascii="Times New Roman" w:hAnsi="Times New Roman" w:cs="Times New Roman"/>
          <w:color w:val="000000" w:themeColor="text1"/>
          <w:sz w:val="24"/>
          <w:szCs w:val="24"/>
        </w:rPr>
        <w:t>, 47164−47173.</w:t>
      </w:r>
    </w:p>
    <w:p w14:paraId="3EC11192"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(22) Smith, B. R.;  Gruber, D.; Plakhotnik, T., The Effects of Surface Oxidation on Luminescence of Nano Diamonds. </w:t>
      </w:r>
      <w:r w:rsidRPr="00FB5252">
        <w:rPr>
          <w:rFonts w:ascii="Times New Roman" w:hAnsi="Times New Roman" w:cs="Times New Roman"/>
          <w:i/>
          <w:color w:val="000000" w:themeColor="text1"/>
          <w:sz w:val="24"/>
          <w:szCs w:val="24"/>
        </w:rPr>
        <w:t xml:space="preserve">Diamond Relat. Mater. </w:t>
      </w:r>
      <w:r w:rsidRPr="00FB5252">
        <w:rPr>
          <w:rFonts w:ascii="Times New Roman" w:hAnsi="Times New Roman" w:cs="Times New Roman"/>
          <w:b/>
          <w:color w:val="000000" w:themeColor="text1"/>
          <w:sz w:val="24"/>
          <w:szCs w:val="24"/>
        </w:rPr>
        <w:t>2010,</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19</w:t>
      </w:r>
      <w:r w:rsidRPr="00FB5252">
        <w:rPr>
          <w:rFonts w:ascii="Times New Roman" w:hAnsi="Times New Roman" w:cs="Times New Roman"/>
          <w:color w:val="000000" w:themeColor="text1"/>
          <w:sz w:val="24"/>
          <w:szCs w:val="24"/>
        </w:rPr>
        <w:t>, 314−318.</w:t>
      </w:r>
    </w:p>
    <w:p w14:paraId="44C95328"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(23) Tisler, J.;  Balasubramanian, G.;  Naydenov, B.;  Kolesov, R.;  Grotz, B.;  Reuter, R.;  Boudou, J.-P.;  Curmi, P. A.;  Sennour, M.; Thorel, A., Fluorescence and Spin Properties of Defects in Single Digit Nanodiamonds. </w:t>
      </w:r>
      <w:r w:rsidRPr="00FB5252">
        <w:rPr>
          <w:rFonts w:ascii="Times New Roman" w:hAnsi="Times New Roman" w:cs="Times New Roman"/>
          <w:i/>
          <w:color w:val="000000" w:themeColor="text1"/>
          <w:sz w:val="24"/>
          <w:szCs w:val="24"/>
        </w:rPr>
        <w:t xml:space="preserve">ACS Nano </w:t>
      </w:r>
      <w:r w:rsidRPr="00FB5252">
        <w:rPr>
          <w:rFonts w:ascii="Times New Roman" w:hAnsi="Times New Roman" w:cs="Times New Roman"/>
          <w:b/>
          <w:color w:val="000000" w:themeColor="text1"/>
          <w:sz w:val="24"/>
          <w:szCs w:val="24"/>
        </w:rPr>
        <w:t>2009,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3</w:t>
      </w:r>
      <w:r w:rsidRPr="00FB5252">
        <w:rPr>
          <w:rFonts w:ascii="Times New Roman" w:hAnsi="Times New Roman" w:cs="Times New Roman"/>
          <w:color w:val="000000" w:themeColor="text1"/>
          <w:sz w:val="24"/>
          <w:szCs w:val="24"/>
        </w:rPr>
        <w:t>, 1959−1965.</w:t>
      </w:r>
    </w:p>
    <w:p w14:paraId="1431DC9E"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(24) Tsukahara, R.;  Fujiwara, M.;  Sera, Y.;  Nishimura, Y.;  Sugai, Y.;  Jentgens, C.;  Teki, Y.;  Hashimoto, H.; Shikata, S., Removing Non-Size-Dependent Electron Spin Decoherence of Nanodiamond Quantum Sensors by Aerobic Oxidation. </w:t>
      </w:r>
      <w:r w:rsidRPr="00FB5252">
        <w:rPr>
          <w:rFonts w:ascii="Times New Roman" w:hAnsi="Times New Roman" w:cs="Times New Roman"/>
          <w:i/>
          <w:color w:val="000000" w:themeColor="text1"/>
          <w:sz w:val="24"/>
          <w:szCs w:val="24"/>
        </w:rPr>
        <w:t xml:space="preserve">ACS Appl. Nano Mater.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2</w:t>
      </w:r>
      <w:r w:rsidRPr="00FB5252">
        <w:rPr>
          <w:rFonts w:ascii="Times New Roman" w:hAnsi="Times New Roman" w:cs="Times New Roman"/>
          <w:color w:val="000000" w:themeColor="text1"/>
          <w:sz w:val="24"/>
          <w:szCs w:val="24"/>
        </w:rPr>
        <w:t>, 3701−3710.</w:t>
      </w:r>
    </w:p>
    <w:p w14:paraId="2C9B9A86"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(25) Peng, Z.;  Dallas, J.; Takahashi, S., Reduction of Surface Spin-Induced Electron Spin Relaxations in Nanodiamonds. </w:t>
      </w:r>
      <w:r w:rsidRPr="00FB5252">
        <w:rPr>
          <w:rFonts w:ascii="Times New Roman" w:hAnsi="Times New Roman" w:cs="Times New Roman"/>
          <w:i/>
          <w:color w:val="000000" w:themeColor="text1"/>
          <w:sz w:val="24"/>
          <w:szCs w:val="24"/>
        </w:rPr>
        <w:t xml:space="preserve">J. Appl. Phys. </w:t>
      </w:r>
      <w:r w:rsidRPr="00FB5252">
        <w:rPr>
          <w:rFonts w:ascii="Times New Roman" w:hAnsi="Times New Roman" w:cs="Times New Roman"/>
          <w:b/>
          <w:color w:val="000000" w:themeColor="text1"/>
          <w:sz w:val="24"/>
          <w:szCs w:val="24"/>
        </w:rPr>
        <w:t>2020,</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128</w:t>
      </w:r>
      <w:r w:rsidRPr="00FB5252">
        <w:rPr>
          <w:rFonts w:ascii="Times New Roman" w:hAnsi="Times New Roman" w:cs="Times New Roman"/>
          <w:color w:val="000000" w:themeColor="text1"/>
          <w:sz w:val="24"/>
          <w:szCs w:val="24"/>
        </w:rPr>
        <w:t>, 054301.</w:t>
      </w:r>
    </w:p>
    <w:p w14:paraId="1B07C61C"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(26) Balasubramanian, G.;  Neumann, P.;  Twitchen, D.;  Markham, M.;  Kolesov, R.;  Mizuochi, N.;  Isoya, J.;  Achard, J.;  Beck, J.;  Tissler, J.;  Jacques, V.;  Hemmer, P. R.;  Jelezko, F.; Wrachtrup, J., Ultralong Spin Coherence Time in Isotopically Engineered Diamond. </w:t>
      </w:r>
      <w:r w:rsidRPr="00FB5252">
        <w:rPr>
          <w:rFonts w:ascii="Times New Roman" w:hAnsi="Times New Roman" w:cs="Times New Roman"/>
          <w:i/>
          <w:color w:val="000000" w:themeColor="text1"/>
          <w:sz w:val="24"/>
          <w:szCs w:val="24"/>
        </w:rPr>
        <w:t xml:space="preserve">Nat. Mater. </w:t>
      </w:r>
      <w:r w:rsidRPr="00FB5252">
        <w:rPr>
          <w:rFonts w:ascii="Times New Roman" w:hAnsi="Times New Roman" w:cs="Times New Roman"/>
          <w:b/>
          <w:color w:val="000000" w:themeColor="text1"/>
          <w:sz w:val="24"/>
          <w:szCs w:val="24"/>
        </w:rPr>
        <w:t>2009,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8</w:t>
      </w:r>
      <w:r w:rsidRPr="00FB5252">
        <w:rPr>
          <w:rFonts w:ascii="Times New Roman" w:hAnsi="Times New Roman" w:cs="Times New Roman"/>
          <w:color w:val="000000" w:themeColor="text1"/>
          <w:sz w:val="24"/>
          <w:szCs w:val="24"/>
        </w:rPr>
        <w:t>, 383−387.</w:t>
      </w:r>
    </w:p>
    <w:p w14:paraId="21F14017"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(27) Bradac, C.;  Gaebel, T.;  Pakes, C. I.;  Say, J. M.;  Zvyagin, A. V.; Rabeau, J. R., Effect of the Nanodiamond Host on a Nitrogen-Vacancy Color-Centre Emission State. </w:t>
      </w:r>
      <w:r w:rsidRPr="00FB5252">
        <w:rPr>
          <w:rFonts w:ascii="Times New Roman" w:hAnsi="Times New Roman" w:cs="Times New Roman"/>
          <w:i/>
          <w:color w:val="000000" w:themeColor="text1"/>
          <w:sz w:val="24"/>
          <w:szCs w:val="24"/>
        </w:rPr>
        <w:t xml:space="preserve">Small </w:t>
      </w:r>
      <w:r w:rsidRPr="00FB5252">
        <w:rPr>
          <w:rFonts w:ascii="Times New Roman" w:hAnsi="Times New Roman" w:cs="Times New Roman"/>
          <w:b/>
          <w:color w:val="000000" w:themeColor="text1"/>
          <w:sz w:val="24"/>
          <w:szCs w:val="24"/>
        </w:rPr>
        <w:t>2013,</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9</w:t>
      </w:r>
      <w:r w:rsidRPr="00FB5252">
        <w:rPr>
          <w:rFonts w:ascii="Times New Roman" w:hAnsi="Times New Roman" w:cs="Times New Roman"/>
          <w:color w:val="000000" w:themeColor="text1"/>
          <w:sz w:val="24"/>
          <w:szCs w:val="24"/>
        </w:rPr>
        <w:t>, 132−139.</w:t>
      </w:r>
    </w:p>
    <w:p w14:paraId="00519DEE"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(28) Wolcott, A.;  Schiros, T.;  Trusheim, M. E.;  Chen, E. H.;  Nordlund, D.;  Diaz, R. E.;  Gaathon, O.;  Englund, D.; Owen, J. S., Surface Structure of Aerobically Oxidized Diamond Nanocrystals. </w:t>
      </w:r>
      <w:r w:rsidRPr="00FB5252">
        <w:rPr>
          <w:rFonts w:ascii="Times New Roman" w:hAnsi="Times New Roman" w:cs="Times New Roman"/>
          <w:i/>
          <w:color w:val="000000" w:themeColor="text1"/>
          <w:sz w:val="24"/>
          <w:szCs w:val="24"/>
        </w:rPr>
        <w:t xml:space="preserve">J. Phys. Chem. C </w:t>
      </w:r>
      <w:r w:rsidRPr="00FB5252">
        <w:rPr>
          <w:rFonts w:ascii="Times New Roman" w:hAnsi="Times New Roman" w:cs="Times New Roman"/>
          <w:b/>
          <w:color w:val="000000" w:themeColor="text1"/>
          <w:sz w:val="24"/>
          <w:szCs w:val="24"/>
        </w:rPr>
        <w:t>2014,</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118</w:t>
      </w:r>
      <w:r w:rsidRPr="00FB5252">
        <w:rPr>
          <w:rFonts w:ascii="Times New Roman" w:hAnsi="Times New Roman" w:cs="Times New Roman"/>
          <w:color w:val="000000" w:themeColor="text1"/>
          <w:sz w:val="24"/>
          <w:szCs w:val="24"/>
        </w:rPr>
        <w:t>, 26695−26702.</w:t>
      </w:r>
    </w:p>
    <w:p w14:paraId="76C6ABA3"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(29) Stehlik, S.;  Varga, M.;  Ledinsky, M.;  Jirasek, V.;  Artemenko, A.;  Kozak, H.;  Ondic, L.;  Skakalova, V.;  Argentero, G.;  Pennycook, T.;  Meyer, J. C.;  Fejfar, A.;  Kromka, A.; Rezek, B., Size and Purity Control of HPHT Nanodiamonds down to 1 nm. </w:t>
      </w:r>
      <w:r w:rsidRPr="00FB5252">
        <w:rPr>
          <w:rFonts w:ascii="Times New Roman" w:hAnsi="Times New Roman" w:cs="Times New Roman"/>
          <w:i/>
          <w:color w:val="000000" w:themeColor="text1"/>
          <w:sz w:val="24"/>
          <w:szCs w:val="24"/>
        </w:rPr>
        <w:t xml:space="preserve">J. Phys. Chem. C </w:t>
      </w:r>
      <w:r w:rsidRPr="00FB5252">
        <w:rPr>
          <w:rFonts w:ascii="Times New Roman" w:hAnsi="Times New Roman" w:cs="Times New Roman"/>
          <w:b/>
          <w:color w:val="000000" w:themeColor="text1"/>
          <w:sz w:val="24"/>
          <w:szCs w:val="24"/>
        </w:rPr>
        <w:t>2015,</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119</w:t>
      </w:r>
      <w:r w:rsidRPr="00FB5252">
        <w:rPr>
          <w:rFonts w:ascii="Times New Roman" w:hAnsi="Times New Roman" w:cs="Times New Roman"/>
          <w:color w:val="000000" w:themeColor="text1"/>
          <w:sz w:val="24"/>
          <w:szCs w:val="24"/>
        </w:rPr>
        <w:t>, 27708−27720.</w:t>
      </w:r>
    </w:p>
    <w:p w14:paraId="3DC3B384"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(30) Bradac, C.; Osswald, S., Effect of Structure and Composition of Nanodiamond Powders on Thermal Stability and Oxidation Kinetics. </w:t>
      </w:r>
      <w:r w:rsidRPr="00FB5252">
        <w:rPr>
          <w:rFonts w:ascii="Times New Roman" w:hAnsi="Times New Roman" w:cs="Times New Roman"/>
          <w:i/>
          <w:color w:val="000000" w:themeColor="text1"/>
          <w:sz w:val="24"/>
          <w:szCs w:val="24"/>
        </w:rPr>
        <w:t xml:space="preserve">Carbon </w:t>
      </w:r>
      <w:r w:rsidRPr="00FB5252">
        <w:rPr>
          <w:rFonts w:ascii="Times New Roman" w:hAnsi="Times New Roman" w:cs="Times New Roman"/>
          <w:b/>
          <w:color w:val="000000" w:themeColor="text1"/>
          <w:sz w:val="24"/>
          <w:szCs w:val="24"/>
        </w:rPr>
        <w:t>2018,</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132</w:t>
      </w:r>
      <w:r w:rsidRPr="00FB5252">
        <w:rPr>
          <w:rFonts w:ascii="Times New Roman" w:hAnsi="Times New Roman" w:cs="Times New Roman"/>
          <w:color w:val="000000" w:themeColor="text1"/>
          <w:sz w:val="24"/>
          <w:szCs w:val="24"/>
        </w:rPr>
        <w:t>, 616−622.</w:t>
      </w:r>
    </w:p>
    <w:p w14:paraId="3C2CB46B"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(31) Kumar, R.;  Singh, D. K.;  Kumar, P.;  Kumar, R.; Dhakate, S. R., Influence of Degree of Air Oxidation and Functionality on Ensemble Emission from Nitrogen Vacancy Centers in Nano-diamonds. </w:t>
      </w:r>
      <w:r w:rsidRPr="00FB5252">
        <w:rPr>
          <w:rFonts w:ascii="Times New Roman" w:hAnsi="Times New Roman" w:cs="Times New Roman"/>
          <w:i/>
          <w:color w:val="000000" w:themeColor="text1"/>
          <w:sz w:val="24"/>
          <w:szCs w:val="24"/>
        </w:rPr>
        <w:t xml:space="preserve">Diamond Relat. Mater.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97</w:t>
      </w:r>
      <w:r w:rsidRPr="00FB5252">
        <w:rPr>
          <w:rFonts w:ascii="Times New Roman" w:hAnsi="Times New Roman" w:cs="Times New Roman"/>
          <w:color w:val="000000" w:themeColor="text1"/>
          <w:sz w:val="24"/>
          <w:szCs w:val="24"/>
        </w:rPr>
        <w:t>, 107431.</w:t>
      </w:r>
    </w:p>
    <w:p w14:paraId="574C1881"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(32) Fu, K. M. C.;  Santori, C.;  Barclay, P. E.; Beausoleil, R. G., Conversion of Neutral Nitrogen-Vacancy Centers to Negatively Charged Nitrogen-Vacancy Centers Through Selective Oxidation. </w:t>
      </w:r>
      <w:r w:rsidRPr="00FB5252">
        <w:rPr>
          <w:rFonts w:ascii="Times New Roman" w:hAnsi="Times New Roman" w:cs="Times New Roman"/>
          <w:i/>
          <w:color w:val="000000" w:themeColor="text1"/>
          <w:sz w:val="24"/>
          <w:szCs w:val="24"/>
        </w:rPr>
        <w:t xml:space="preserve">Appl. Phys. Lett. </w:t>
      </w:r>
      <w:r w:rsidRPr="00FB5252">
        <w:rPr>
          <w:rFonts w:ascii="Times New Roman" w:hAnsi="Times New Roman" w:cs="Times New Roman"/>
          <w:b/>
          <w:color w:val="000000" w:themeColor="text1"/>
          <w:sz w:val="24"/>
          <w:szCs w:val="24"/>
        </w:rPr>
        <w:t>2010,</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96</w:t>
      </w:r>
      <w:r w:rsidRPr="00FB5252">
        <w:rPr>
          <w:rFonts w:ascii="Times New Roman" w:hAnsi="Times New Roman" w:cs="Times New Roman"/>
          <w:color w:val="000000" w:themeColor="text1"/>
          <w:sz w:val="24"/>
          <w:szCs w:val="24"/>
        </w:rPr>
        <w:t>, 121907.</w:t>
      </w:r>
    </w:p>
    <w:p w14:paraId="1FEC8AD7"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(33) Havlik, J.;  Petrakova, V.;  Rehor, I.;  Petrak, V.;  Gulka, M.;  Stursa, J.;  Kucka, J.;  Ralis, J.;  Rendler, T.;  Lee, S. Y.;  Reuter, R.;  Wrachtrup, J.;  Ledvina, M.;  Nesladek, M.; Cigler, </w:t>
      </w:r>
      <w:r w:rsidRPr="00FB5252">
        <w:rPr>
          <w:rFonts w:ascii="Times New Roman" w:hAnsi="Times New Roman" w:cs="Times New Roman"/>
          <w:color w:val="000000" w:themeColor="text1"/>
          <w:sz w:val="24"/>
          <w:szCs w:val="24"/>
        </w:rPr>
        <w:lastRenderedPageBreak/>
        <w:t xml:space="preserve">P., Boosting Nanodiamond Fluorescence: Towards Development of Brighter Probes. </w:t>
      </w:r>
      <w:r w:rsidRPr="00FB5252">
        <w:rPr>
          <w:rFonts w:ascii="Times New Roman" w:hAnsi="Times New Roman" w:cs="Times New Roman"/>
          <w:i/>
          <w:color w:val="000000" w:themeColor="text1"/>
          <w:sz w:val="24"/>
          <w:szCs w:val="24"/>
        </w:rPr>
        <w:t xml:space="preserve">Nanoscale </w:t>
      </w:r>
      <w:r w:rsidRPr="00FB5252">
        <w:rPr>
          <w:rFonts w:ascii="Times New Roman" w:hAnsi="Times New Roman" w:cs="Times New Roman"/>
          <w:b/>
          <w:color w:val="000000" w:themeColor="text1"/>
          <w:sz w:val="24"/>
          <w:szCs w:val="24"/>
        </w:rPr>
        <w:t>2013,</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5</w:t>
      </w:r>
      <w:r w:rsidRPr="00FB5252">
        <w:rPr>
          <w:rFonts w:ascii="Times New Roman" w:hAnsi="Times New Roman" w:cs="Times New Roman"/>
          <w:color w:val="000000" w:themeColor="text1"/>
          <w:sz w:val="24"/>
          <w:szCs w:val="24"/>
        </w:rPr>
        <w:t>, 3208−3211.</w:t>
      </w:r>
    </w:p>
    <w:p w14:paraId="4DBA4142"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(34) Johnson, C. E., Chemical Polishing of Diamond. </w:t>
      </w:r>
      <w:r w:rsidRPr="00FB5252">
        <w:rPr>
          <w:rFonts w:ascii="Times New Roman" w:hAnsi="Times New Roman" w:cs="Times New Roman"/>
          <w:i/>
          <w:color w:val="000000" w:themeColor="text1"/>
          <w:sz w:val="24"/>
          <w:szCs w:val="24"/>
        </w:rPr>
        <w:t xml:space="preserve">Surf. Coat. Technol. </w:t>
      </w:r>
      <w:r w:rsidRPr="00FB5252">
        <w:rPr>
          <w:rFonts w:ascii="Times New Roman" w:hAnsi="Times New Roman" w:cs="Times New Roman"/>
          <w:b/>
          <w:color w:val="000000" w:themeColor="text1"/>
          <w:sz w:val="24"/>
          <w:szCs w:val="24"/>
        </w:rPr>
        <w:t>1994,</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68</w:t>
      </w:r>
      <w:r w:rsidRPr="00FB5252">
        <w:rPr>
          <w:rFonts w:ascii="Times New Roman" w:hAnsi="Times New Roman" w:cs="Times New Roman"/>
          <w:color w:val="000000" w:themeColor="text1"/>
          <w:sz w:val="24"/>
          <w:szCs w:val="24"/>
        </w:rPr>
        <w:t>, 374−377.</w:t>
      </w:r>
    </w:p>
    <w:p w14:paraId="294D5C68"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(35) Cherian, K.;  Litster, J.;  Rudolph, V.; White, E., Chemical Etching of Diamond Revisited: Past Basic Research as Guide to New Processing Technologies. </w:t>
      </w:r>
      <w:r w:rsidRPr="00FB5252">
        <w:rPr>
          <w:rFonts w:ascii="Times New Roman" w:hAnsi="Times New Roman" w:cs="Times New Roman"/>
          <w:i/>
          <w:color w:val="000000" w:themeColor="text1"/>
          <w:sz w:val="24"/>
          <w:szCs w:val="24"/>
        </w:rPr>
        <w:t xml:space="preserve">MRS Online Proc. Libr. </w:t>
      </w:r>
      <w:r w:rsidRPr="00FB5252">
        <w:rPr>
          <w:rFonts w:ascii="Times New Roman" w:hAnsi="Times New Roman" w:cs="Times New Roman"/>
          <w:b/>
          <w:color w:val="000000" w:themeColor="text1"/>
          <w:sz w:val="24"/>
          <w:szCs w:val="24"/>
        </w:rPr>
        <w:t>1997,</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495</w:t>
      </w:r>
      <w:r w:rsidRPr="00FB5252">
        <w:rPr>
          <w:rFonts w:ascii="Times New Roman" w:hAnsi="Times New Roman" w:cs="Times New Roman"/>
          <w:color w:val="000000" w:themeColor="text1"/>
          <w:sz w:val="24"/>
          <w:szCs w:val="24"/>
        </w:rPr>
        <w:t>, 419−424.</w:t>
      </w:r>
    </w:p>
    <w:p w14:paraId="2C27C04B"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(36) Chu, Z.;  Zhang, S.;  Zhang, B.;  Zhang, C.;  Fang, C. Y.;  Rehor, I.;  Cigler, P.;  Chang, H. C.;  Lin, G.;  Liu, R.; Li, Q., Unambiguous Observation of Shape Effects on Cellular Fate of Nanoparticles. </w:t>
      </w:r>
      <w:r w:rsidRPr="00FB5252">
        <w:rPr>
          <w:rFonts w:ascii="Times New Roman" w:hAnsi="Times New Roman" w:cs="Times New Roman"/>
          <w:i/>
          <w:color w:val="000000" w:themeColor="text1"/>
          <w:sz w:val="24"/>
          <w:szCs w:val="24"/>
        </w:rPr>
        <w:t xml:space="preserve">Sci. Rep. </w:t>
      </w:r>
      <w:r w:rsidRPr="00FB5252">
        <w:rPr>
          <w:rFonts w:ascii="Times New Roman" w:hAnsi="Times New Roman" w:cs="Times New Roman"/>
          <w:b/>
          <w:color w:val="000000" w:themeColor="text1"/>
          <w:sz w:val="24"/>
          <w:szCs w:val="24"/>
        </w:rPr>
        <w:t>2014,</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4</w:t>
      </w:r>
      <w:r w:rsidRPr="00FB5252">
        <w:rPr>
          <w:rFonts w:ascii="Times New Roman" w:hAnsi="Times New Roman" w:cs="Times New Roman"/>
          <w:color w:val="000000" w:themeColor="text1"/>
          <w:sz w:val="24"/>
          <w:szCs w:val="24"/>
        </w:rPr>
        <w:t>, 4495.</w:t>
      </w:r>
    </w:p>
    <w:p w14:paraId="723970FC"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(37) Zhang, B.;  Feng, X.;  Yin, H.;  Ge, Z.;  Wang, Y.;  Chu, Z.;  Raabova, H.;  Vavra, J.;  Cigler, P.;  Liu, R.;  Wang, Y.; Li, Q., Anchored but Not Internalized: Shape Dependent Endocytosis of Nanodiamond. </w:t>
      </w:r>
      <w:r w:rsidRPr="00FB5252">
        <w:rPr>
          <w:rFonts w:ascii="Times New Roman" w:hAnsi="Times New Roman" w:cs="Times New Roman"/>
          <w:i/>
          <w:color w:val="000000" w:themeColor="text1"/>
          <w:sz w:val="24"/>
          <w:szCs w:val="24"/>
        </w:rPr>
        <w:t xml:space="preserve">Sci. Rep. </w:t>
      </w:r>
      <w:r w:rsidRPr="00FB5252">
        <w:rPr>
          <w:rFonts w:ascii="Times New Roman" w:hAnsi="Times New Roman" w:cs="Times New Roman"/>
          <w:b/>
          <w:color w:val="000000" w:themeColor="text1"/>
          <w:sz w:val="24"/>
          <w:szCs w:val="24"/>
        </w:rPr>
        <w:t>2017,</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7</w:t>
      </w:r>
      <w:r w:rsidRPr="00FB5252">
        <w:rPr>
          <w:rFonts w:ascii="Times New Roman" w:hAnsi="Times New Roman" w:cs="Times New Roman"/>
          <w:color w:val="000000" w:themeColor="text1"/>
          <w:sz w:val="24"/>
          <w:szCs w:val="24"/>
        </w:rPr>
        <w:t>, 46462.</w:t>
      </w:r>
    </w:p>
    <w:p w14:paraId="52857688"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(38) Hui, Y. Y.;  Chen, O. Y.;  Azuma, T.;  Chang, B.-M.;  Hsieh, F.-J.; Chang, H.-C., All-Optical Thermometry with Nitrogen-Vacancy Centers in Nanodiamond-Embedded Polymer Films. </w:t>
      </w:r>
      <w:r w:rsidRPr="00FB5252">
        <w:rPr>
          <w:rFonts w:ascii="Times New Roman" w:hAnsi="Times New Roman" w:cs="Times New Roman"/>
          <w:i/>
          <w:color w:val="000000" w:themeColor="text1"/>
          <w:sz w:val="24"/>
          <w:szCs w:val="24"/>
        </w:rPr>
        <w:t xml:space="preserve">J. Phys. Chem. C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123</w:t>
      </w:r>
      <w:r w:rsidRPr="00FB5252">
        <w:rPr>
          <w:rFonts w:ascii="Times New Roman" w:hAnsi="Times New Roman" w:cs="Times New Roman"/>
          <w:color w:val="000000" w:themeColor="text1"/>
          <w:sz w:val="24"/>
          <w:szCs w:val="24"/>
        </w:rPr>
        <w:t>, 15366−15374.</w:t>
      </w:r>
    </w:p>
    <w:p w14:paraId="62537E31"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(39) Vollath, D.;  Fischer, F. D.; Holec, D., Surface Energy of Nanoparticles - Influence of Particle Size and Structure. </w:t>
      </w:r>
      <w:r w:rsidRPr="00FB5252">
        <w:rPr>
          <w:rFonts w:ascii="Times New Roman" w:hAnsi="Times New Roman" w:cs="Times New Roman"/>
          <w:i/>
          <w:color w:val="000000" w:themeColor="text1"/>
          <w:sz w:val="24"/>
          <w:szCs w:val="24"/>
        </w:rPr>
        <w:t xml:space="preserve">Beilstein J. Nanotechnol. </w:t>
      </w:r>
      <w:r w:rsidRPr="00FB5252">
        <w:rPr>
          <w:rFonts w:ascii="Times New Roman" w:hAnsi="Times New Roman" w:cs="Times New Roman"/>
          <w:b/>
          <w:color w:val="000000" w:themeColor="text1"/>
          <w:sz w:val="24"/>
          <w:szCs w:val="24"/>
        </w:rPr>
        <w:t>2018,</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9</w:t>
      </w:r>
      <w:r w:rsidRPr="00FB5252">
        <w:rPr>
          <w:rFonts w:ascii="Times New Roman" w:hAnsi="Times New Roman" w:cs="Times New Roman"/>
          <w:color w:val="000000" w:themeColor="text1"/>
          <w:sz w:val="24"/>
          <w:szCs w:val="24"/>
        </w:rPr>
        <w:t>, 2265−2276.</w:t>
      </w:r>
    </w:p>
    <w:p w14:paraId="4D999A9E"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(40) Chang, I. P.;  Hwang, K. C.;  Ho, J. A.;  Lin, C. C.;  Hwu, R. J.; Horng, J. C., Facile Surface Functionalization of Nanodiamonds. </w:t>
      </w:r>
      <w:r w:rsidRPr="00FB5252">
        <w:rPr>
          <w:rFonts w:ascii="Times New Roman" w:hAnsi="Times New Roman" w:cs="Times New Roman"/>
          <w:i/>
          <w:color w:val="000000" w:themeColor="text1"/>
          <w:sz w:val="24"/>
          <w:szCs w:val="24"/>
        </w:rPr>
        <w:t xml:space="preserve">Langmuir </w:t>
      </w:r>
      <w:r w:rsidRPr="00FB5252">
        <w:rPr>
          <w:rFonts w:ascii="Times New Roman" w:hAnsi="Times New Roman" w:cs="Times New Roman"/>
          <w:b/>
          <w:color w:val="000000" w:themeColor="text1"/>
          <w:sz w:val="24"/>
          <w:szCs w:val="24"/>
        </w:rPr>
        <w:t>2010,</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26</w:t>
      </w:r>
      <w:r w:rsidRPr="00FB5252">
        <w:rPr>
          <w:rFonts w:ascii="Times New Roman" w:hAnsi="Times New Roman" w:cs="Times New Roman"/>
          <w:color w:val="000000" w:themeColor="text1"/>
          <w:sz w:val="24"/>
          <w:szCs w:val="24"/>
        </w:rPr>
        <w:t>, 3685−3689.</w:t>
      </w:r>
    </w:p>
    <w:p w14:paraId="46F247F7"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(41) Aramesh, M.;  Shimoni, O.;  Ostrikov, K.;  Prawer, S.; Cervenka, J., Surface Charge Effects in Protein Adsorption on Nanodiamonds. </w:t>
      </w:r>
      <w:r w:rsidRPr="00FB5252">
        <w:rPr>
          <w:rFonts w:ascii="Times New Roman" w:hAnsi="Times New Roman" w:cs="Times New Roman"/>
          <w:i/>
          <w:color w:val="000000" w:themeColor="text1"/>
          <w:sz w:val="24"/>
          <w:szCs w:val="24"/>
        </w:rPr>
        <w:t xml:space="preserve">Nanoscale </w:t>
      </w:r>
      <w:r w:rsidRPr="00FB5252">
        <w:rPr>
          <w:rFonts w:ascii="Times New Roman" w:hAnsi="Times New Roman" w:cs="Times New Roman"/>
          <w:b/>
          <w:color w:val="000000" w:themeColor="text1"/>
          <w:sz w:val="24"/>
          <w:szCs w:val="24"/>
        </w:rPr>
        <w:t>2015,</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7</w:t>
      </w:r>
      <w:r w:rsidRPr="00FB5252">
        <w:rPr>
          <w:rFonts w:ascii="Times New Roman" w:hAnsi="Times New Roman" w:cs="Times New Roman"/>
          <w:color w:val="000000" w:themeColor="text1"/>
          <w:sz w:val="24"/>
          <w:szCs w:val="24"/>
        </w:rPr>
        <w:t>, 5726−5736.</w:t>
      </w:r>
    </w:p>
    <w:p w14:paraId="70A6E435"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(42) Zeiger, M.;  Jäckel, N.;  Mochalin, V. N.; Presser, V., Review: Carbon Onions for Electrochemical Energy Storage. </w:t>
      </w:r>
      <w:r w:rsidRPr="00FB5252">
        <w:rPr>
          <w:rFonts w:ascii="Times New Roman" w:hAnsi="Times New Roman" w:cs="Times New Roman"/>
          <w:i/>
          <w:color w:val="000000" w:themeColor="text1"/>
          <w:sz w:val="24"/>
          <w:szCs w:val="24"/>
        </w:rPr>
        <w:t xml:space="preserve">J. Mater. Chem. A </w:t>
      </w:r>
      <w:r w:rsidRPr="00FB5252">
        <w:rPr>
          <w:rFonts w:ascii="Times New Roman" w:hAnsi="Times New Roman" w:cs="Times New Roman"/>
          <w:b/>
          <w:color w:val="000000" w:themeColor="text1"/>
          <w:sz w:val="24"/>
          <w:szCs w:val="24"/>
        </w:rPr>
        <w:t>2016,</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4</w:t>
      </w:r>
      <w:r w:rsidRPr="00FB5252">
        <w:rPr>
          <w:rFonts w:ascii="Times New Roman" w:hAnsi="Times New Roman" w:cs="Times New Roman"/>
          <w:color w:val="000000" w:themeColor="text1"/>
          <w:sz w:val="24"/>
          <w:szCs w:val="24"/>
        </w:rPr>
        <w:t>, 3172−3196.</w:t>
      </w:r>
    </w:p>
    <w:p w14:paraId="6D34EDF7"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(43) Duan, X.;  Tian, W.;  Zhang, H.;  Sun, H.;  Ao, Z.;  Shao, Z.; Wang, S., sp2/sp3 Framework from Diamond Nanocrystals: A Key Bridge of Carbonaceous Structure to Carbocatalysis. </w:t>
      </w:r>
      <w:r w:rsidRPr="00FB5252">
        <w:rPr>
          <w:rFonts w:ascii="Times New Roman" w:hAnsi="Times New Roman" w:cs="Times New Roman"/>
          <w:i/>
          <w:color w:val="000000" w:themeColor="text1"/>
          <w:sz w:val="24"/>
          <w:szCs w:val="24"/>
        </w:rPr>
        <w:t xml:space="preserve">ACS Catal.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9</w:t>
      </w:r>
      <w:r w:rsidRPr="00FB5252">
        <w:rPr>
          <w:rFonts w:ascii="Times New Roman" w:hAnsi="Times New Roman" w:cs="Times New Roman"/>
          <w:color w:val="000000" w:themeColor="text1"/>
          <w:sz w:val="24"/>
          <w:szCs w:val="24"/>
        </w:rPr>
        <w:t>, 7494−7519.</w:t>
      </w:r>
    </w:p>
    <w:p w14:paraId="67F94F3D"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(44) Lin, Y.;  Sun, X.;  Su, D. S.;  Centi, G.; Perathoner, S., Catalysis by Hybrid sp</w:t>
      </w:r>
      <w:r w:rsidRPr="00FB5252">
        <w:rPr>
          <w:rFonts w:ascii="Times New Roman" w:hAnsi="Times New Roman" w:cs="Times New Roman"/>
          <w:color w:val="000000" w:themeColor="text1"/>
          <w:sz w:val="24"/>
          <w:szCs w:val="24"/>
          <w:vertAlign w:val="superscript"/>
        </w:rPr>
        <w:t>2</w:t>
      </w:r>
      <w:r w:rsidRPr="00FB5252">
        <w:rPr>
          <w:rFonts w:ascii="Times New Roman" w:hAnsi="Times New Roman" w:cs="Times New Roman"/>
          <w:color w:val="000000" w:themeColor="text1"/>
          <w:sz w:val="24"/>
          <w:szCs w:val="24"/>
        </w:rPr>
        <w:t>/sp</w:t>
      </w:r>
      <w:r w:rsidRPr="00FB5252">
        <w:rPr>
          <w:rFonts w:ascii="Times New Roman" w:hAnsi="Times New Roman" w:cs="Times New Roman"/>
          <w:color w:val="000000" w:themeColor="text1"/>
          <w:sz w:val="24"/>
          <w:szCs w:val="24"/>
          <w:vertAlign w:val="superscript"/>
        </w:rPr>
        <w:t>3</w:t>
      </w:r>
      <w:r w:rsidRPr="00FB5252">
        <w:rPr>
          <w:rFonts w:ascii="Times New Roman" w:hAnsi="Times New Roman" w:cs="Times New Roman"/>
          <w:color w:val="000000" w:themeColor="text1"/>
          <w:sz w:val="24"/>
          <w:szCs w:val="24"/>
        </w:rPr>
        <w:t xml:space="preserve"> Nanodiamonds and Their Role in the Design of Advanced Nanocarbon Materials. </w:t>
      </w:r>
      <w:r w:rsidRPr="00FB5252">
        <w:rPr>
          <w:rFonts w:ascii="Times New Roman" w:hAnsi="Times New Roman" w:cs="Times New Roman"/>
          <w:i/>
          <w:color w:val="000000" w:themeColor="text1"/>
          <w:sz w:val="24"/>
          <w:szCs w:val="24"/>
        </w:rPr>
        <w:t xml:space="preserve">Chem. Soc. Rev. </w:t>
      </w:r>
      <w:r w:rsidRPr="00FB5252">
        <w:rPr>
          <w:rFonts w:ascii="Times New Roman" w:hAnsi="Times New Roman" w:cs="Times New Roman"/>
          <w:b/>
          <w:color w:val="000000" w:themeColor="text1"/>
          <w:sz w:val="24"/>
          <w:szCs w:val="24"/>
        </w:rPr>
        <w:t>2018,</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47</w:t>
      </w:r>
      <w:r w:rsidRPr="00FB5252">
        <w:rPr>
          <w:rFonts w:ascii="Times New Roman" w:hAnsi="Times New Roman" w:cs="Times New Roman"/>
          <w:color w:val="000000" w:themeColor="text1"/>
          <w:sz w:val="24"/>
          <w:szCs w:val="24"/>
        </w:rPr>
        <w:t>, 8438−8473.</w:t>
      </w:r>
    </w:p>
    <w:p w14:paraId="32890815"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(45) Sahoo, B. N.; Kandasubramanian, B., Photoluminescent Carbon Soot Particles Derived from Controlled Combustion of Camphor for Superhydrophobic Applications. </w:t>
      </w:r>
      <w:r w:rsidRPr="00FB5252">
        <w:rPr>
          <w:rFonts w:ascii="Times New Roman" w:hAnsi="Times New Roman" w:cs="Times New Roman"/>
          <w:i/>
          <w:color w:val="000000" w:themeColor="text1"/>
          <w:sz w:val="24"/>
          <w:szCs w:val="24"/>
        </w:rPr>
        <w:t xml:space="preserve">RSC Adv. </w:t>
      </w:r>
      <w:r w:rsidRPr="00FB5252">
        <w:rPr>
          <w:rFonts w:ascii="Times New Roman" w:hAnsi="Times New Roman" w:cs="Times New Roman"/>
          <w:b/>
          <w:color w:val="000000" w:themeColor="text1"/>
          <w:sz w:val="24"/>
          <w:szCs w:val="24"/>
        </w:rPr>
        <w:t>2014,</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4</w:t>
      </w:r>
      <w:r w:rsidRPr="00FB5252">
        <w:rPr>
          <w:rFonts w:ascii="Times New Roman" w:hAnsi="Times New Roman" w:cs="Times New Roman"/>
          <w:color w:val="000000" w:themeColor="text1"/>
          <w:sz w:val="24"/>
          <w:szCs w:val="24"/>
        </w:rPr>
        <w:t>, 11331.</w:t>
      </w:r>
    </w:p>
    <w:p w14:paraId="1D6AB93F"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(46) Cha, S. C.; Spiegel, M., Local Reactions of KCl Particles with Iron, Nickel and Chromium Surfaces. </w:t>
      </w:r>
      <w:r w:rsidRPr="00FB5252">
        <w:rPr>
          <w:rFonts w:ascii="Times New Roman" w:hAnsi="Times New Roman" w:cs="Times New Roman"/>
          <w:i/>
          <w:color w:val="000000" w:themeColor="text1"/>
          <w:sz w:val="24"/>
          <w:szCs w:val="24"/>
        </w:rPr>
        <w:t xml:space="preserve">Mater. Corros. </w:t>
      </w:r>
      <w:r w:rsidRPr="00FB5252">
        <w:rPr>
          <w:rFonts w:ascii="Times New Roman" w:hAnsi="Times New Roman" w:cs="Times New Roman"/>
          <w:b/>
          <w:color w:val="000000" w:themeColor="text1"/>
          <w:sz w:val="24"/>
          <w:szCs w:val="24"/>
        </w:rPr>
        <w:t>2006,</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57</w:t>
      </w:r>
      <w:r w:rsidRPr="00FB5252">
        <w:rPr>
          <w:rFonts w:ascii="Times New Roman" w:hAnsi="Times New Roman" w:cs="Times New Roman"/>
          <w:color w:val="000000" w:themeColor="text1"/>
          <w:sz w:val="24"/>
          <w:szCs w:val="24"/>
        </w:rPr>
        <w:t>, 159−164.</w:t>
      </w:r>
    </w:p>
    <w:p w14:paraId="53B30892"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(47) Jonsson, T.;  Folkeson, N.;  Svensson, J. E.;  Johansson, L. G.; Halvarsson, M., An ESEM </w:t>
      </w:r>
      <w:r w:rsidRPr="00FB5252">
        <w:rPr>
          <w:rFonts w:ascii="Times New Roman" w:hAnsi="Times New Roman" w:cs="Times New Roman"/>
          <w:i/>
          <w:color w:val="000000" w:themeColor="text1"/>
          <w:sz w:val="24"/>
          <w:szCs w:val="24"/>
        </w:rPr>
        <w:t>in situ</w:t>
      </w:r>
      <w:r w:rsidRPr="00FB5252">
        <w:rPr>
          <w:rFonts w:ascii="Times New Roman" w:hAnsi="Times New Roman" w:cs="Times New Roman"/>
          <w:color w:val="000000" w:themeColor="text1"/>
          <w:sz w:val="24"/>
          <w:szCs w:val="24"/>
        </w:rPr>
        <w:t xml:space="preserve"> Investigation of Initial Stages of the KCl Induced High Temperature Corrosion of a Fe–2.25Cr–1Mo Steel at 400 °C. </w:t>
      </w:r>
      <w:r w:rsidRPr="00FB5252">
        <w:rPr>
          <w:rFonts w:ascii="Times New Roman" w:hAnsi="Times New Roman" w:cs="Times New Roman"/>
          <w:i/>
          <w:color w:val="000000" w:themeColor="text1"/>
          <w:sz w:val="24"/>
          <w:szCs w:val="24"/>
        </w:rPr>
        <w:t xml:space="preserve">Corros. Sci. </w:t>
      </w:r>
      <w:r w:rsidRPr="00FB5252">
        <w:rPr>
          <w:rFonts w:ascii="Times New Roman" w:hAnsi="Times New Roman" w:cs="Times New Roman"/>
          <w:b/>
          <w:color w:val="000000" w:themeColor="text1"/>
          <w:sz w:val="24"/>
          <w:szCs w:val="24"/>
        </w:rPr>
        <w:t>2011,</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53</w:t>
      </w:r>
      <w:r w:rsidRPr="00FB5252">
        <w:rPr>
          <w:rFonts w:ascii="Times New Roman" w:hAnsi="Times New Roman" w:cs="Times New Roman"/>
          <w:color w:val="000000" w:themeColor="text1"/>
          <w:sz w:val="24"/>
          <w:szCs w:val="24"/>
        </w:rPr>
        <w:t>, 2233−2246.</w:t>
      </w:r>
    </w:p>
    <w:p w14:paraId="6066F2DB"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(48) Liu, L.;  Li, Y.; Wang, F., Corrosion Behavior of Metals or Alloys with a Solid NaCl Deposit in Wet Oxygen at Medium Temperature. </w:t>
      </w:r>
      <w:r w:rsidRPr="00FB5252">
        <w:rPr>
          <w:rFonts w:ascii="Times New Roman" w:hAnsi="Times New Roman" w:cs="Times New Roman"/>
          <w:i/>
          <w:color w:val="000000" w:themeColor="text1"/>
          <w:sz w:val="24"/>
          <w:szCs w:val="24"/>
        </w:rPr>
        <w:t xml:space="preserve">Sci. China: Technol. Sci. </w:t>
      </w:r>
      <w:r w:rsidRPr="00FB5252">
        <w:rPr>
          <w:rFonts w:ascii="Times New Roman" w:hAnsi="Times New Roman" w:cs="Times New Roman"/>
          <w:b/>
          <w:color w:val="000000" w:themeColor="text1"/>
          <w:sz w:val="24"/>
          <w:szCs w:val="24"/>
        </w:rPr>
        <w:t>2011,</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55</w:t>
      </w:r>
      <w:r w:rsidRPr="00FB5252">
        <w:rPr>
          <w:rFonts w:ascii="Times New Roman" w:hAnsi="Times New Roman" w:cs="Times New Roman"/>
          <w:color w:val="000000" w:themeColor="text1"/>
          <w:sz w:val="24"/>
          <w:szCs w:val="24"/>
        </w:rPr>
        <w:t>, 369−376.</w:t>
      </w:r>
    </w:p>
    <w:p w14:paraId="77F8E460"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(49) Larsson, E.;  Gruber, H.;  Hellström, K.;  Jonsson, T.;  Liske, J.; Svensson, J. E., A Comparative Study of the Initial Corrosion of KCl and PbCl</w:t>
      </w:r>
      <w:r w:rsidRPr="00FB5252">
        <w:rPr>
          <w:rFonts w:ascii="Times New Roman" w:hAnsi="Times New Roman" w:cs="Times New Roman"/>
          <w:color w:val="000000" w:themeColor="text1"/>
          <w:sz w:val="24"/>
          <w:szCs w:val="24"/>
          <w:vertAlign w:val="subscript"/>
        </w:rPr>
        <w:t>2</w:t>
      </w:r>
      <w:r w:rsidRPr="00FB5252">
        <w:rPr>
          <w:rFonts w:ascii="Times New Roman" w:hAnsi="Times New Roman" w:cs="Times New Roman"/>
          <w:color w:val="000000" w:themeColor="text1"/>
          <w:sz w:val="24"/>
          <w:szCs w:val="24"/>
        </w:rPr>
        <w:t xml:space="preserve"> on a Low-Alloyed Steel. </w:t>
      </w:r>
      <w:r w:rsidRPr="00FB5252">
        <w:rPr>
          <w:rFonts w:ascii="Times New Roman" w:hAnsi="Times New Roman" w:cs="Times New Roman"/>
          <w:i/>
          <w:color w:val="000000" w:themeColor="text1"/>
          <w:sz w:val="24"/>
          <w:szCs w:val="24"/>
        </w:rPr>
        <w:t xml:space="preserve">Oxid. Met. </w:t>
      </w:r>
      <w:r w:rsidRPr="00FB5252">
        <w:rPr>
          <w:rFonts w:ascii="Times New Roman" w:hAnsi="Times New Roman" w:cs="Times New Roman"/>
          <w:b/>
          <w:color w:val="000000" w:themeColor="text1"/>
          <w:sz w:val="24"/>
          <w:szCs w:val="24"/>
        </w:rPr>
        <w:t>2017,</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87</w:t>
      </w:r>
      <w:r w:rsidRPr="00FB5252">
        <w:rPr>
          <w:rFonts w:ascii="Times New Roman" w:hAnsi="Times New Roman" w:cs="Times New Roman"/>
          <w:color w:val="000000" w:themeColor="text1"/>
          <w:sz w:val="24"/>
          <w:szCs w:val="24"/>
        </w:rPr>
        <w:t>, 779−787.</w:t>
      </w:r>
    </w:p>
    <w:p w14:paraId="1F24884F" w14:textId="77777777" w:rsidR="001B529F" w:rsidRPr="00FB5252" w:rsidRDefault="001B529F" w:rsidP="001B529F">
      <w:pPr>
        <w:pStyle w:val="EndNoteBibliography"/>
        <w:spacing w:after="0"/>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(50) Guo, L.;  Mi, N.;  Mohammed-Ali, H.;  Ghahari, M.;  Plessis, A. D.;  Cook, A.;  Street, S.;  Reinhard, C.;  Atwood, R. C.;  Rayment, T.; Davenport, A. J., Effect of Mixed Salts on Atmospheric Corrosion of 304 Stainless Steel. </w:t>
      </w:r>
      <w:r w:rsidRPr="00FB5252">
        <w:rPr>
          <w:rFonts w:ascii="Times New Roman" w:hAnsi="Times New Roman" w:cs="Times New Roman"/>
          <w:i/>
          <w:color w:val="000000" w:themeColor="text1"/>
          <w:sz w:val="24"/>
          <w:szCs w:val="24"/>
        </w:rPr>
        <w:t xml:space="preserve">J. Electrochem. Soc. </w:t>
      </w:r>
      <w:r w:rsidRPr="00FB5252">
        <w:rPr>
          <w:rFonts w:ascii="Times New Roman" w:hAnsi="Times New Roman" w:cs="Times New Roman"/>
          <w:b/>
          <w:color w:val="000000" w:themeColor="text1"/>
          <w:sz w:val="24"/>
          <w:szCs w:val="24"/>
        </w:rPr>
        <w:t>2019,</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166</w:t>
      </w:r>
      <w:r w:rsidRPr="00FB5252">
        <w:rPr>
          <w:rFonts w:ascii="Times New Roman" w:hAnsi="Times New Roman" w:cs="Times New Roman"/>
          <w:color w:val="000000" w:themeColor="text1"/>
          <w:sz w:val="24"/>
          <w:szCs w:val="24"/>
        </w:rPr>
        <w:t>, C3010−C3014.</w:t>
      </w:r>
    </w:p>
    <w:p w14:paraId="415E9C98" w14:textId="5779E239" w:rsidR="00C862A7" w:rsidRPr="00FB5252" w:rsidRDefault="001B529F" w:rsidP="00FB5252">
      <w:pPr>
        <w:pStyle w:val="EndNoteBibliography"/>
        <w:jc w:val="both"/>
        <w:rPr>
          <w:rFonts w:ascii="Times New Roman" w:hAnsi="Times New Roman" w:cs="Times New Roman"/>
          <w:color w:val="000000" w:themeColor="text1"/>
          <w:sz w:val="24"/>
          <w:szCs w:val="24"/>
        </w:rPr>
      </w:pPr>
      <w:r w:rsidRPr="00FB5252">
        <w:rPr>
          <w:rFonts w:ascii="Times New Roman" w:hAnsi="Times New Roman" w:cs="Times New Roman"/>
          <w:color w:val="000000" w:themeColor="text1"/>
          <w:sz w:val="24"/>
          <w:szCs w:val="24"/>
        </w:rPr>
        <w:t xml:space="preserve">(51) Fan, L.;  Liu, L.;  Lv, Y.;  Wang, H.;  Fu, A.;  Yuan, J.;  Li, Y.;  Wang, F.; Yin, C., Effects of Pre-Oxidation on the Corrosion Behavior of Pure Ti Under Coexistence of Solid NaCl Deposit and Humid Oxygen at 600 °C: the Diffusion of Chlorine. </w:t>
      </w:r>
      <w:r w:rsidRPr="00FB5252">
        <w:rPr>
          <w:rFonts w:ascii="Times New Roman" w:hAnsi="Times New Roman" w:cs="Times New Roman"/>
          <w:i/>
          <w:color w:val="000000" w:themeColor="text1"/>
          <w:sz w:val="24"/>
          <w:szCs w:val="24"/>
        </w:rPr>
        <w:t xml:space="preserve">Sci. Rep. </w:t>
      </w:r>
      <w:r w:rsidRPr="00FB5252">
        <w:rPr>
          <w:rFonts w:ascii="Times New Roman" w:hAnsi="Times New Roman" w:cs="Times New Roman"/>
          <w:b/>
          <w:color w:val="000000" w:themeColor="text1"/>
          <w:sz w:val="24"/>
          <w:szCs w:val="24"/>
        </w:rPr>
        <w:t>2020,</w:t>
      </w:r>
      <w:r w:rsidRPr="00FB5252">
        <w:rPr>
          <w:rFonts w:ascii="Times New Roman" w:hAnsi="Times New Roman" w:cs="Times New Roman"/>
          <w:color w:val="000000" w:themeColor="text1"/>
          <w:sz w:val="24"/>
          <w:szCs w:val="24"/>
        </w:rPr>
        <w:t xml:space="preserve"> </w:t>
      </w:r>
      <w:r w:rsidRPr="00FB5252">
        <w:rPr>
          <w:rFonts w:ascii="Times New Roman" w:hAnsi="Times New Roman" w:cs="Times New Roman"/>
          <w:i/>
          <w:color w:val="000000" w:themeColor="text1"/>
          <w:sz w:val="24"/>
          <w:szCs w:val="24"/>
        </w:rPr>
        <w:t>10</w:t>
      </w:r>
      <w:r w:rsidRPr="00FB5252">
        <w:rPr>
          <w:rFonts w:ascii="Times New Roman" w:hAnsi="Times New Roman" w:cs="Times New Roman"/>
          <w:color w:val="000000" w:themeColor="text1"/>
          <w:sz w:val="24"/>
          <w:szCs w:val="24"/>
        </w:rPr>
        <w:t>, 16291.</w:t>
      </w:r>
    </w:p>
    <w:sectPr w:rsidR="00C862A7" w:rsidRPr="00FB5252" w:rsidSect="00FB5252">
      <w:footerReference w:type="default" r:id="rId13"/>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7B213" w14:textId="77777777" w:rsidR="00A744A1" w:rsidRDefault="00A744A1" w:rsidP="00950B2B">
      <w:pPr>
        <w:spacing w:after="0" w:line="240" w:lineRule="auto"/>
      </w:pPr>
      <w:r>
        <w:separator/>
      </w:r>
    </w:p>
  </w:endnote>
  <w:endnote w:type="continuationSeparator" w:id="0">
    <w:p w14:paraId="231AE477" w14:textId="77777777" w:rsidR="00A744A1" w:rsidRDefault="00A744A1" w:rsidP="00950B2B">
      <w:pPr>
        <w:spacing w:after="0" w:line="240" w:lineRule="auto"/>
      </w:pPr>
      <w:r>
        <w:continuationSeparator/>
      </w:r>
    </w:p>
  </w:endnote>
  <w:endnote w:type="continuationNotice" w:id="1">
    <w:p w14:paraId="04C37337" w14:textId="77777777" w:rsidR="00A744A1" w:rsidRDefault="00A744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ngXian">
    <w:altName w:val="¦Ì___"/>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4832726"/>
      <w:docPartObj>
        <w:docPartGallery w:val="Page Numbers (Bottom of Page)"/>
        <w:docPartUnique/>
      </w:docPartObj>
    </w:sdtPr>
    <w:sdtEndPr>
      <w:rPr>
        <w:rFonts w:ascii="Times New Roman" w:hAnsi="Times New Roman" w:cs="Times New Roman"/>
        <w:noProof/>
      </w:rPr>
    </w:sdtEndPr>
    <w:sdtContent>
      <w:p w14:paraId="3B7D7CD9" w14:textId="03415BEF" w:rsidR="007B045B" w:rsidRPr="006B606A" w:rsidRDefault="007B045B">
        <w:pPr>
          <w:pStyle w:val="Footer"/>
          <w:jc w:val="center"/>
          <w:rPr>
            <w:rFonts w:ascii="Times New Roman" w:hAnsi="Times New Roman" w:cs="Times New Roman"/>
          </w:rPr>
        </w:pPr>
        <w:r w:rsidRPr="006B606A">
          <w:rPr>
            <w:rFonts w:ascii="Times New Roman" w:hAnsi="Times New Roman" w:cs="Times New Roman"/>
          </w:rPr>
          <w:fldChar w:fldCharType="begin"/>
        </w:r>
        <w:r w:rsidRPr="006B606A">
          <w:rPr>
            <w:rFonts w:ascii="Times New Roman" w:hAnsi="Times New Roman" w:cs="Times New Roman"/>
          </w:rPr>
          <w:instrText xml:space="preserve"> PAGE   \* MERGEFORMAT </w:instrText>
        </w:r>
        <w:r w:rsidRPr="006B606A">
          <w:rPr>
            <w:rFonts w:ascii="Times New Roman" w:hAnsi="Times New Roman" w:cs="Times New Roman"/>
          </w:rPr>
          <w:fldChar w:fldCharType="separate"/>
        </w:r>
        <w:r w:rsidR="00C956C8">
          <w:rPr>
            <w:rFonts w:ascii="Times New Roman" w:hAnsi="Times New Roman" w:cs="Times New Roman"/>
            <w:noProof/>
          </w:rPr>
          <w:t>8</w:t>
        </w:r>
        <w:r w:rsidRPr="006B606A">
          <w:rPr>
            <w:rFonts w:ascii="Times New Roman" w:hAnsi="Times New Roman" w:cs="Times New Roman"/>
            <w:noProof/>
          </w:rPr>
          <w:fldChar w:fldCharType="end"/>
        </w:r>
      </w:p>
    </w:sdtContent>
  </w:sdt>
  <w:p w14:paraId="2273A803" w14:textId="77777777" w:rsidR="007B045B" w:rsidRDefault="007B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41D9C" w14:textId="77777777" w:rsidR="00A744A1" w:rsidRDefault="00A744A1" w:rsidP="00950B2B">
      <w:pPr>
        <w:spacing w:after="0" w:line="240" w:lineRule="auto"/>
      </w:pPr>
      <w:r>
        <w:separator/>
      </w:r>
    </w:p>
  </w:footnote>
  <w:footnote w:type="continuationSeparator" w:id="0">
    <w:p w14:paraId="3E7C6632" w14:textId="77777777" w:rsidR="00A744A1" w:rsidRDefault="00A744A1" w:rsidP="00950B2B">
      <w:pPr>
        <w:spacing w:after="0" w:line="240" w:lineRule="auto"/>
      </w:pPr>
      <w:r>
        <w:continuationSeparator/>
      </w:r>
    </w:p>
  </w:footnote>
  <w:footnote w:type="continuationNotice" w:id="1">
    <w:p w14:paraId="7894D05C" w14:textId="77777777" w:rsidR="00A744A1" w:rsidRDefault="00A744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F37E51"/>
    <w:multiLevelType w:val="multilevel"/>
    <w:tmpl w:val="60FE6C6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6B33860"/>
    <w:multiLevelType w:val="hybridMultilevel"/>
    <w:tmpl w:val="D9147D9C"/>
    <w:lvl w:ilvl="0" w:tplc="FCB2EA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rEwsTAwtDQxNTdT0lEKTi0uzszPAykwM6gFAB0GAuEtAAAA"/>
    <w:docVar w:name="EN.InstantFormat" w:val="&lt;ENInstantFormat&gt;&lt;Enabled&gt;0&lt;/Enabled&gt;&lt;ScanUnformatted&gt;0&lt;/ScanUnformatted&gt;&lt;ScanChanges&gt;0&lt;/ScanChanges&gt;&lt;Suspended&gt;0&lt;/Suspended&gt;&lt;/ENInstantFormat&gt;"/>
    <w:docVar w:name="EN.Layout" w:val="&lt;ENLayout&gt;&lt;Style&gt;Sma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a09afr82z2vgewdetxwxdl0vsptrzvvwzz&quot;&gt;PhD&lt;record-ids&gt;&lt;item&gt;5648&lt;/item&gt;&lt;/record-ids&gt;&lt;/item&gt;&lt;/Libraries&gt;"/>
  </w:docVars>
  <w:rsids>
    <w:rsidRoot w:val="000820B2"/>
    <w:rsid w:val="000010F4"/>
    <w:rsid w:val="000030AC"/>
    <w:rsid w:val="00003E34"/>
    <w:rsid w:val="00004EB1"/>
    <w:rsid w:val="00004EC1"/>
    <w:rsid w:val="00005C3F"/>
    <w:rsid w:val="00005D03"/>
    <w:rsid w:val="00005DDC"/>
    <w:rsid w:val="00006783"/>
    <w:rsid w:val="00010153"/>
    <w:rsid w:val="0001041C"/>
    <w:rsid w:val="00012F8C"/>
    <w:rsid w:val="0001306E"/>
    <w:rsid w:val="000134B1"/>
    <w:rsid w:val="000136F7"/>
    <w:rsid w:val="00014119"/>
    <w:rsid w:val="000145DC"/>
    <w:rsid w:val="0001571E"/>
    <w:rsid w:val="000166E7"/>
    <w:rsid w:val="0001672C"/>
    <w:rsid w:val="00017467"/>
    <w:rsid w:val="00020349"/>
    <w:rsid w:val="000205D3"/>
    <w:rsid w:val="00020F78"/>
    <w:rsid w:val="00021623"/>
    <w:rsid w:val="00021AE3"/>
    <w:rsid w:val="00022967"/>
    <w:rsid w:val="000239C1"/>
    <w:rsid w:val="000248B8"/>
    <w:rsid w:val="000262E8"/>
    <w:rsid w:val="000270EC"/>
    <w:rsid w:val="0003062D"/>
    <w:rsid w:val="00030E39"/>
    <w:rsid w:val="00032C72"/>
    <w:rsid w:val="00034A33"/>
    <w:rsid w:val="000353D9"/>
    <w:rsid w:val="00036D52"/>
    <w:rsid w:val="00040495"/>
    <w:rsid w:val="00040EF3"/>
    <w:rsid w:val="000419C1"/>
    <w:rsid w:val="0004251D"/>
    <w:rsid w:val="0004264D"/>
    <w:rsid w:val="000431AF"/>
    <w:rsid w:val="000459E9"/>
    <w:rsid w:val="00046C8C"/>
    <w:rsid w:val="00047044"/>
    <w:rsid w:val="0004716B"/>
    <w:rsid w:val="00047675"/>
    <w:rsid w:val="00047FDB"/>
    <w:rsid w:val="000501E6"/>
    <w:rsid w:val="000502D8"/>
    <w:rsid w:val="0005092D"/>
    <w:rsid w:val="00051C9A"/>
    <w:rsid w:val="00051D4E"/>
    <w:rsid w:val="0005299B"/>
    <w:rsid w:val="0005377F"/>
    <w:rsid w:val="00054F2A"/>
    <w:rsid w:val="0005584D"/>
    <w:rsid w:val="00055D0C"/>
    <w:rsid w:val="000561E9"/>
    <w:rsid w:val="00057E1B"/>
    <w:rsid w:val="000615A1"/>
    <w:rsid w:val="00061D2F"/>
    <w:rsid w:val="00062345"/>
    <w:rsid w:val="00062C71"/>
    <w:rsid w:val="00063F8A"/>
    <w:rsid w:val="00064318"/>
    <w:rsid w:val="000667C2"/>
    <w:rsid w:val="00066F44"/>
    <w:rsid w:val="0006719E"/>
    <w:rsid w:val="00071A3D"/>
    <w:rsid w:val="00072A61"/>
    <w:rsid w:val="00073902"/>
    <w:rsid w:val="00074CD0"/>
    <w:rsid w:val="00074FE8"/>
    <w:rsid w:val="00075163"/>
    <w:rsid w:val="000765F0"/>
    <w:rsid w:val="00076991"/>
    <w:rsid w:val="00076B73"/>
    <w:rsid w:val="00076BDE"/>
    <w:rsid w:val="0007745B"/>
    <w:rsid w:val="00077CA5"/>
    <w:rsid w:val="000819D9"/>
    <w:rsid w:val="00081A94"/>
    <w:rsid w:val="000820B2"/>
    <w:rsid w:val="000834BB"/>
    <w:rsid w:val="000841CA"/>
    <w:rsid w:val="000853E4"/>
    <w:rsid w:val="000860C0"/>
    <w:rsid w:val="0008628E"/>
    <w:rsid w:val="0008639B"/>
    <w:rsid w:val="00087343"/>
    <w:rsid w:val="000909F9"/>
    <w:rsid w:val="000912F9"/>
    <w:rsid w:val="00091931"/>
    <w:rsid w:val="00096E7C"/>
    <w:rsid w:val="00097A6D"/>
    <w:rsid w:val="000A032A"/>
    <w:rsid w:val="000A0AEB"/>
    <w:rsid w:val="000A147A"/>
    <w:rsid w:val="000A16FD"/>
    <w:rsid w:val="000A2BE1"/>
    <w:rsid w:val="000B1AE2"/>
    <w:rsid w:val="000B3256"/>
    <w:rsid w:val="000B472F"/>
    <w:rsid w:val="000B4904"/>
    <w:rsid w:val="000B5D57"/>
    <w:rsid w:val="000B660D"/>
    <w:rsid w:val="000B7BDE"/>
    <w:rsid w:val="000C22DB"/>
    <w:rsid w:val="000C2A0B"/>
    <w:rsid w:val="000C397E"/>
    <w:rsid w:val="000C3FCF"/>
    <w:rsid w:val="000C469F"/>
    <w:rsid w:val="000C4C20"/>
    <w:rsid w:val="000C4FEE"/>
    <w:rsid w:val="000C515A"/>
    <w:rsid w:val="000C54AC"/>
    <w:rsid w:val="000C6866"/>
    <w:rsid w:val="000C74E8"/>
    <w:rsid w:val="000C7624"/>
    <w:rsid w:val="000D2840"/>
    <w:rsid w:val="000D3AF4"/>
    <w:rsid w:val="000E0782"/>
    <w:rsid w:val="000E29E8"/>
    <w:rsid w:val="000E2C75"/>
    <w:rsid w:val="000E591B"/>
    <w:rsid w:val="000E5DA4"/>
    <w:rsid w:val="000E60BD"/>
    <w:rsid w:val="000E6284"/>
    <w:rsid w:val="000E66C3"/>
    <w:rsid w:val="000E6E4F"/>
    <w:rsid w:val="000F2842"/>
    <w:rsid w:val="000F4910"/>
    <w:rsid w:val="000F4EEE"/>
    <w:rsid w:val="000F5B91"/>
    <w:rsid w:val="000F70AE"/>
    <w:rsid w:val="000F74D2"/>
    <w:rsid w:val="000F7616"/>
    <w:rsid w:val="00101065"/>
    <w:rsid w:val="001010FC"/>
    <w:rsid w:val="0010358B"/>
    <w:rsid w:val="0010430D"/>
    <w:rsid w:val="0010714A"/>
    <w:rsid w:val="0010782E"/>
    <w:rsid w:val="00110CF9"/>
    <w:rsid w:val="001110B7"/>
    <w:rsid w:val="001118E2"/>
    <w:rsid w:val="00112C08"/>
    <w:rsid w:val="00112C59"/>
    <w:rsid w:val="001134EA"/>
    <w:rsid w:val="001137EE"/>
    <w:rsid w:val="00113C08"/>
    <w:rsid w:val="001152A1"/>
    <w:rsid w:val="00115E72"/>
    <w:rsid w:val="00120825"/>
    <w:rsid w:val="00121474"/>
    <w:rsid w:val="00122E09"/>
    <w:rsid w:val="00123B38"/>
    <w:rsid w:val="00124DDD"/>
    <w:rsid w:val="00125880"/>
    <w:rsid w:val="001262E9"/>
    <w:rsid w:val="00130A12"/>
    <w:rsid w:val="00131C59"/>
    <w:rsid w:val="00131E58"/>
    <w:rsid w:val="00133917"/>
    <w:rsid w:val="0013472D"/>
    <w:rsid w:val="00134E52"/>
    <w:rsid w:val="00135076"/>
    <w:rsid w:val="0013580A"/>
    <w:rsid w:val="00135D81"/>
    <w:rsid w:val="00136C76"/>
    <w:rsid w:val="00137913"/>
    <w:rsid w:val="00137D3B"/>
    <w:rsid w:val="0014017B"/>
    <w:rsid w:val="00140468"/>
    <w:rsid w:val="0014430D"/>
    <w:rsid w:val="00144854"/>
    <w:rsid w:val="00145D24"/>
    <w:rsid w:val="00152B61"/>
    <w:rsid w:val="001532B6"/>
    <w:rsid w:val="00153DBD"/>
    <w:rsid w:val="00156DB0"/>
    <w:rsid w:val="00160028"/>
    <w:rsid w:val="00160BC2"/>
    <w:rsid w:val="001624A5"/>
    <w:rsid w:val="00164AB1"/>
    <w:rsid w:val="00164CBB"/>
    <w:rsid w:val="00166794"/>
    <w:rsid w:val="0016753A"/>
    <w:rsid w:val="001701A4"/>
    <w:rsid w:val="00170A97"/>
    <w:rsid w:val="001716B9"/>
    <w:rsid w:val="00171892"/>
    <w:rsid w:val="00171C4C"/>
    <w:rsid w:val="001751D8"/>
    <w:rsid w:val="001762C0"/>
    <w:rsid w:val="00180A2D"/>
    <w:rsid w:val="00180DC4"/>
    <w:rsid w:val="00182609"/>
    <w:rsid w:val="00182B8E"/>
    <w:rsid w:val="00182F01"/>
    <w:rsid w:val="00183A6A"/>
    <w:rsid w:val="00184B4D"/>
    <w:rsid w:val="00185B6C"/>
    <w:rsid w:val="00186AB9"/>
    <w:rsid w:val="0018742D"/>
    <w:rsid w:val="00190767"/>
    <w:rsid w:val="00190B6C"/>
    <w:rsid w:val="00191239"/>
    <w:rsid w:val="00192EF9"/>
    <w:rsid w:val="00192F73"/>
    <w:rsid w:val="001936B2"/>
    <w:rsid w:val="00195A90"/>
    <w:rsid w:val="00195D6C"/>
    <w:rsid w:val="0019794F"/>
    <w:rsid w:val="001A14FF"/>
    <w:rsid w:val="001A1AD4"/>
    <w:rsid w:val="001A1EE0"/>
    <w:rsid w:val="001A2E82"/>
    <w:rsid w:val="001A2FF4"/>
    <w:rsid w:val="001A3D49"/>
    <w:rsid w:val="001A41AF"/>
    <w:rsid w:val="001A42AB"/>
    <w:rsid w:val="001A6D82"/>
    <w:rsid w:val="001A764A"/>
    <w:rsid w:val="001B0262"/>
    <w:rsid w:val="001B0D1D"/>
    <w:rsid w:val="001B1C37"/>
    <w:rsid w:val="001B221C"/>
    <w:rsid w:val="001B2352"/>
    <w:rsid w:val="001B24FA"/>
    <w:rsid w:val="001B2E24"/>
    <w:rsid w:val="001B4A8B"/>
    <w:rsid w:val="001B528C"/>
    <w:rsid w:val="001B529F"/>
    <w:rsid w:val="001B5411"/>
    <w:rsid w:val="001B5921"/>
    <w:rsid w:val="001B614B"/>
    <w:rsid w:val="001C0425"/>
    <w:rsid w:val="001C0B0A"/>
    <w:rsid w:val="001C5964"/>
    <w:rsid w:val="001C5A5F"/>
    <w:rsid w:val="001C5B47"/>
    <w:rsid w:val="001C6430"/>
    <w:rsid w:val="001C72EC"/>
    <w:rsid w:val="001D2227"/>
    <w:rsid w:val="001D2F33"/>
    <w:rsid w:val="001D5C4F"/>
    <w:rsid w:val="001D5D00"/>
    <w:rsid w:val="001D5F3B"/>
    <w:rsid w:val="001D6A28"/>
    <w:rsid w:val="001D743D"/>
    <w:rsid w:val="001E002C"/>
    <w:rsid w:val="001E035E"/>
    <w:rsid w:val="001E05C2"/>
    <w:rsid w:val="001E1ECE"/>
    <w:rsid w:val="001E29AA"/>
    <w:rsid w:val="001E32AA"/>
    <w:rsid w:val="001E3E6F"/>
    <w:rsid w:val="001E3FF4"/>
    <w:rsid w:val="001E4D11"/>
    <w:rsid w:val="001E683C"/>
    <w:rsid w:val="001E7536"/>
    <w:rsid w:val="001E76CF"/>
    <w:rsid w:val="001F0792"/>
    <w:rsid w:val="001F1AFD"/>
    <w:rsid w:val="001F3FDB"/>
    <w:rsid w:val="001F4533"/>
    <w:rsid w:val="001F46CC"/>
    <w:rsid w:val="001F4727"/>
    <w:rsid w:val="001F4F2A"/>
    <w:rsid w:val="001F511D"/>
    <w:rsid w:val="001F6052"/>
    <w:rsid w:val="001F66DF"/>
    <w:rsid w:val="001F6A48"/>
    <w:rsid w:val="001F6CF9"/>
    <w:rsid w:val="00201A25"/>
    <w:rsid w:val="00201E95"/>
    <w:rsid w:val="00204351"/>
    <w:rsid w:val="00204B16"/>
    <w:rsid w:val="002062B6"/>
    <w:rsid w:val="00206ECF"/>
    <w:rsid w:val="00207330"/>
    <w:rsid w:val="00207550"/>
    <w:rsid w:val="0020791D"/>
    <w:rsid w:val="0021030C"/>
    <w:rsid w:val="00211261"/>
    <w:rsid w:val="002114F3"/>
    <w:rsid w:val="00213234"/>
    <w:rsid w:val="00213EFF"/>
    <w:rsid w:val="002141DA"/>
    <w:rsid w:val="00214520"/>
    <w:rsid w:val="00215830"/>
    <w:rsid w:val="00215ABC"/>
    <w:rsid w:val="00216539"/>
    <w:rsid w:val="00216AF7"/>
    <w:rsid w:val="00220371"/>
    <w:rsid w:val="00221FEF"/>
    <w:rsid w:val="0022240D"/>
    <w:rsid w:val="002237EF"/>
    <w:rsid w:val="002260C8"/>
    <w:rsid w:val="00226AC7"/>
    <w:rsid w:val="00231C4B"/>
    <w:rsid w:val="00232362"/>
    <w:rsid w:val="00233FE8"/>
    <w:rsid w:val="00234F5A"/>
    <w:rsid w:val="00234FA5"/>
    <w:rsid w:val="00236C12"/>
    <w:rsid w:val="00237B24"/>
    <w:rsid w:val="00237DE0"/>
    <w:rsid w:val="00240581"/>
    <w:rsid w:val="00241531"/>
    <w:rsid w:val="0024427A"/>
    <w:rsid w:val="0024467A"/>
    <w:rsid w:val="0024553F"/>
    <w:rsid w:val="0024667B"/>
    <w:rsid w:val="002471F9"/>
    <w:rsid w:val="00247374"/>
    <w:rsid w:val="00247F39"/>
    <w:rsid w:val="00250D87"/>
    <w:rsid w:val="002521B4"/>
    <w:rsid w:val="0025238D"/>
    <w:rsid w:val="0025411C"/>
    <w:rsid w:val="00254431"/>
    <w:rsid w:val="00254CC1"/>
    <w:rsid w:val="00255AE6"/>
    <w:rsid w:val="00260174"/>
    <w:rsid w:val="0026231E"/>
    <w:rsid w:val="00263462"/>
    <w:rsid w:val="002636B8"/>
    <w:rsid w:val="002665C5"/>
    <w:rsid w:val="00266C3A"/>
    <w:rsid w:val="00267403"/>
    <w:rsid w:val="00267B4C"/>
    <w:rsid w:val="00270E73"/>
    <w:rsid w:val="002728EC"/>
    <w:rsid w:val="0027443D"/>
    <w:rsid w:val="00276189"/>
    <w:rsid w:val="0027635B"/>
    <w:rsid w:val="002763DF"/>
    <w:rsid w:val="00277092"/>
    <w:rsid w:val="002800D4"/>
    <w:rsid w:val="002811BC"/>
    <w:rsid w:val="00282323"/>
    <w:rsid w:val="00282A86"/>
    <w:rsid w:val="00283211"/>
    <w:rsid w:val="00285AD6"/>
    <w:rsid w:val="00286B76"/>
    <w:rsid w:val="00286B95"/>
    <w:rsid w:val="00287343"/>
    <w:rsid w:val="002878E0"/>
    <w:rsid w:val="00290F54"/>
    <w:rsid w:val="00291D1D"/>
    <w:rsid w:val="00292697"/>
    <w:rsid w:val="00293624"/>
    <w:rsid w:val="00294468"/>
    <w:rsid w:val="0029701B"/>
    <w:rsid w:val="002972E7"/>
    <w:rsid w:val="0029753F"/>
    <w:rsid w:val="002A01FE"/>
    <w:rsid w:val="002A2E6E"/>
    <w:rsid w:val="002A3950"/>
    <w:rsid w:val="002A3E22"/>
    <w:rsid w:val="002A4440"/>
    <w:rsid w:val="002A5719"/>
    <w:rsid w:val="002A5C79"/>
    <w:rsid w:val="002B2116"/>
    <w:rsid w:val="002B2365"/>
    <w:rsid w:val="002B2A9F"/>
    <w:rsid w:val="002B3E3C"/>
    <w:rsid w:val="002B4606"/>
    <w:rsid w:val="002B71A5"/>
    <w:rsid w:val="002B7209"/>
    <w:rsid w:val="002B7562"/>
    <w:rsid w:val="002B7F29"/>
    <w:rsid w:val="002C0751"/>
    <w:rsid w:val="002C0A43"/>
    <w:rsid w:val="002C16C5"/>
    <w:rsid w:val="002C354D"/>
    <w:rsid w:val="002C4AFA"/>
    <w:rsid w:val="002C698B"/>
    <w:rsid w:val="002D05C3"/>
    <w:rsid w:val="002D0D57"/>
    <w:rsid w:val="002D106F"/>
    <w:rsid w:val="002D118A"/>
    <w:rsid w:val="002D24C3"/>
    <w:rsid w:val="002D35E0"/>
    <w:rsid w:val="002D5C3A"/>
    <w:rsid w:val="002D650A"/>
    <w:rsid w:val="002E005D"/>
    <w:rsid w:val="002E0FE5"/>
    <w:rsid w:val="002E10BF"/>
    <w:rsid w:val="002E13FC"/>
    <w:rsid w:val="002E16B0"/>
    <w:rsid w:val="002E1993"/>
    <w:rsid w:val="002E5289"/>
    <w:rsid w:val="002E5F9A"/>
    <w:rsid w:val="002E6BCD"/>
    <w:rsid w:val="002F1323"/>
    <w:rsid w:val="002F16A9"/>
    <w:rsid w:val="002F256D"/>
    <w:rsid w:val="002F4850"/>
    <w:rsid w:val="002F4C64"/>
    <w:rsid w:val="002F5426"/>
    <w:rsid w:val="002F69EB"/>
    <w:rsid w:val="002F7294"/>
    <w:rsid w:val="003005E6"/>
    <w:rsid w:val="00302117"/>
    <w:rsid w:val="00303E88"/>
    <w:rsid w:val="00304A97"/>
    <w:rsid w:val="00304DBE"/>
    <w:rsid w:val="0030533A"/>
    <w:rsid w:val="00305ADA"/>
    <w:rsid w:val="0031039D"/>
    <w:rsid w:val="00310D62"/>
    <w:rsid w:val="00314AB9"/>
    <w:rsid w:val="00315D28"/>
    <w:rsid w:val="00316063"/>
    <w:rsid w:val="003167F9"/>
    <w:rsid w:val="00317210"/>
    <w:rsid w:val="00320EF6"/>
    <w:rsid w:val="0032313E"/>
    <w:rsid w:val="00323644"/>
    <w:rsid w:val="00324C04"/>
    <w:rsid w:val="00324CF0"/>
    <w:rsid w:val="00325422"/>
    <w:rsid w:val="003259DF"/>
    <w:rsid w:val="00325FB8"/>
    <w:rsid w:val="00326687"/>
    <w:rsid w:val="00327CEB"/>
    <w:rsid w:val="003308CB"/>
    <w:rsid w:val="00330CF9"/>
    <w:rsid w:val="0033318D"/>
    <w:rsid w:val="003332F3"/>
    <w:rsid w:val="00334671"/>
    <w:rsid w:val="003346EB"/>
    <w:rsid w:val="00335A89"/>
    <w:rsid w:val="00336BEE"/>
    <w:rsid w:val="00336E58"/>
    <w:rsid w:val="00337EF6"/>
    <w:rsid w:val="0034110C"/>
    <w:rsid w:val="00341121"/>
    <w:rsid w:val="00343A45"/>
    <w:rsid w:val="00343C31"/>
    <w:rsid w:val="0034405B"/>
    <w:rsid w:val="003442AC"/>
    <w:rsid w:val="003444E0"/>
    <w:rsid w:val="00344965"/>
    <w:rsid w:val="00344B2F"/>
    <w:rsid w:val="003453E2"/>
    <w:rsid w:val="00345FE9"/>
    <w:rsid w:val="00347A57"/>
    <w:rsid w:val="00350B8B"/>
    <w:rsid w:val="00351B12"/>
    <w:rsid w:val="00354429"/>
    <w:rsid w:val="00354C86"/>
    <w:rsid w:val="003615D1"/>
    <w:rsid w:val="00361F39"/>
    <w:rsid w:val="003625A6"/>
    <w:rsid w:val="003633C3"/>
    <w:rsid w:val="00363D1F"/>
    <w:rsid w:val="003645EF"/>
    <w:rsid w:val="00367174"/>
    <w:rsid w:val="003700C2"/>
    <w:rsid w:val="0037111D"/>
    <w:rsid w:val="00371410"/>
    <w:rsid w:val="00372C20"/>
    <w:rsid w:val="00372D16"/>
    <w:rsid w:val="00372F88"/>
    <w:rsid w:val="003737B2"/>
    <w:rsid w:val="0037553F"/>
    <w:rsid w:val="00375DA2"/>
    <w:rsid w:val="0038067D"/>
    <w:rsid w:val="003816C9"/>
    <w:rsid w:val="00383800"/>
    <w:rsid w:val="00383B83"/>
    <w:rsid w:val="00385393"/>
    <w:rsid w:val="00385BF7"/>
    <w:rsid w:val="00385DCC"/>
    <w:rsid w:val="0039079D"/>
    <w:rsid w:val="00392441"/>
    <w:rsid w:val="0039264B"/>
    <w:rsid w:val="0039301E"/>
    <w:rsid w:val="003951C4"/>
    <w:rsid w:val="003954A1"/>
    <w:rsid w:val="0039552D"/>
    <w:rsid w:val="003959EC"/>
    <w:rsid w:val="00395FA4"/>
    <w:rsid w:val="00396643"/>
    <w:rsid w:val="003970F2"/>
    <w:rsid w:val="003A1505"/>
    <w:rsid w:val="003A4ED3"/>
    <w:rsid w:val="003A55ED"/>
    <w:rsid w:val="003A56A3"/>
    <w:rsid w:val="003A633D"/>
    <w:rsid w:val="003A6FB8"/>
    <w:rsid w:val="003A718D"/>
    <w:rsid w:val="003B403C"/>
    <w:rsid w:val="003B4ECD"/>
    <w:rsid w:val="003B583D"/>
    <w:rsid w:val="003C3551"/>
    <w:rsid w:val="003C53EE"/>
    <w:rsid w:val="003C541D"/>
    <w:rsid w:val="003C5E17"/>
    <w:rsid w:val="003C699A"/>
    <w:rsid w:val="003C78EB"/>
    <w:rsid w:val="003D15BC"/>
    <w:rsid w:val="003D19D8"/>
    <w:rsid w:val="003D1BF1"/>
    <w:rsid w:val="003D214A"/>
    <w:rsid w:val="003D2176"/>
    <w:rsid w:val="003D2BA7"/>
    <w:rsid w:val="003D344B"/>
    <w:rsid w:val="003D4011"/>
    <w:rsid w:val="003D6668"/>
    <w:rsid w:val="003D7510"/>
    <w:rsid w:val="003D7C03"/>
    <w:rsid w:val="003E04DE"/>
    <w:rsid w:val="003E2D7F"/>
    <w:rsid w:val="003E3AC6"/>
    <w:rsid w:val="003E4094"/>
    <w:rsid w:val="003E6171"/>
    <w:rsid w:val="003E7E00"/>
    <w:rsid w:val="003F043C"/>
    <w:rsid w:val="003F043E"/>
    <w:rsid w:val="003F113B"/>
    <w:rsid w:val="003F1BD5"/>
    <w:rsid w:val="003F2748"/>
    <w:rsid w:val="003F337A"/>
    <w:rsid w:val="003F3EC1"/>
    <w:rsid w:val="003F59E9"/>
    <w:rsid w:val="003F5FAF"/>
    <w:rsid w:val="003F7521"/>
    <w:rsid w:val="003F75B5"/>
    <w:rsid w:val="003F766A"/>
    <w:rsid w:val="00401557"/>
    <w:rsid w:val="00401C8A"/>
    <w:rsid w:val="0040210D"/>
    <w:rsid w:val="00402815"/>
    <w:rsid w:val="00403EB0"/>
    <w:rsid w:val="0040447F"/>
    <w:rsid w:val="004061D9"/>
    <w:rsid w:val="00406844"/>
    <w:rsid w:val="0040731E"/>
    <w:rsid w:val="00407E23"/>
    <w:rsid w:val="004102A4"/>
    <w:rsid w:val="00412D77"/>
    <w:rsid w:val="00413CF7"/>
    <w:rsid w:val="004144D0"/>
    <w:rsid w:val="004154AF"/>
    <w:rsid w:val="00415ADF"/>
    <w:rsid w:val="00415DE6"/>
    <w:rsid w:val="00416583"/>
    <w:rsid w:val="00417917"/>
    <w:rsid w:val="004213A4"/>
    <w:rsid w:val="0042198F"/>
    <w:rsid w:val="00422110"/>
    <w:rsid w:val="00422CD0"/>
    <w:rsid w:val="00425765"/>
    <w:rsid w:val="00426173"/>
    <w:rsid w:val="004276BB"/>
    <w:rsid w:val="00430FFD"/>
    <w:rsid w:val="00431ADD"/>
    <w:rsid w:val="004322F2"/>
    <w:rsid w:val="00432B60"/>
    <w:rsid w:val="004330EB"/>
    <w:rsid w:val="00433436"/>
    <w:rsid w:val="0043408A"/>
    <w:rsid w:val="004409C8"/>
    <w:rsid w:val="00442CEF"/>
    <w:rsid w:val="00445919"/>
    <w:rsid w:val="00447E3B"/>
    <w:rsid w:val="00450835"/>
    <w:rsid w:val="004510F5"/>
    <w:rsid w:val="0045458F"/>
    <w:rsid w:val="00454617"/>
    <w:rsid w:val="004548E8"/>
    <w:rsid w:val="00454BF3"/>
    <w:rsid w:val="00455366"/>
    <w:rsid w:val="00460596"/>
    <w:rsid w:val="00461304"/>
    <w:rsid w:val="00461EEB"/>
    <w:rsid w:val="00463016"/>
    <w:rsid w:val="00463691"/>
    <w:rsid w:val="00465A21"/>
    <w:rsid w:val="00467BAA"/>
    <w:rsid w:val="00467C68"/>
    <w:rsid w:val="00472E6D"/>
    <w:rsid w:val="0047378A"/>
    <w:rsid w:val="00474AEC"/>
    <w:rsid w:val="00476F36"/>
    <w:rsid w:val="00477671"/>
    <w:rsid w:val="00480F47"/>
    <w:rsid w:val="00481019"/>
    <w:rsid w:val="00483429"/>
    <w:rsid w:val="00484793"/>
    <w:rsid w:val="0048516A"/>
    <w:rsid w:val="004852B0"/>
    <w:rsid w:val="0048698A"/>
    <w:rsid w:val="004870F7"/>
    <w:rsid w:val="0049179F"/>
    <w:rsid w:val="00493161"/>
    <w:rsid w:val="0049397D"/>
    <w:rsid w:val="0049426B"/>
    <w:rsid w:val="00495FFB"/>
    <w:rsid w:val="004960A0"/>
    <w:rsid w:val="004A36A9"/>
    <w:rsid w:val="004A372C"/>
    <w:rsid w:val="004A3C76"/>
    <w:rsid w:val="004A5820"/>
    <w:rsid w:val="004A5D36"/>
    <w:rsid w:val="004A6AE1"/>
    <w:rsid w:val="004B2446"/>
    <w:rsid w:val="004B3460"/>
    <w:rsid w:val="004B5C3D"/>
    <w:rsid w:val="004C0DD8"/>
    <w:rsid w:val="004C179E"/>
    <w:rsid w:val="004C1CE5"/>
    <w:rsid w:val="004C3291"/>
    <w:rsid w:val="004C3838"/>
    <w:rsid w:val="004C55D1"/>
    <w:rsid w:val="004C58B6"/>
    <w:rsid w:val="004C6B1B"/>
    <w:rsid w:val="004D11AD"/>
    <w:rsid w:val="004D1489"/>
    <w:rsid w:val="004D170E"/>
    <w:rsid w:val="004D4BFB"/>
    <w:rsid w:val="004D4C2F"/>
    <w:rsid w:val="004D4F96"/>
    <w:rsid w:val="004D569F"/>
    <w:rsid w:val="004D66B5"/>
    <w:rsid w:val="004D6AFB"/>
    <w:rsid w:val="004D75CD"/>
    <w:rsid w:val="004D7682"/>
    <w:rsid w:val="004E0920"/>
    <w:rsid w:val="004E0B7B"/>
    <w:rsid w:val="004E1347"/>
    <w:rsid w:val="004E2DFC"/>
    <w:rsid w:val="004E2E66"/>
    <w:rsid w:val="004E32A2"/>
    <w:rsid w:val="004E7AE5"/>
    <w:rsid w:val="004F16A6"/>
    <w:rsid w:val="004F3233"/>
    <w:rsid w:val="004F393C"/>
    <w:rsid w:val="004F77E7"/>
    <w:rsid w:val="004F7950"/>
    <w:rsid w:val="005007C7"/>
    <w:rsid w:val="00500E75"/>
    <w:rsid w:val="0050243F"/>
    <w:rsid w:val="00503AF6"/>
    <w:rsid w:val="00504E72"/>
    <w:rsid w:val="00510BB8"/>
    <w:rsid w:val="00512A84"/>
    <w:rsid w:val="00512BA5"/>
    <w:rsid w:val="00513751"/>
    <w:rsid w:val="0051406E"/>
    <w:rsid w:val="0051484F"/>
    <w:rsid w:val="00514F94"/>
    <w:rsid w:val="00516E8E"/>
    <w:rsid w:val="005214DC"/>
    <w:rsid w:val="00522B2B"/>
    <w:rsid w:val="00523C1B"/>
    <w:rsid w:val="00524880"/>
    <w:rsid w:val="00525D52"/>
    <w:rsid w:val="00526ACE"/>
    <w:rsid w:val="00526B4E"/>
    <w:rsid w:val="00530068"/>
    <w:rsid w:val="00531979"/>
    <w:rsid w:val="0053226E"/>
    <w:rsid w:val="005324E8"/>
    <w:rsid w:val="00533508"/>
    <w:rsid w:val="00534913"/>
    <w:rsid w:val="00535675"/>
    <w:rsid w:val="00540472"/>
    <w:rsid w:val="005408CC"/>
    <w:rsid w:val="00540DE7"/>
    <w:rsid w:val="0054126C"/>
    <w:rsid w:val="00542004"/>
    <w:rsid w:val="005426A6"/>
    <w:rsid w:val="00542F5B"/>
    <w:rsid w:val="005431FD"/>
    <w:rsid w:val="00547706"/>
    <w:rsid w:val="00547770"/>
    <w:rsid w:val="00553696"/>
    <w:rsid w:val="0055437B"/>
    <w:rsid w:val="005556CA"/>
    <w:rsid w:val="00557174"/>
    <w:rsid w:val="00557BFF"/>
    <w:rsid w:val="00560423"/>
    <w:rsid w:val="00560862"/>
    <w:rsid w:val="00560FE0"/>
    <w:rsid w:val="00563CC1"/>
    <w:rsid w:val="00564D0B"/>
    <w:rsid w:val="005658BE"/>
    <w:rsid w:val="005674C1"/>
    <w:rsid w:val="0057368E"/>
    <w:rsid w:val="00573A3D"/>
    <w:rsid w:val="00574A6C"/>
    <w:rsid w:val="00574AF1"/>
    <w:rsid w:val="005754F6"/>
    <w:rsid w:val="0058095E"/>
    <w:rsid w:val="00583C44"/>
    <w:rsid w:val="00584D3F"/>
    <w:rsid w:val="00585048"/>
    <w:rsid w:val="0058521C"/>
    <w:rsid w:val="00585C88"/>
    <w:rsid w:val="00586028"/>
    <w:rsid w:val="005862AE"/>
    <w:rsid w:val="0059009B"/>
    <w:rsid w:val="00591A32"/>
    <w:rsid w:val="00592105"/>
    <w:rsid w:val="00595411"/>
    <w:rsid w:val="005959FA"/>
    <w:rsid w:val="00596357"/>
    <w:rsid w:val="00596780"/>
    <w:rsid w:val="005A01D3"/>
    <w:rsid w:val="005A01FD"/>
    <w:rsid w:val="005A1ED1"/>
    <w:rsid w:val="005A24D5"/>
    <w:rsid w:val="005A3448"/>
    <w:rsid w:val="005A3757"/>
    <w:rsid w:val="005A5AD4"/>
    <w:rsid w:val="005B0EAA"/>
    <w:rsid w:val="005B1E81"/>
    <w:rsid w:val="005B2AEA"/>
    <w:rsid w:val="005B34E1"/>
    <w:rsid w:val="005B4A6F"/>
    <w:rsid w:val="005B4BF6"/>
    <w:rsid w:val="005B5BDC"/>
    <w:rsid w:val="005B654B"/>
    <w:rsid w:val="005B685D"/>
    <w:rsid w:val="005B7026"/>
    <w:rsid w:val="005B7B5C"/>
    <w:rsid w:val="005C2342"/>
    <w:rsid w:val="005C380A"/>
    <w:rsid w:val="005C3E2F"/>
    <w:rsid w:val="005C41D4"/>
    <w:rsid w:val="005C4934"/>
    <w:rsid w:val="005C586A"/>
    <w:rsid w:val="005C6FAA"/>
    <w:rsid w:val="005C73D8"/>
    <w:rsid w:val="005C77C6"/>
    <w:rsid w:val="005C7BAE"/>
    <w:rsid w:val="005D0ED7"/>
    <w:rsid w:val="005D1640"/>
    <w:rsid w:val="005D1C7C"/>
    <w:rsid w:val="005D3D12"/>
    <w:rsid w:val="005D4652"/>
    <w:rsid w:val="005D4AEF"/>
    <w:rsid w:val="005D5375"/>
    <w:rsid w:val="005D5ADB"/>
    <w:rsid w:val="005E16F3"/>
    <w:rsid w:val="005E1BD5"/>
    <w:rsid w:val="005E20B2"/>
    <w:rsid w:val="005E2828"/>
    <w:rsid w:val="005E2A7F"/>
    <w:rsid w:val="005E389E"/>
    <w:rsid w:val="005E413B"/>
    <w:rsid w:val="005E51FE"/>
    <w:rsid w:val="005E680D"/>
    <w:rsid w:val="005F20A7"/>
    <w:rsid w:val="005F24BB"/>
    <w:rsid w:val="005F2BAA"/>
    <w:rsid w:val="005F321E"/>
    <w:rsid w:val="005F4304"/>
    <w:rsid w:val="005F597F"/>
    <w:rsid w:val="005F6519"/>
    <w:rsid w:val="005F735A"/>
    <w:rsid w:val="005F77E0"/>
    <w:rsid w:val="00601929"/>
    <w:rsid w:val="00603988"/>
    <w:rsid w:val="00603C9B"/>
    <w:rsid w:val="00604642"/>
    <w:rsid w:val="006053B6"/>
    <w:rsid w:val="006061BC"/>
    <w:rsid w:val="00606D52"/>
    <w:rsid w:val="0060751D"/>
    <w:rsid w:val="00610005"/>
    <w:rsid w:val="00610EA7"/>
    <w:rsid w:val="00611576"/>
    <w:rsid w:val="00611756"/>
    <w:rsid w:val="00611C76"/>
    <w:rsid w:val="00612331"/>
    <w:rsid w:val="00613D20"/>
    <w:rsid w:val="00614396"/>
    <w:rsid w:val="0061475E"/>
    <w:rsid w:val="00614EE6"/>
    <w:rsid w:val="00616A97"/>
    <w:rsid w:val="0061763B"/>
    <w:rsid w:val="00617D7A"/>
    <w:rsid w:val="00620D04"/>
    <w:rsid w:val="006213D2"/>
    <w:rsid w:val="00621887"/>
    <w:rsid w:val="00622E9D"/>
    <w:rsid w:val="006232FE"/>
    <w:rsid w:val="006257C5"/>
    <w:rsid w:val="00627DFB"/>
    <w:rsid w:val="006305D8"/>
    <w:rsid w:val="00630F0B"/>
    <w:rsid w:val="00631750"/>
    <w:rsid w:val="0063183B"/>
    <w:rsid w:val="0063267F"/>
    <w:rsid w:val="00635406"/>
    <w:rsid w:val="00635C12"/>
    <w:rsid w:val="006361A0"/>
    <w:rsid w:val="00637B81"/>
    <w:rsid w:val="006407FA"/>
    <w:rsid w:val="00641CD4"/>
    <w:rsid w:val="00642328"/>
    <w:rsid w:val="00642820"/>
    <w:rsid w:val="00643059"/>
    <w:rsid w:val="00644A59"/>
    <w:rsid w:val="00644F91"/>
    <w:rsid w:val="00645B37"/>
    <w:rsid w:val="00650824"/>
    <w:rsid w:val="00650B25"/>
    <w:rsid w:val="00653446"/>
    <w:rsid w:val="006605B2"/>
    <w:rsid w:val="00662C4F"/>
    <w:rsid w:val="00663082"/>
    <w:rsid w:val="0066398E"/>
    <w:rsid w:val="00663EBA"/>
    <w:rsid w:val="00665C0D"/>
    <w:rsid w:val="00670191"/>
    <w:rsid w:val="006701E1"/>
    <w:rsid w:val="00670CCF"/>
    <w:rsid w:val="00671853"/>
    <w:rsid w:val="0067275C"/>
    <w:rsid w:val="00672E14"/>
    <w:rsid w:val="0067380B"/>
    <w:rsid w:val="00673D08"/>
    <w:rsid w:val="006752C5"/>
    <w:rsid w:val="0067635C"/>
    <w:rsid w:val="006771BE"/>
    <w:rsid w:val="006803C7"/>
    <w:rsid w:val="00680B0E"/>
    <w:rsid w:val="00682E33"/>
    <w:rsid w:val="00684981"/>
    <w:rsid w:val="00684F4D"/>
    <w:rsid w:val="00685181"/>
    <w:rsid w:val="006931DF"/>
    <w:rsid w:val="0069323E"/>
    <w:rsid w:val="00695306"/>
    <w:rsid w:val="00696614"/>
    <w:rsid w:val="006A00BF"/>
    <w:rsid w:val="006A0D07"/>
    <w:rsid w:val="006A1ADC"/>
    <w:rsid w:val="006A1F78"/>
    <w:rsid w:val="006A35ED"/>
    <w:rsid w:val="006A5F10"/>
    <w:rsid w:val="006A6432"/>
    <w:rsid w:val="006A73BE"/>
    <w:rsid w:val="006B02EA"/>
    <w:rsid w:val="006B04B0"/>
    <w:rsid w:val="006B11E0"/>
    <w:rsid w:val="006B16ED"/>
    <w:rsid w:val="006B1F97"/>
    <w:rsid w:val="006B2A69"/>
    <w:rsid w:val="006B3415"/>
    <w:rsid w:val="006B48A8"/>
    <w:rsid w:val="006B5286"/>
    <w:rsid w:val="006B592F"/>
    <w:rsid w:val="006B606A"/>
    <w:rsid w:val="006C0440"/>
    <w:rsid w:val="006C05B3"/>
    <w:rsid w:val="006C26D0"/>
    <w:rsid w:val="006C355E"/>
    <w:rsid w:val="006C41CD"/>
    <w:rsid w:val="006C4B22"/>
    <w:rsid w:val="006C4CAC"/>
    <w:rsid w:val="006C4E27"/>
    <w:rsid w:val="006C5F2D"/>
    <w:rsid w:val="006C6A86"/>
    <w:rsid w:val="006C6D24"/>
    <w:rsid w:val="006D4073"/>
    <w:rsid w:val="006D561B"/>
    <w:rsid w:val="006D5FEC"/>
    <w:rsid w:val="006E00B0"/>
    <w:rsid w:val="006E2191"/>
    <w:rsid w:val="006E2B0B"/>
    <w:rsid w:val="006E4181"/>
    <w:rsid w:val="006E4F08"/>
    <w:rsid w:val="006E4F31"/>
    <w:rsid w:val="006E5236"/>
    <w:rsid w:val="006E5FC9"/>
    <w:rsid w:val="006E69C9"/>
    <w:rsid w:val="006E77B9"/>
    <w:rsid w:val="006F0133"/>
    <w:rsid w:val="006F05F2"/>
    <w:rsid w:val="006F1AF5"/>
    <w:rsid w:val="006F1E1B"/>
    <w:rsid w:val="006F2B70"/>
    <w:rsid w:val="006F3559"/>
    <w:rsid w:val="006F3E72"/>
    <w:rsid w:val="006F405B"/>
    <w:rsid w:val="006F46CF"/>
    <w:rsid w:val="006F7E03"/>
    <w:rsid w:val="00700473"/>
    <w:rsid w:val="00702001"/>
    <w:rsid w:val="00702163"/>
    <w:rsid w:val="00702530"/>
    <w:rsid w:val="00705D25"/>
    <w:rsid w:val="0070683E"/>
    <w:rsid w:val="007068C1"/>
    <w:rsid w:val="00710DB8"/>
    <w:rsid w:val="007123A2"/>
    <w:rsid w:val="00713DA7"/>
    <w:rsid w:val="007146A6"/>
    <w:rsid w:val="0071672B"/>
    <w:rsid w:val="00716E51"/>
    <w:rsid w:val="00720CEB"/>
    <w:rsid w:val="00722606"/>
    <w:rsid w:val="007257D5"/>
    <w:rsid w:val="00725D6D"/>
    <w:rsid w:val="00727EB8"/>
    <w:rsid w:val="007303EC"/>
    <w:rsid w:val="00730654"/>
    <w:rsid w:val="0073123C"/>
    <w:rsid w:val="007316B0"/>
    <w:rsid w:val="00733ADB"/>
    <w:rsid w:val="00733F99"/>
    <w:rsid w:val="007347EE"/>
    <w:rsid w:val="00734BEF"/>
    <w:rsid w:val="00735353"/>
    <w:rsid w:val="00735641"/>
    <w:rsid w:val="00736916"/>
    <w:rsid w:val="00736DB8"/>
    <w:rsid w:val="0073720C"/>
    <w:rsid w:val="00740A23"/>
    <w:rsid w:val="007441FD"/>
    <w:rsid w:val="007447C2"/>
    <w:rsid w:val="00745DCF"/>
    <w:rsid w:val="00750A3A"/>
    <w:rsid w:val="00750CE6"/>
    <w:rsid w:val="007526BE"/>
    <w:rsid w:val="0075379B"/>
    <w:rsid w:val="00754016"/>
    <w:rsid w:val="007547AA"/>
    <w:rsid w:val="0075574D"/>
    <w:rsid w:val="0075670F"/>
    <w:rsid w:val="00757B68"/>
    <w:rsid w:val="00760AD9"/>
    <w:rsid w:val="00762D94"/>
    <w:rsid w:val="00762E4E"/>
    <w:rsid w:val="00764D70"/>
    <w:rsid w:val="00766517"/>
    <w:rsid w:val="00767302"/>
    <w:rsid w:val="007675A5"/>
    <w:rsid w:val="00773288"/>
    <w:rsid w:val="007738DC"/>
    <w:rsid w:val="00774347"/>
    <w:rsid w:val="0077453A"/>
    <w:rsid w:val="00774D7B"/>
    <w:rsid w:val="00777181"/>
    <w:rsid w:val="007774F2"/>
    <w:rsid w:val="007811F5"/>
    <w:rsid w:val="0078137D"/>
    <w:rsid w:val="0078162A"/>
    <w:rsid w:val="007816F8"/>
    <w:rsid w:val="00782699"/>
    <w:rsid w:val="00782DDD"/>
    <w:rsid w:val="00783623"/>
    <w:rsid w:val="00783F43"/>
    <w:rsid w:val="00784E10"/>
    <w:rsid w:val="007851B4"/>
    <w:rsid w:val="00785556"/>
    <w:rsid w:val="00786B5E"/>
    <w:rsid w:val="00787D9B"/>
    <w:rsid w:val="0079229A"/>
    <w:rsid w:val="007A16A3"/>
    <w:rsid w:val="007A2159"/>
    <w:rsid w:val="007A2178"/>
    <w:rsid w:val="007A30C7"/>
    <w:rsid w:val="007A3621"/>
    <w:rsid w:val="007A40FC"/>
    <w:rsid w:val="007A5D6B"/>
    <w:rsid w:val="007A66AE"/>
    <w:rsid w:val="007A67E8"/>
    <w:rsid w:val="007A7513"/>
    <w:rsid w:val="007B045B"/>
    <w:rsid w:val="007B2CF6"/>
    <w:rsid w:val="007B4434"/>
    <w:rsid w:val="007B4FFF"/>
    <w:rsid w:val="007B7194"/>
    <w:rsid w:val="007B7537"/>
    <w:rsid w:val="007C049A"/>
    <w:rsid w:val="007C04BB"/>
    <w:rsid w:val="007C115E"/>
    <w:rsid w:val="007C39AF"/>
    <w:rsid w:val="007C4A4A"/>
    <w:rsid w:val="007C579A"/>
    <w:rsid w:val="007D1D25"/>
    <w:rsid w:val="007D2276"/>
    <w:rsid w:val="007D33FD"/>
    <w:rsid w:val="007D36E9"/>
    <w:rsid w:val="007D3B3C"/>
    <w:rsid w:val="007D4718"/>
    <w:rsid w:val="007D4CB5"/>
    <w:rsid w:val="007D541A"/>
    <w:rsid w:val="007E0D5D"/>
    <w:rsid w:val="007E0F77"/>
    <w:rsid w:val="007E1143"/>
    <w:rsid w:val="007E1CF9"/>
    <w:rsid w:val="007E2900"/>
    <w:rsid w:val="007E339D"/>
    <w:rsid w:val="007E3764"/>
    <w:rsid w:val="007E4596"/>
    <w:rsid w:val="007E4858"/>
    <w:rsid w:val="007E4CDB"/>
    <w:rsid w:val="007E5692"/>
    <w:rsid w:val="007E6FE8"/>
    <w:rsid w:val="007E7462"/>
    <w:rsid w:val="007F0292"/>
    <w:rsid w:val="007F0B94"/>
    <w:rsid w:val="007F1575"/>
    <w:rsid w:val="007F1D9F"/>
    <w:rsid w:val="007F2374"/>
    <w:rsid w:val="007F2537"/>
    <w:rsid w:val="007F34F1"/>
    <w:rsid w:val="007F38AA"/>
    <w:rsid w:val="007F3B14"/>
    <w:rsid w:val="007F3C60"/>
    <w:rsid w:val="007F4285"/>
    <w:rsid w:val="007F4DC1"/>
    <w:rsid w:val="007F636A"/>
    <w:rsid w:val="00802429"/>
    <w:rsid w:val="00802911"/>
    <w:rsid w:val="008034D6"/>
    <w:rsid w:val="0080355A"/>
    <w:rsid w:val="00803A00"/>
    <w:rsid w:val="008041A2"/>
    <w:rsid w:val="00804B3F"/>
    <w:rsid w:val="00804CB2"/>
    <w:rsid w:val="00805455"/>
    <w:rsid w:val="008063B3"/>
    <w:rsid w:val="00806D25"/>
    <w:rsid w:val="00807C29"/>
    <w:rsid w:val="00810719"/>
    <w:rsid w:val="00810969"/>
    <w:rsid w:val="00811DDB"/>
    <w:rsid w:val="008128B1"/>
    <w:rsid w:val="0081430B"/>
    <w:rsid w:val="00814F9D"/>
    <w:rsid w:val="0081554D"/>
    <w:rsid w:val="008157C6"/>
    <w:rsid w:val="00816867"/>
    <w:rsid w:val="00820229"/>
    <w:rsid w:val="00820257"/>
    <w:rsid w:val="00820E60"/>
    <w:rsid w:val="00821F2F"/>
    <w:rsid w:val="00822B37"/>
    <w:rsid w:val="00823301"/>
    <w:rsid w:val="0082384D"/>
    <w:rsid w:val="00824479"/>
    <w:rsid w:val="00824560"/>
    <w:rsid w:val="00824AD6"/>
    <w:rsid w:val="008251B8"/>
    <w:rsid w:val="00826110"/>
    <w:rsid w:val="00830524"/>
    <w:rsid w:val="00830BE5"/>
    <w:rsid w:val="00831627"/>
    <w:rsid w:val="00832A4B"/>
    <w:rsid w:val="0083343E"/>
    <w:rsid w:val="00834549"/>
    <w:rsid w:val="00834AC8"/>
    <w:rsid w:val="00834D07"/>
    <w:rsid w:val="00834E20"/>
    <w:rsid w:val="00834F15"/>
    <w:rsid w:val="00835194"/>
    <w:rsid w:val="008360A1"/>
    <w:rsid w:val="0083656F"/>
    <w:rsid w:val="0083751C"/>
    <w:rsid w:val="00837ABA"/>
    <w:rsid w:val="008423CD"/>
    <w:rsid w:val="00843F50"/>
    <w:rsid w:val="00844778"/>
    <w:rsid w:val="00845F6D"/>
    <w:rsid w:val="008501D7"/>
    <w:rsid w:val="00850BD1"/>
    <w:rsid w:val="0085101E"/>
    <w:rsid w:val="00851DCB"/>
    <w:rsid w:val="00851F7C"/>
    <w:rsid w:val="00852B76"/>
    <w:rsid w:val="00853D16"/>
    <w:rsid w:val="00854646"/>
    <w:rsid w:val="0085615E"/>
    <w:rsid w:val="00857163"/>
    <w:rsid w:val="008615ED"/>
    <w:rsid w:val="00861DD6"/>
    <w:rsid w:val="00863D18"/>
    <w:rsid w:val="0086464C"/>
    <w:rsid w:val="00866A6C"/>
    <w:rsid w:val="008724AD"/>
    <w:rsid w:val="00873B55"/>
    <w:rsid w:val="00873FC9"/>
    <w:rsid w:val="0087442D"/>
    <w:rsid w:val="008763CF"/>
    <w:rsid w:val="008778AD"/>
    <w:rsid w:val="00880E56"/>
    <w:rsid w:val="008812F0"/>
    <w:rsid w:val="008815C9"/>
    <w:rsid w:val="0088257B"/>
    <w:rsid w:val="00883B47"/>
    <w:rsid w:val="008857F2"/>
    <w:rsid w:val="008858CF"/>
    <w:rsid w:val="00885AD8"/>
    <w:rsid w:val="008862FD"/>
    <w:rsid w:val="00886F98"/>
    <w:rsid w:val="0089036F"/>
    <w:rsid w:val="00890633"/>
    <w:rsid w:val="00891DEC"/>
    <w:rsid w:val="00895501"/>
    <w:rsid w:val="00895F0C"/>
    <w:rsid w:val="00896131"/>
    <w:rsid w:val="0089794E"/>
    <w:rsid w:val="00897D58"/>
    <w:rsid w:val="008A0669"/>
    <w:rsid w:val="008A093A"/>
    <w:rsid w:val="008A15CE"/>
    <w:rsid w:val="008A3399"/>
    <w:rsid w:val="008B1DBC"/>
    <w:rsid w:val="008B22D4"/>
    <w:rsid w:val="008B2A60"/>
    <w:rsid w:val="008B2B5B"/>
    <w:rsid w:val="008B2CC8"/>
    <w:rsid w:val="008B2E39"/>
    <w:rsid w:val="008B2F39"/>
    <w:rsid w:val="008B3616"/>
    <w:rsid w:val="008B445A"/>
    <w:rsid w:val="008B4834"/>
    <w:rsid w:val="008B5530"/>
    <w:rsid w:val="008B6E0A"/>
    <w:rsid w:val="008B7619"/>
    <w:rsid w:val="008C00B9"/>
    <w:rsid w:val="008C0D3A"/>
    <w:rsid w:val="008C2458"/>
    <w:rsid w:val="008C3491"/>
    <w:rsid w:val="008C4F77"/>
    <w:rsid w:val="008C676D"/>
    <w:rsid w:val="008C7CBE"/>
    <w:rsid w:val="008C7FF7"/>
    <w:rsid w:val="008D1C58"/>
    <w:rsid w:val="008D2FF9"/>
    <w:rsid w:val="008D3B34"/>
    <w:rsid w:val="008D422E"/>
    <w:rsid w:val="008D447C"/>
    <w:rsid w:val="008D51A2"/>
    <w:rsid w:val="008D7300"/>
    <w:rsid w:val="008D7E82"/>
    <w:rsid w:val="008E001E"/>
    <w:rsid w:val="008E2F30"/>
    <w:rsid w:val="008E3174"/>
    <w:rsid w:val="008E431C"/>
    <w:rsid w:val="008E6ABF"/>
    <w:rsid w:val="008F13C2"/>
    <w:rsid w:val="008F1E1E"/>
    <w:rsid w:val="008F2327"/>
    <w:rsid w:val="008F24C2"/>
    <w:rsid w:val="008F253F"/>
    <w:rsid w:val="008F270A"/>
    <w:rsid w:val="008F3D17"/>
    <w:rsid w:val="008F4BFD"/>
    <w:rsid w:val="0090023F"/>
    <w:rsid w:val="009041D6"/>
    <w:rsid w:val="00904735"/>
    <w:rsid w:val="0090480A"/>
    <w:rsid w:val="00904960"/>
    <w:rsid w:val="00906382"/>
    <w:rsid w:val="009064DD"/>
    <w:rsid w:val="00911014"/>
    <w:rsid w:val="00911A9C"/>
    <w:rsid w:val="00914A74"/>
    <w:rsid w:val="0091588E"/>
    <w:rsid w:val="00915F15"/>
    <w:rsid w:val="009176AC"/>
    <w:rsid w:val="00920F28"/>
    <w:rsid w:val="00926ACC"/>
    <w:rsid w:val="0092758A"/>
    <w:rsid w:val="00927A95"/>
    <w:rsid w:val="00932164"/>
    <w:rsid w:val="00932463"/>
    <w:rsid w:val="00934684"/>
    <w:rsid w:val="0093469F"/>
    <w:rsid w:val="00934CBD"/>
    <w:rsid w:val="00935997"/>
    <w:rsid w:val="00935EAE"/>
    <w:rsid w:val="0093627C"/>
    <w:rsid w:val="0093663D"/>
    <w:rsid w:val="00936816"/>
    <w:rsid w:val="00940D0B"/>
    <w:rsid w:val="00945711"/>
    <w:rsid w:val="0094664E"/>
    <w:rsid w:val="00946CC2"/>
    <w:rsid w:val="00946E40"/>
    <w:rsid w:val="0094797D"/>
    <w:rsid w:val="0095050B"/>
    <w:rsid w:val="00950B2B"/>
    <w:rsid w:val="00952D76"/>
    <w:rsid w:val="00955214"/>
    <w:rsid w:val="0095538D"/>
    <w:rsid w:val="00957B79"/>
    <w:rsid w:val="0096039A"/>
    <w:rsid w:val="00961C79"/>
    <w:rsid w:val="00961EEE"/>
    <w:rsid w:val="009643AD"/>
    <w:rsid w:val="00964A05"/>
    <w:rsid w:val="00964E9B"/>
    <w:rsid w:val="00965190"/>
    <w:rsid w:val="009666E3"/>
    <w:rsid w:val="009678EF"/>
    <w:rsid w:val="0097074D"/>
    <w:rsid w:val="00970AAD"/>
    <w:rsid w:val="009713AB"/>
    <w:rsid w:val="00973BCB"/>
    <w:rsid w:val="00973F1A"/>
    <w:rsid w:val="00974242"/>
    <w:rsid w:val="00974260"/>
    <w:rsid w:val="0097504A"/>
    <w:rsid w:val="009753AC"/>
    <w:rsid w:val="009803B2"/>
    <w:rsid w:val="009816B1"/>
    <w:rsid w:val="009845CC"/>
    <w:rsid w:val="00984C6A"/>
    <w:rsid w:val="009874C7"/>
    <w:rsid w:val="009875B1"/>
    <w:rsid w:val="00990285"/>
    <w:rsid w:val="00990429"/>
    <w:rsid w:val="00990D73"/>
    <w:rsid w:val="00990EB2"/>
    <w:rsid w:val="00991E01"/>
    <w:rsid w:val="00992004"/>
    <w:rsid w:val="0099286A"/>
    <w:rsid w:val="00993BF7"/>
    <w:rsid w:val="00994F9E"/>
    <w:rsid w:val="009961B5"/>
    <w:rsid w:val="009A161A"/>
    <w:rsid w:val="009A1F22"/>
    <w:rsid w:val="009A24D4"/>
    <w:rsid w:val="009A28EC"/>
    <w:rsid w:val="009A2D95"/>
    <w:rsid w:val="009A33DC"/>
    <w:rsid w:val="009A3BEF"/>
    <w:rsid w:val="009A4049"/>
    <w:rsid w:val="009A5166"/>
    <w:rsid w:val="009A658D"/>
    <w:rsid w:val="009B11D3"/>
    <w:rsid w:val="009B139A"/>
    <w:rsid w:val="009B27EB"/>
    <w:rsid w:val="009B3794"/>
    <w:rsid w:val="009B37D1"/>
    <w:rsid w:val="009B3D2E"/>
    <w:rsid w:val="009B4235"/>
    <w:rsid w:val="009B4E53"/>
    <w:rsid w:val="009B54BD"/>
    <w:rsid w:val="009B5BE8"/>
    <w:rsid w:val="009B5E8A"/>
    <w:rsid w:val="009B7B5B"/>
    <w:rsid w:val="009B7F1F"/>
    <w:rsid w:val="009C0405"/>
    <w:rsid w:val="009C0671"/>
    <w:rsid w:val="009C1655"/>
    <w:rsid w:val="009C1787"/>
    <w:rsid w:val="009C6188"/>
    <w:rsid w:val="009C7E64"/>
    <w:rsid w:val="009D070E"/>
    <w:rsid w:val="009D0B28"/>
    <w:rsid w:val="009D1610"/>
    <w:rsid w:val="009D2F07"/>
    <w:rsid w:val="009D2FEF"/>
    <w:rsid w:val="009D3692"/>
    <w:rsid w:val="009D3DBD"/>
    <w:rsid w:val="009D5E34"/>
    <w:rsid w:val="009D75EC"/>
    <w:rsid w:val="009D7D72"/>
    <w:rsid w:val="009E0A2F"/>
    <w:rsid w:val="009E0C8B"/>
    <w:rsid w:val="009E122D"/>
    <w:rsid w:val="009E32E2"/>
    <w:rsid w:val="009E5A45"/>
    <w:rsid w:val="009E60D6"/>
    <w:rsid w:val="009F1C7C"/>
    <w:rsid w:val="009F1EE0"/>
    <w:rsid w:val="009F216C"/>
    <w:rsid w:val="009F28BA"/>
    <w:rsid w:val="009F3211"/>
    <w:rsid w:val="009F401F"/>
    <w:rsid w:val="009F5E4E"/>
    <w:rsid w:val="009F64A2"/>
    <w:rsid w:val="009F7307"/>
    <w:rsid w:val="009F78EA"/>
    <w:rsid w:val="00A00360"/>
    <w:rsid w:val="00A01FE9"/>
    <w:rsid w:val="00A05430"/>
    <w:rsid w:val="00A0630A"/>
    <w:rsid w:val="00A07E40"/>
    <w:rsid w:val="00A124FE"/>
    <w:rsid w:val="00A12A44"/>
    <w:rsid w:val="00A12BC7"/>
    <w:rsid w:val="00A16A91"/>
    <w:rsid w:val="00A16BE9"/>
    <w:rsid w:val="00A2204A"/>
    <w:rsid w:val="00A2393A"/>
    <w:rsid w:val="00A23F9A"/>
    <w:rsid w:val="00A24E01"/>
    <w:rsid w:val="00A26275"/>
    <w:rsid w:val="00A279FE"/>
    <w:rsid w:val="00A30749"/>
    <w:rsid w:val="00A31653"/>
    <w:rsid w:val="00A31972"/>
    <w:rsid w:val="00A31D8B"/>
    <w:rsid w:val="00A3351E"/>
    <w:rsid w:val="00A3386D"/>
    <w:rsid w:val="00A34FF3"/>
    <w:rsid w:val="00A36087"/>
    <w:rsid w:val="00A41C3B"/>
    <w:rsid w:val="00A4366E"/>
    <w:rsid w:val="00A44207"/>
    <w:rsid w:val="00A45002"/>
    <w:rsid w:val="00A4535B"/>
    <w:rsid w:val="00A45B56"/>
    <w:rsid w:val="00A46C07"/>
    <w:rsid w:val="00A46EAB"/>
    <w:rsid w:val="00A4794D"/>
    <w:rsid w:val="00A51099"/>
    <w:rsid w:val="00A51416"/>
    <w:rsid w:val="00A51689"/>
    <w:rsid w:val="00A527E0"/>
    <w:rsid w:val="00A529D9"/>
    <w:rsid w:val="00A55AAD"/>
    <w:rsid w:val="00A57F64"/>
    <w:rsid w:val="00A60A46"/>
    <w:rsid w:val="00A623CC"/>
    <w:rsid w:val="00A62D61"/>
    <w:rsid w:val="00A63D56"/>
    <w:rsid w:val="00A646A4"/>
    <w:rsid w:val="00A6485E"/>
    <w:rsid w:val="00A64BA6"/>
    <w:rsid w:val="00A65184"/>
    <w:rsid w:val="00A65392"/>
    <w:rsid w:val="00A66378"/>
    <w:rsid w:val="00A670E7"/>
    <w:rsid w:val="00A700E7"/>
    <w:rsid w:val="00A722D8"/>
    <w:rsid w:val="00A72628"/>
    <w:rsid w:val="00A73EDE"/>
    <w:rsid w:val="00A740FD"/>
    <w:rsid w:val="00A74482"/>
    <w:rsid w:val="00A744A1"/>
    <w:rsid w:val="00A75B82"/>
    <w:rsid w:val="00A76FE8"/>
    <w:rsid w:val="00A84F51"/>
    <w:rsid w:val="00A85029"/>
    <w:rsid w:val="00A85847"/>
    <w:rsid w:val="00A85F44"/>
    <w:rsid w:val="00A8603D"/>
    <w:rsid w:val="00A8629D"/>
    <w:rsid w:val="00A86C59"/>
    <w:rsid w:val="00A86EFE"/>
    <w:rsid w:val="00A91075"/>
    <w:rsid w:val="00A92766"/>
    <w:rsid w:val="00A92968"/>
    <w:rsid w:val="00AA086B"/>
    <w:rsid w:val="00AA2E63"/>
    <w:rsid w:val="00AA41D0"/>
    <w:rsid w:val="00AA43A8"/>
    <w:rsid w:val="00AB0DE0"/>
    <w:rsid w:val="00AB2548"/>
    <w:rsid w:val="00AB3952"/>
    <w:rsid w:val="00AB481C"/>
    <w:rsid w:val="00AB491F"/>
    <w:rsid w:val="00AB57D5"/>
    <w:rsid w:val="00AB5F56"/>
    <w:rsid w:val="00AB6235"/>
    <w:rsid w:val="00AB6E0F"/>
    <w:rsid w:val="00AC041B"/>
    <w:rsid w:val="00AC0F43"/>
    <w:rsid w:val="00AC1734"/>
    <w:rsid w:val="00AC3351"/>
    <w:rsid w:val="00AC72C6"/>
    <w:rsid w:val="00AC73A9"/>
    <w:rsid w:val="00AD2702"/>
    <w:rsid w:val="00AD2D86"/>
    <w:rsid w:val="00AD2EC8"/>
    <w:rsid w:val="00AD5BA8"/>
    <w:rsid w:val="00AD7D9B"/>
    <w:rsid w:val="00AE2557"/>
    <w:rsid w:val="00AE6B29"/>
    <w:rsid w:val="00AE7178"/>
    <w:rsid w:val="00AF19E0"/>
    <w:rsid w:val="00AF1CBF"/>
    <w:rsid w:val="00AF28C1"/>
    <w:rsid w:val="00AF28E8"/>
    <w:rsid w:val="00AF2D7F"/>
    <w:rsid w:val="00AF321D"/>
    <w:rsid w:val="00AF35F8"/>
    <w:rsid w:val="00AF44A5"/>
    <w:rsid w:val="00AF4B82"/>
    <w:rsid w:val="00AF5673"/>
    <w:rsid w:val="00AF75D9"/>
    <w:rsid w:val="00B000E5"/>
    <w:rsid w:val="00B00F59"/>
    <w:rsid w:val="00B0147A"/>
    <w:rsid w:val="00B020D8"/>
    <w:rsid w:val="00B021E8"/>
    <w:rsid w:val="00B0250D"/>
    <w:rsid w:val="00B02CB1"/>
    <w:rsid w:val="00B037DE"/>
    <w:rsid w:val="00B0542E"/>
    <w:rsid w:val="00B0590B"/>
    <w:rsid w:val="00B101AA"/>
    <w:rsid w:val="00B13719"/>
    <w:rsid w:val="00B14F6B"/>
    <w:rsid w:val="00B16559"/>
    <w:rsid w:val="00B16728"/>
    <w:rsid w:val="00B16A8F"/>
    <w:rsid w:val="00B16AF6"/>
    <w:rsid w:val="00B16D7B"/>
    <w:rsid w:val="00B179E2"/>
    <w:rsid w:val="00B20477"/>
    <w:rsid w:val="00B21644"/>
    <w:rsid w:val="00B217AD"/>
    <w:rsid w:val="00B224F5"/>
    <w:rsid w:val="00B22C02"/>
    <w:rsid w:val="00B22CAC"/>
    <w:rsid w:val="00B22DF0"/>
    <w:rsid w:val="00B25130"/>
    <w:rsid w:val="00B25F5D"/>
    <w:rsid w:val="00B26A7B"/>
    <w:rsid w:val="00B26BBB"/>
    <w:rsid w:val="00B27389"/>
    <w:rsid w:val="00B27A78"/>
    <w:rsid w:val="00B3005B"/>
    <w:rsid w:val="00B30667"/>
    <w:rsid w:val="00B30889"/>
    <w:rsid w:val="00B346B0"/>
    <w:rsid w:val="00B34C6A"/>
    <w:rsid w:val="00B3577C"/>
    <w:rsid w:val="00B35E0B"/>
    <w:rsid w:val="00B363FC"/>
    <w:rsid w:val="00B37545"/>
    <w:rsid w:val="00B4001E"/>
    <w:rsid w:val="00B40560"/>
    <w:rsid w:val="00B40A31"/>
    <w:rsid w:val="00B429D2"/>
    <w:rsid w:val="00B43223"/>
    <w:rsid w:val="00B43E92"/>
    <w:rsid w:val="00B444A3"/>
    <w:rsid w:val="00B4482E"/>
    <w:rsid w:val="00B45648"/>
    <w:rsid w:val="00B45965"/>
    <w:rsid w:val="00B45A4E"/>
    <w:rsid w:val="00B47EC2"/>
    <w:rsid w:val="00B52105"/>
    <w:rsid w:val="00B535A9"/>
    <w:rsid w:val="00B60619"/>
    <w:rsid w:val="00B615EB"/>
    <w:rsid w:val="00B61995"/>
    <w:rsid w:val="00B638B1"/>
    <w:rsid w:val="00B63C96"/>
    <w:rsid w:val="00B646BB"/>
    <w:rsid w:val="00B65042"/>
    <w:rsid w:val="00B6778E"/>
    <w:rsid w:val="00B67A54"/>
    <w:rsid w:val="00B70431"/>
    <w:rsid w:val="00B72849"/>
    <w:rsid w:val="00B73CA5"/>
    <w:rsid w:val="00B741B6"/>
    <w:rsid w:val="00B74465"/>
    <w:rsid w:val="00B765D0"/>
    <w:rsid w:val="00B80657"/>
    <w:rsid w:val="00B80C7C"/>
    <w:rsid w:val="00B80FA3"/>
    <w:rsid w:val="00B82EB7"/>
    <w:rsid w:val="00B835BF"/>
    <w:rsid w:val="00B87277"/>
    <w:rsid w:val="00B90B19"/>
    <w:rsid w:val="00B90D90"/>
    <w:rsid w:val="00B9372F"/>
    <w:rsid w:val="00B9743F"/>
    <w:rsid w:val="00BA1488"/>
    <w:rsid w:val="00BA27A9"/>
    <w:rsid w:val="00BA2E57"/>
    <w:rsid w:val="00BA51B4"/>
    <w:rsid w:val="00BA6420"/>
    <w:rsid w:val="00BA6B62"/>
    <w:rsid w:val="00BA753D"/>
    <w:rsid w:val="00BB08C7"/>
    <w:rsid w:val="00BB1E86"/>
    <w:rsid w:val="00BB1F16"/>
    <w:rsid w:val="00BB2200"/>
    <w:rsid w:val="00BB2285"/>
    <w:rsid w:val="00BB2A10"/>
    <w:rsid w:val="00BB301F"/>
    <w:rsid w:val="00BB37A3"/>
    <w:rsid w:val="00BB3B13"/>
    <w:rsid w:val="00BB46F3"/>
    <w:rsid w:val="00BC193B"/>
    <w:rsid w:val="00BC3B2C"/>
    <w:rsid w:val="00BC46A4"/>
    <w:rsid w:val="00BC5E28"/>
    <w:rsid w:val="00BC73D1"/>
    <w:rsid w:val="00BC7413"/>
    <w:rsid w:val="00BC752E"/>
    <w:rsid w:val="00BD1950"/>
    <w:rsid w:val="00BD20DD"/>
    <w:rsid w:val="00BD227D"/>
    <w:rsid w:val="00BD3488"/>
    <w:rsid w:val="00BD3E1E"/>
    <w:rsid w:val="00BD510C"/>
    <w:rsid w:val="00BD564C"/>
    <w:rsid w:val="00BD5911"/>
    <w:rsid w:val="00BD7D61"/>
    <w:rsid w:val="00BE2B78"/>
    <w:rsid w:val="00BE468F"/>
    <w:rsid w:val="00BE5056"/>
    <w:rsid w:val="00BE6AAF"/>
    <w:rsid w:val="00BE6E5E"/>
    <w:rsid w:val="00BF1233"/>
    <w:rsid w:val="00BF13BF"/>
    <w:rsid w:val="00BF2441"/>
    <w:rsid w:val="00BF2E2A"/>
    <w:rsid w:val="00BF49A1"/>
    <w:rsid w:val="00BF4FF4"/>
    <w:rsid w:val="00BF625D"/>
    <w:rsid w:val="00BF78B9"/>
    <w:rsid w:val="00BF7D57"/>
    <w:rsid w:val="00BF7E6D"/>
    <w:rsid w:val="00C0000B"/>
    <w:rsid w:val="00C007B5"/>
    <w:rsid w:val="00C01687"/>
    <w:rsid w:val="00C01C44"/>
    <w:rsid w:val="00C02260"/>
    <w:rsid w:val="00C0232A"/>
    <w:rsid w:val="00C0293F"/>
    <w:rsid w:val="00C046CC"/>
    <w:rsid w:val="00C0699C"/>
    <w:rsid w:val="00C1228D"/>
    <w:rsid w:val="00C16202"/>
    <w:rsid w:val="00C1715A"/>
    <w:rsid w:val="00C2031A"/>
    <w:rsid w:val="00C21C92"/>
    <w:rsid w:val="00C22F78"/>
    <w:rsid w:val="00C2309E"/>
    <w:rsid w:val="00C238E9"/>
    <w:rsid w:val="00C23ACF"/>
    <w:rsid w:val="00C23F74"/>
    <w:rsid w:val="00C23FA4"/>
    <w:rsid w:val="00C269DA"/>
    <w:rsid w:val="00C2789E"/>
    <w:rsid w:val="00C27DF8"/>
    <w:rsid w:val="00C30669"/>
    <w:rsid w:val="00C31B99"/>
    <w:rsid w:val="00C329D4"/>
    <w:rsid w:val="00C33A61"/>
    <w:rsid w:val="00C33E1A"/>
    <w:rsid w:val="00C34087"/>
    <w:rsid w:val="00C3490F"/>
    <w:rsid w:val="00C3661B"/>
    <w:rsid w:val="00C379E0"/>
    <w:rsid w:val="00C37EEE"/>
    <w:rsid w:val="00C41492"/>
    <w:rsid w:val="00C42129"/>
    <w:rsid w:val="00C42996"/>
    <w:rsid w:val="00C43250"/>
    <w:rsid w:val="00C434CA"/>
    <w:rsid w:val="00C4418C"/>
    <w:rsid w:val="00C44682"/>
    <w:rsid w:val="00C4632B"/>
    <w:rsid w:val="00C47FEC"/>
    <w:rsid w:val="00C50707"/>
    <w:rsid w:val="00C50D3A"/>
    <w:rsid w:val="00C50DE0"/>
    <w:rsid w:val="00C50EB5"/>
    <w:rsid w:val="00C52397"/>
    <w:rsid w:val="00C526EA"/>
    <w:rsid w:val="00C52C6C"/>
    <w:rsid w:val="00C536E9"/>
    <w:rsid w:val="00C542B5"/>
    <w:rsid w:val="00C54A07"/>
    <w:rsid w:val="00C56E53"/>
    <w:rsid w:val="00C573C5"/>
    <w:rsid w:val="00C61E5E"/>
    <w:rsid w:val="00C62080"/>
    <w:rsid w:val="00C63162"/>
    <w:rsid w:val="00C644BE"/>
    <w:rsid w:val="00C646BB"/>
    <w:rsid w:val="00C647D2"/>
    <w:rsid w:val="00C6498B"/>
    <w:rsid w:val="00C64F7E"/>
    <w:rsid w:val="00C65645"/>
    <w:rsid w:val="00C65DD4"/>
    <w:rsid w:val="00C6697C"/>
    <w:rsid w:val="00C66C74"/>
    <w:rsid w:val="00C66D4B"/>
    <w:rsid w:val="00C70366"/>
    <w:rsid w:val="00C70F97"/>
    <w:rsid w:val="00C7223B"/>
    <w:rsid w:val="00C73D4F"/>
    <w:rsid w:val="00C74502"/>
    <w:rsid w:val="00C749CD"/>
    <w:rsid w:val="00C800D8"/>
    <w:rsid w:val="00C815C7"/>
    <w:rsid w:val="00C83210"/>
    <w:rsid w:val="00C85136"/>
    <w:rsid w:val="00C862A7"/>
    <w:rsid w:val="00C9138E"/>
    <w:rsid w:val="00C9168F"/>
    <w:rsid w:val="00C927E8"/>
    <w:rsid w:val="00C93133"/>
    <w:rsid w:val="00C937F3"/>
    <w:rsid w:val="00C9398E"/>
    <w:rsid w:val="00C948A9"/>
    <w:rsid w:val="00C956C8"/>
    <w:rsid w:val="00C95780"/>
    <w:rsid w:val="00C966B3"/>
    <w:rsid w:val="00C97E8B"/>
    <w:rsid w:val="00CA06BE"/>
    <w:rsid w:val="00CA0B53"/>
    <w:rsid w:val="00CA33CE"/>
    <w:rsid w:val="00CA3685"/>
    <w:rsid w:val="00CA50E0"/>
    <w:rsid w:val="00CA59AD"/>
    <w:rsid w:val="00CA620C"/>
    <w:rsid w:val="00CA793F"/>
    <w:rsid w:val="00CA7E8E"/>
    <w:rsid w:val="00CB1A3B"/>
    <w:rsid w:val="00CB3512"/>
    <w:rsid w:val="00CB3C86"/>
    <w:rsid w:val="00CB401E"/>
    <w:rsid w:val="00CB4619"/>
    <w:rsid w:val="00CB462B"/>
    <w:rsid w:val="00CB678B"/>
    <w:rsid w:val="00CB7581"/>
    <w:rsid w:val="00CB766F"/>
    <w:rsid w:val="00CB7AB5"/>
    <w:rsid w:val="00CC1637"/>
    <w:rsid w:val="00CC6113"/>
    <w:rsid w:val="00CC6260"/>
    <w:rsid w:val="00CD06A0"/>
    <w:rsid w:val="00CD06FE"/>
    <w:rsid w:val="00CD143F"/>
    <w:rsid w:val="00CD23C7"/>
    <w:rsid w:val="00CD3C4A"/>
    <w:rsid w:val="00CD44C1"/>
    <w:rsid w:val="00CD4B77"/>
    <w:rsid w:val="00CD5AF7"/>
    <w:rsid w:val="00CD737B"/>
    <w:rsid w:val="00CE162E"/>
    <w:rsid w:val="00CE265F"/>
    <w:rsid w:val="00CE49C0"/>
    <w:rsid w:val="00CE5040"/>
    <w:rsid w:val="00CE5F3C"/>
    <w:rsid w:val="00CE6E66"/>
    <w:rsid w:val="00CE75FA"/>
    <w:rsid w:val="00CF042C"/>
    <w:rsid w:val="00CF0E60"/>
    <w:rsid w:val="00CF0ED9"/>
    <w:rsid w:val="00CF40E7"/>
    <w:rsid w:val="00CF4C66"/>
    <w:rsid w:val="00CF71E6"/>
    <w:rsid w:val="00D0004E"/>
    <w:rsid w:val="00D02113"/>
    <w:rsid w:val="00D02704"/>
    <w:rsid w:val="00D0298B"/>
    <w:rsid w:val="00D03BFB"/>
    <w:rsid w:val="00D05359"/>
    <w:rsid w:val="00D053B7"/>
    <w:rsid w:val="00D057B2"/>
    <w:rsid w:val="00D0604E"/>
    <w:rsid w:val="00D06818"/>
    <w:rsid w:val="00D06A19"/>
    <w:rsid w:val="00D078A2"/>
    <w:rsid w:val="00D07B22"/>
    <w:rsid w:val="00D11B64"/>
    <w:rsid w:val="00D12599"/>
    <w:rsid w:val="00D13295"/>
    <w:rsid w:val="00D139FA"/>
    <w:rsid w:val="00D172A5"/>
    <w:rsid w:val="00D1738D"/>
    <w:rsid w:val="00D17DFC"/>
    <w:rsid w:val="00D20833"/>
    <w:rsid w:val="00D2154D"/>
    <w:rsid w:val="00D2415C"/>
    <w:rsid w:val="00D258AE"/>
    <w:rsid w:val="00D25C27"/>
    <w:rsid w:val="00D26DC8"/>
    <w:rsid w:val="00D3139D"/>
    <w:rsid w:val="00D31882"/>
    <w:rsid w:val="00D33728"/>
    <w:rsid w:val="00D33831"/>
    <w:rsid w:val="00D34904"/>
    <w:rsid w:val="00D362D3"/>
    <w:rsid w:val="00D362FA"/>
    <w:rsid w:val="00D37BBA"/>
    <w:rsid w:val="00D40134"/>
    <w:rsid w:val="00D41366"/>
    <w:rsid w:val="00D41401"/>
    <w:rsid w:val="00D41B14"/>
    <w:rsid w:val="00D437DA"/>
    <w:rsid w:val="00D45A15"/>
    <w:rsid w:val="00D463E3"/>
    <w:rsid w:val="00D47823"/>
    <w:rsid w:val="00D50C3F"/>
    <w:rsid w:val="00D526E6"/>
    <w:rsid w:val="00D55099"/>
    <w:rsid w:val="00D55746"/>
    <w:rsid w:val="00D55B1B"/>
    <w:rsid w:val="00D63676"/>
    <w:rsid w:val="00D65106"/>
    <w:rsid w:val="00D65BE4"/>
    <w:rsid w:val="00D67AC1"/>
    <w:rsid w:val="00D70448"/>
    <w:rsid w:val="00D7093F"/>
    <w:rsid w:val="00D7195B"/>
    <w:rsid w:val="00D71ACC"/>
    <w:rsid w:val="00D725BC"/>
    <w:rsid w:val="00D72EE2"/>
    <w:rsid w:val="00D73701"/>
    <w:rsid w:val="00D73E99"/>
    <w:rsid w:val="00D74636"/>
    <w:rsid w:val="00D74ED4"/>
    <w:rsid w:val="00D75B9C"/>
    <w:rsid w:val="00D76A91"/>
    <w:rsid w:val="00D80B3A"/>
    <w:rsid w:val="00D8165B"/>
    <w:rsid w:val="00D819A9"/>
    <w:rsid w:val="00D81E3C"/>
    <w:rsid w:val="00D83E71"/>
    <w:rsid w:val="00D84D16"/>
    <w:rsid w:val="00D84EF6"/>
    <w:rsid w:val="00D91DA1"/>
    <w:rsid w:val="00D930F9"/>
    <w:rsid w:val="00D94E85"/>
    <w:rsid w:val="00D95609"/>
    <w:rsid w:val="00D958A1"/>
    <w:rsid w:val="00D962F0"/>
    <w:rsid w:val="00D96AA4"/>
    <w:rsid w:val="00DA19A8"/>
    <w:rsid w:val="00DA2D9A"/>
    <w:rsid w:val="00DA32DB"/>
    <w:rsid w:val="00DA34D8"/>
    <w:rsid w:val="00DA3614"/>
    <w:rsid w:val="00DA3953"/>
    <w:rsid w:val="00DA40E1"/>
    <w:rsid w:val="00DA45E8"/>
    <w:rsid w:val="00DA4EC5"/>
    <w:rsid w:val="00DA7D1D"/>
    <w:rsid w:val="00DA7D20"/>
    <w:rsid w:val="00DB0321"/>
    <w:rsid w:val="00DB06A6"/>
    <w:rsid w:val="00DB0DFB"/>
    <w:rsid w:val="00DB26BA"/>
    <w:rsid w:val="00DB340D"/>
    <w:rsid w:val="00DC024E"/>
    <w:rsid w:val="00DC0739"/>
    <w:rsid w:val="00DC0A3B"/>
    <w:rsid w:val="00DC177C"/>
    <w:rsid w:val="00DC31B6"/>
    <w:rsid w:val="00DC3A1E"/>
    <w:rsid w:val="00DC3B59"/>
    <w:rsid w:val="00DC433A"/>
    <w:rsid w:val="00DC4E70"/>
    <w:rsid w:val="00DC5607"/>
    <w:rsid w:val="00DC596C"/>
    <w:rsid w:val="00DD0080"/>
    <w:rsid w:val="00DD0828"/>
    <w:rsid w:val="00DD1C83"/>
    <w:rsid w:val="00DD3C6C"/>
    <w:rsid w:val="00DD40B7"/>
    <w:rsid w:val="00DD50B3"/>
    <w:rsid w:val="00DD5A87"/>
    <w:rsid w:val="00DD5C87"/>
    <w:rsid w:val="00DD6365"/>
    <w:rsid w:val="00DD7E57"/>
    <w:rsid w:val="00DE0256"/>
    <w:rsid w:val="00DE1577"/>
    <w:rsid w:val="00DE1613"/>
    <w:rsid w:val="00DE23F8"/>
    <w:rsid w:val="00DE3F33"/>
    <w:rsid w:val="00DE40DC"/>
    <w:rsid w:val="00DE669F"/>
    <w:rsid w:val="00DE7187"/>
    <w:rsid w:val="00DE7980"/>
    <w:rsid w:val="00DE79DB"/>
    <w:rsid w:val="00DF1641"/>
    <w:rsid w:val="00DF4C5E"/>
    <w:rsid w:val="00DF630A"/>
    <w:rsid w:val="00E009C4"/>
    <w:rsid w:val="00E030F3"/>
    <w:rsid w:val="00E033B0"/>
    <w:rsid w:val="00E03E4B"/>
    <w:rsid w:val="00E04629"/>
    <w:rsid w:val="00E0526C"/>
    <w:rsid w:val="00E0561E"/>
    <w:rsid w:val="00E06413"/>
    <w:rsid w:val="00E07018"/>
    <w:rsid w:val="00E071AE"/>
    <w:rsid w:val="00E0772C"/>
    <w:rsid w:val="00E077B8"/>
    <w:rsid w:val="00E135BF"/>
    <w:rsid w:val="00E13F29"/>
    <w:rsid w:val="00E14F65"/>
    <w:rsid w:val="00E1771C"/>
    <w:rsid w:val="00E20053"/>
    <w:rsid w:val="00E20B1B"/>
    <w:rsid w:val="00E21385"/>
    <w:rsid w:val="00E21D90"/>
    <w:rsid w:val="00E21F44"/>
    <w:rsid w:val="00E21FBE"/>
    <w:rsid w:val="00E22B51"/>
    <w:rsid w:val="00E23785"/>
    <w:rsid w:val="00E23F44"/>
    <w:rsid w:val="00E25FE2"/>
    <w:rsid w:val="00E270E3"/>
    <w:rsid w:val="00E271DE"/>
    <w:rsid w:val="00E27DB5"/>
    <w:rsid w:val="00E3009F"/>
    <w:rsid w:val="00E3021C"/>
    <w:rsid w:val="00E310AD"/>
    <w:rsid w:val="00E31274"/>
    <w:rsid w:val="00E3400E"/>
    <w:rsid w:val="00E35A11"/>
    <w:rsid w:val="00E36288"/>
    <w:rsid w:val="00E4114F"/>
    <w:rsid w:val="00E427BB"/>
    <w:rsid w:val="00E43E6C"/>
    <w:rsid w:val="00E444CC"/>
    <w:rsid w:val="00E456EF"/>
    <w:rsid w:val="00E4662E"/>
    <w:rsid w:val="00E4759D"/>
    <w:rsid w:val="00E52436"/>
    <w:rsid w:val="00E52F84"/>
    <w:rsid w:val="00E5477E"/>
    <w:rsid w:val="00E560A5"/>
    <w:rsid w:val="00E57092"/>
    <w:rsid w:val="00E57238"/>
    <w:rsid w:val="00E61D78"/>
    <w:rsid w:val="00E61D9B"/>
    <w:rsid w:val="00E6245A"/>
    <w:rsid w:val="00E62EF7"/>
    <w:rsid w:val="00E63AD1"/>
    <w:rsid w:val="00E650EC"/>
    <w:rsid w:val="00E669F6"/>
    <w:rsid w:val="00E706D4"/>
    <w:rsid w:val="00E7102F"/>
    <w:rsid w:val="00E72570"/>
    <w:rsid w:val="00E729B6"/>
    <w:rsid w:val="00E74C3D"/>
    <w:rsid w:val="00E75DEC"/>
    <w:rsid w:val="00E7770C"/>
    <w:rsid w:val="00E7775B"/>
    <w:rsid w:val="00E77C7A"/>
    <w:rsid w:val="00E821C2"/>
    <w:rsid w:val="00E85935"/>
    <w:rsid w:val="00E861EE"/>
    <w:rsid w:val="00E86219"/>
    <w:rsid w:val="00E86CD1"/>
    <w:rsid w:val="00E87268"/>
    <w:rsid w:val="00E87656"/>
    <w:rsid w:val="00E87D67"/>
    <w:rsid w:val="00E903D7"/>
    <w:rsid w:val="00E91182"/>
    <w:rsid w:val="00E91F80"/>
    <w:rsid w:val="00E923D6"/>
    <w:rsid w:val="00E96D59"/>
    <w:rsid w:val="00EA1C4F"/>
    <w:rsid w:val="00EA2113"/>
    <w:rsid w:val="00EA2EFD"/>
    <w:rsid w:val="00EA4DAC"/>
    <w:rsid w:val="00EA633D"/>
    <w:rsid w:val="00EA71A2"/>
    <w:rsid w:val="00EB0F2D"/>
    <w:rsid w:val="00EB3647"/>
    <w:rsid w:val="00EB4A14"/>
    <w:rsid w:val="00EB4E71"/>
    <w:rsid w:val="00EB5F1A"/>
    <w:rsid w:val="00EB69F2"/>
    <w:rsid w:val="00EB7122"/>
    <w:rsid w:val="00EC0239"/>
    <w:rsid w:val="00EC155E"/>
    <w:rsid w:val="00EC15EE"/>
    <w:rsid w:val="00EC44C2"/>
    <w:rsid w:val="00EC4B71"/>
    <w:rsid w:val="00EC6D92"/>
    <w:rsid w:val="00ED06B0"/>
    <w:rsid w:val="00ED2FE6"/>
    <w:rsid w:val="00ED3EEB"/>
    <w:rsid w:val="00ED6E12"/>
    <w:rsid w:val="00EE0471"/>
    <w:rsid w:val="00EE1A0C"/>
    <w:rsid w:val="00EE42C4"/>
    <w:rsid w:val="00EE5CC7"/>
    <w:rsid w:val="00EE647C"/>
    <w:rsid w:val="00EF175F"/>
    <w:rsid w:val="00EF1E5C"/>
    <w:rsid w:val="00EF35C0"/>
    <w:rsid w:val="00EF5DE3"/>
    <w:rsid w:val="00EF781F"/>
    <w:rsid w:val="00EF7F37"/>
    <w:rsid w:val="00F008C5"/>
    <w:rsid w:val="00F02A34"/>
    <w:rsid w:val="00F03242"/>
    <w:rsid w:val="00F03F51"/>
    <w:rsid w:val="00F07C76"/>
    <w:rsid w:val="00F1102A"/>
    <w:rsid w:val="00F1166D"/>
    <w:rsid w:val="00F14B99"/>
    <w:rsid w:val="00F1683E"/>
    <w:rsid w:val="00F17CF1"/>
    <w:rsid w:val="00F23365"/>
    <w:rsid w:val="00F23745"/>
    <w:rsid w:val="00F23DA3"/>
    <w:rsid w:val="00F25313"/>
    <w:rsid w:val="00F30A63"/>
    <w:rsid w:val="00F32078"/>
    <w:rsid w:val="00F323CA"/>
    <w:rsid w:val="00F3263E"/>
    <w:rsid w:val="00F3335E"/>
    <w:rsid w:val="00F33610"/>
    <w:rsid w:val="00F33E74"/>
    <w:rsid w:val="00F35620"/>
    <w:rsid w:val="00F35C61"/>
    <w:rsid w:val="00F36A4B"/>
    <w:rsid w:val="00F36C40"/>
    <w:rsid w:val="00F401FA"/>
    <w:rsid w:val="00F413AE"/>
    <w:rsid w:val="00F42A7F"/>
    <w:rsid w:val="00F44114"/>
    <w:rsid w:val="00F443F4"/>
    <w:rsid w:val="00F46411"/>
    <w:rsid w:val="00F467E1"/>
    <w:rsid w:val="00F47D99"/>
    <w:rsid w:val="00F51BBD"/>
    <w:rsid w:val="00F52DFF"/>
    <w:rsid w:val="00F55F7B"/>
    <w:rsid w:val="00F5644D"/>
    <w:rsid w:val="00F60109"/>
    <w:rsid w:val="00F602AE"/>
    <w:rsid w:val="00F606E2"/>
    <w:rsid w:val="00F62AA0"/>
    <w:rsid w:val="00F64F05"/>
    <w:rsid w:val="00F65286"/>
    <w:rsid w:val="00F66D49"/>
    <w:rsid w:val="00F66E3F"/>
    <w:rsid w:val="00F70279"/>
    <w:rsid w:val="00F72949"/>
    <w:rsid w:val="00F75850"/>
    <w:rsid w:val="00F76E4B"/>
    <w:rsid w:val="00F7758B"/>
    <w:rsid w:val="00F804D4"/>
    <w:rsid w:val="00F823BE"/>
    <w:rsid w:val="00F829EF"/>
    <w:rsid w:val="00F8307F"/>
    <w:rsid w:val="00F83AC5"/>
    <w:rsid w:val="00F84127"/>
    <w:rsid w:val="00F84FCE"/>
    <w:rsid w:val="00F8618C"/>
    <w:rsid w:val="00F87BB2"/>
    <w:rsid w:val="00F92322"/>
    <w:rsid w:val="00F92A46"/>
    <w:rsid w:val="00F92F09"/>
    <w:rsid w:val="00F93AC7"/>
    <w:rsid w:val="00F95954"/>
    <w:rsid w:val="00F96019"/>
    <w:rsid w:val="00F96EA6"/>
    <w:rsid w:val="00F96FD7"/>
    <w:rsid w:val="00FA06C3"/>
    <w:rsid w:val="00FA0E28"/>
    <w:rsid w:val="00FA1E4B"/>
    <w:rsid w:val="00FA23F4"/>
    <w:rsid w:val="00FA32E5"/>
    <w:rsid w:val="00FA4E16"/>
    <w:rsid w:val="00FA687E"/>
    <w:rsid w:val="00FB0868"/>
    <w:rsid w:val="00FB1B2B"/>
    <w:rsid w:val="00FB1C02"/>
    <w:rsid w:val="00FB1F96"/>
    <w:rsid w:val="00FB2661"/>
    <w:rsid w:val="00FB3C96"/>
    <w:rsid w:val="00FB40EA"/>
    <w:rsid w:val="00FB4FB6"/>
    <w:rsid w:val="00FB5252"/>
    <w:rsid w:val="00FB56B0"/>
    <w:rsid w:val="00FB57EA"/>
    <w:rsid w:val="00FB5BED"/>
    <w:rsid w:val="00FB7030"/>
    <w:rsid w:val="00FC193A"/>
    <w:rsid w:val="00FC2604"/>
    <w:rsid w:val="00FC3049"/>
    <w:rsid w:val="00FC4BD1"/>
    <w:rsid w:val="00FC5637"/>
    <w:rsid w:val="00FC57F0"/>
    <w:rsid w:val="00FC58EF"/>
    <w:rsid w:val="00FC6D9B"/>
    <w:rsid w:val="00FD057E"/>
    <w:rsid w:val="00FD2F36"/>
    <w:rsid w:val="00FD3F0D"/>
    <w:rsid w:val="00FD439D"/>
    <w:rsid w:val="00FD44E7"/>
    <w:rsid w:val="00FD4EFE"/>
    <w:rsid w:val="00FD68F0"/>
    <w:rsid w:val="00FD7A7C"/>
    <w:rsid w:val="00FE1106"/>
    <w:rsid w:val="00FE19EE"/>
    <w:rsid w:val="00FE23D9"/>
    <w:rsid w:val="00FE3BC3"/>
    <w:rsid w:val="00FE6B4B"/>
    <w:rsid w:val="00FE6D78"/>
    <w:rsid w:val="00FE7EEB"/>
    <w:rsid w:val="00FF0DB6"/>
    <w:rsid w:val="00FF1C8E"/>
    <w:rsid w:val="00FF1DBB"/>
    <w:rsid w:val="00FF34F8"/>
    <w:rsid w:val="00FF3563"/>
    <w:rsid w:val="00FF59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81DD1"/>
  <w15:chartTrackingRefBased/>
  <w15:docId w15:val="{33AB1485-EAB9-B84B-A910-C6A3A17F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252"/>
    <w:rPr>
      <w:lang w:val="en-H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526C"/>
    <w:rPr>
      <w:sz w:val="16"/>
      <w:szCs w:val="16"/>
    </w:rPr>
  </w:style>
  <w:style w:type="paragraph" w:styleId="CommentText">
    <w:name w:val="annotation text"/>
    <w:basedOn w:val="Normal"/>
    <w:link w:val="CommentTextChar"/>
    <w:uiPriority w:val="99"/>
    <w:semiHidden/>
    <w:unhideWhenUsed/>
    <w:rsid w:val="00E0526C"/>
    <w:pPr>
      <w:spacing w:line="240" w:lineRule="auto"/>
    </w:pPr>
    <w:rPr>
      <w:sz w:val="20"/>
      <w:szCs w:val="20"/>
    </w:rPr>
  </w:style>
  <w:style w:type="character" w:customStyle="1" w:styleId="CommentTextChar">
    <w:name w:val="Comment Text Char"/>
    <w:basedOn w:val="DefaultParagraphFont"/>
    <w:link w:val="CommentText"/>
    <w:uiPriority w:val="99"/>
    <w:semiHidden/>
    <w:rsid w:val="00E0526C"/>
    <w:rPr>
      <w:sz w:val="20"/>
      <w:szCs w:val="20"/>
      <w:lang w:val="en-HK"/>
    </w:rPr>
  </w:style>
  <w:style w:type="paragraph" w:styleId="BalloonText">
    <w:name w:val="Balloon Text"/>
    <w:basedOn w:val="Normal"/>
    <w:link w:val="BalloonTextChar"/>
    <w:uiPriority w:val="99"/>
    <w:semiHidden/>
    <w:unhideWhenUsed/>
    <w:rsid w:val="00E05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26C"/>
    <w:rPr>
      <w:rFonts w:ascii="Segoe UI" w:hAnsi="Segoe UI" w:cs="Segoe UI"/>
      <w:sz w:val="18"/>
      <w:szCs w:val="18"/>
      <w:lang w:val="en-HK"/>
    </w:rPr>
  </w:style>
  <w:style w:type="paragraph" w:styleId="Header">
    <w:name w:val="header"/>
    <w:basedOn w:val="Normal"/>
    <w:link w:val="HeaderChar"/>
    <w:uiPriority w:val="99"/>
    <w:unhideWhenUsed/>
    <w:rsid w:val="00950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B2B"/>
    <w:rPr>
      <w:lang w:val="en-HK"/>
    </w:rPr>
  </w:style>
  <w:style w:type="paragraph" w:styleId="Footer">
    <w:name w:val="footer"/>
    <w:basedOn w:val="Normal"/>
    <w:link w:val="FooterChar"/>
    <w:uiPriority w:val="99"/>
    <w:unhideWhenUsed/>
    <w:rsid w:val="00950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B2B"/>
    <w:rPr>
      <w:lang w:val="en-HK"/>
    </w:rPr>
  </w:style>
  <w:style w:type="paragraph" w:customStyle="1" w:styleId="EndNoteBibliographyTitle">
    <w:name w:val="EndNote Bibliography Title"/>
    <w:basedOn w:val="Normal"/>
    <w:link w:val="EndNoteBibliographyTitleChar"/>
    <w:rsid w:val="005F651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F6519"/>
    <w:rPr>
      <w:rFonts w:ascii="Calibri" w:hAnsi="Calibri" w:cs="Calibri"/>
      <w:noProof/>
      <w:lang w:val="en-HK"/>
    </w:rPr>
  </w:style>
  <w:style w:type="paragraph" w:customStyle="1" w:styleId="EndNoteBibliography">
    <w:name w:val="EndNote Bibliography"/>
    <w:basedOn w:val="Normal"/>
    <w:link w:val="EndNoteBibliographyChar"/>
    <w:rsid w:val="005F651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F6519"/>
    <w:rPr>
      <w:rFonts w:ascii="Calibri" w:hAnsi="Calibri" w:cs="Calibri"/>
      <w:noProof/>
      <w:lang w:val="en-HK"/>
    </w:rPr>
  </w:style>
  <w:style w:type="character" w:styleId="Hyperlink">
    <w:name w:val="Hyperlink"/>
    <w:basedOn w:val="DefaultParagraphFont"/>
    <w:uiPriority w:val="99"/>
    <w:unhideWhenUsed/>
    <w:rsid w:val="00866A6C"/>
    <w:rPr>
      <w:color w:val="0563C1" w:themeColor="hyperlink"/>
      <w:u w:val="single"/>
    </w:rPr>
  </w:style>
  <w:style w:type="character" w:customStyle="1" w:styleId="UnresolvedMention1">
    <w:name w:val="Unresolved Mention1"/>
    <w:basedOn w:val="DefaultParagraphFont"/>
    <w:uiPriority w:val="99"/>
    <w:semiHidden/>
    <w:unhideWhenUsed/>
    <w:rsid w:val="00866A6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07E40"/>
    <w:rPr>
      <w:b/>
      <w:bCs/>
    </w:rPr>
  </w:style>
  <w:style w:type="character" w:customStyle="1" w:styleId="CommentSubjectChar">
    <w:name w:val="Comment Subject Char"/>
    <w:basedOn w:val="CommentTextChar"/>
    <w:link w:val="CommentSubject"/>
    <w:uiPriority w:val="99"/>
    <w:semiHidden/>
    <w:rsid w:val="00A07E40"/>
    <w:rPr>
      <w:b/>
      <w:bCs/>
      <w:sz w:val="20"/>
      <w:szCs w:val="20"/>
      <w:lang w:val="en-HK"/>
    </w:rPr>
  </w:style>
  <w:style w:type="paragraph" w:styleId="Revision">
    <w:name w:val="Revision"/>
    <w:hidden/>
    <w:uiPriority w:val="99"/>
    <w:semiHidden/>
    <w:rsid w:val="00CB766F"/>
    <w:pPr>
      <w:spacing w:after="0" w:line="240" w:lineRule="auto"/>
    </w:pPr>
    <w:rPr>
      <w:lang w:val="en-HK"/>
    </w:rPr>
  </w:style>
  <w:style w:type="paragraph" w:styleId="ListParagraph">
    <w:name w:val="List Paragraph"/>
    <w:basedOn w:val="Normal"/>
    <w:uiPriority w:val="34"/>
    <w:qFormat/>
    <w:rsid w:val="0043408A"/>
    <w:pPr>
      <w:ind w:left="720"/>
      <w:contextualSpacing/>
    </w:pPr>
  </w:style>
  <w:style w:type="character" w:customStyle="1" w:styleId="UnresolvedMention2">
    <w:name w:val="Unresolved Mention2"/>
    <w:basedOn w:val="DefaultParagraphFont"/>
    <w:uiPriority w:val="99"/>
    <w:semiHidden/>
    <w:unhideWhenUsed/>
    <w:rsid w:val="00EC44C2"/>
    <w:rPr>
      <w:color w:val="605E5C"/>
      <w:shd w:val="clear" w:color="auto" w:fill="E1DFDD"/>
    </w:rPr>
  </w:style>
  <w:style w:type="character" w:styleId="LineNumber">
    <w:name w:val="line number"/>
    <w:basedOn w:val="DefaultParagraphFont"/>
    <w:uiPriority w:val="99"/>
    <w:semiHidden/>
    <w:unhideWhenUsed/>
    <w:rsid w:val="00A527E0"/>
  </w:style>
  <w:style w:type="paragraph" w:styleId="PlainText">
    <w:name w:val="Plain Text"/>
    <w:basedOn w:val="Normal"/>
    <w:link w:val="PlainTextChar"/>
    <w:uiPriority w:val="99"/>
    <w:unhideWhenUsed/>
    <w:rsid w:val="007F1575"/>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7F1575"/>
    <w:rPr>
      <w:rFonts w:ascii="Calibri" w:hAnsi="Calibri"/>
      <w:szCs w:val="21"/>
    </w:rPr>
  </w:style>
  <w:style w:type="character" w:styleId="PlaceholderText">
    <w:name w:val="Placeholder Text"/>
    <w:basedOn w:val="DefaultParagraphFont"/>
    <w:uiPriority w:val="99"/>
    <w:semiHidden/>
    <w:rsid w:val="00480F47"/>
    <w:rPr>
      <w:color w:val="808080"/>
    </w:rPr>
  </w:style>
  <w:style w:type="character" w:styleId="UnresolvedMention">
    <w:name w:val="Unresolved Mention"/>
    <w:basedOn w:val="DefaultParagraphFont"/>
    <w:uiPriority w:val="99"/>
    <w:semiHidden/>
    <w:unhideWhenUsed/>
    <w:rsid w:val="00FB5252"/>
    <w:rPr>
      <w:color w:val="605E5C"/>
      <w:shd w:val="clear" w:color="auto" w:fill="E1DFDD"/>
    </w:rPr>
  </w:style>
  <w:style w:type="paragraph" w:customStyle="1" w:styleId="ng-star-inserted">
    <w:name w:val="ng-star-inserted"/>
    <w:basedOn w:val="Normal"/>
    <w:rsid w:val="00FB52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tar-inserted1">
    <w:name w:val="ng-star-inserted1"/>
    <w:basedOn w:val="DefaultParagraphFont"/>
    <w:rsid w:val="00FB5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52536">
      <w:bodyDiv w:val="1"/>
      <w:marLeft w:val="0"/>
      <w:marRight w:val="0"/>
      <w:marTop w:val="0"/>
      <w:marBottom w:val="0"/>
      <w:divBdr>
        <w:top w:val="none" w:sz="0" w:space="0" w:color="auto"/>
        <w:left w:val="none" w:sz="0" w:space="0" w:color="auto"/>
        <w:bottom w:val="none" w:sz="0" w:space="0" w:color="auto"/>
        <w:right w:val="none" w:sz="0" w:space="0" w:color="auto"/>
      </w:divBdr>
    </w:div>
    <w:div w:id="176234449">
      <w:bodyDiv w:val="1"/>
      <w:marLeft w:val="0"/>
      <w:marRight w:val="0"/>
      <w:marTop w:val="0"/>
      <w:marBottom w:val="0"/>
      <w:divBdr>
        <w:top w:val="none" w:sz="0" w:space="0" w:color="auto"/>
        <w:left w:val="none" w:sz="0" w:space="0" w:color="auto"/>
        <w:bottom w:val="none" w:sz="0" w:space="0" w:color="auto"/>
        <w:right w:val="none" w:sz="0" w:space="0" w:color="auto"/>
      </w:divBdr>
    </w:div>
    <w:div w:id="180321239">
      <w:bodyDiv w:val="1"/>
      <w:marLeft w:val="0"/>
      <w:marRight w:val="0"/>
      <w:marTop w:val="0"/>
      <w:marBottom w:val="0"/>
      <w:divBdr>
        <w:top w:val="none" w:sz="0" w:space="0" w:color="auto"/>
        <w:left w:val="none" w:sz="0" w:space="0" w:color="auto"/>
        <w:bottom w:val="none" w:sz="0" w:space="0" w:color="auto"/>
        <w:right w:val="none" w:sz="0" w:space="0" w:color="auto"/>
      </w:divBdr>
      <w:divsChild>
        <w:div w:id="1508250098">
          <w:marLeft w:val="0"/>
          <w:marRight w:val="0"/>
          <w:marTop w:val="0"/>
          <w:marBottom w:val="0"/>
          <w:divBdr>
            <w:top w:val="none" w:sz="0" w:space="0" w:color="auto"/>
            <w:left w:val="none" w:sz="0" w:space="0" w:color="auto"/>
            <w:bottom w:val="none" w:sz="0" w:space="0" w:color="auto"/>
            <w:right w:val="none" w:sz="0" w:space="0" w:color="auto"/>
          </w:divBdr>
        </w:div>
        <w:div w:id="1909462484">
          <w:marLeft w:val="0"/>
          <w:marRight w:val="0"/>
          <w:marTop w:val="0"/>
          <w:marBottom w:val="0"/>
          <w:divBdr>
            <w:top w:val="none" w:sz="0" w:space="0" w:color="auto"/>
            <w:left w:val="none" w:sz="0" w:space="0" w:color="auto"/>
            <w:bottom w:val="none" w:sz="0" w:space="0" w:color="auto"/>
            <w:right w:val="none" w:sz="0" w:space="0" w:color="auto"/>
          </w:divBdr>
        </w:div>
        <w:div w:id="2034958773">
          <w:marLeft w:val="0"/>
          <w:marRight w:val="0"/>
          <w:marTop w:val="0"/>
          <w:marBottom w:val="0"/>
          <w:divBdr>
            <w:top w:val="none" w:sz="0" w:space="0" w:color="auto"/>
            <w:left w:val="none" w:sz="0" w:space="0" w:color="auto"/>
            <w:bottom w:val="none" w:sz="0" w:space="0" w:color="auto"/>
            <w:right w:val="none" w:sz="0" w:space="0" w:color="auto"/>
          </w:divBdr>
        </w:div>
        <w:div w:id="2054883073">
          <w:marLeft w:val="0"/>
          <w:marRight w:val="0"/>
          <w:marTop w:val="0"/>
          <w:marBottom w:val="0"/>
          <w:divBdr>
            <w:top w:val="none" w:sz="0" w:space="0" w:color="auto"/>
            <w:left w:val="none" w:sz="0" w:space="0" w:color="auto"/>
            <w:bottom w:val="none" w:sz="0" w:space="0" w:color="auto"/>
            <w:right w:val="none" w:sz="0" w:space="0" w:color="auto"/>
          </w:divBdr>
        </w:div>
        <w:div w:id="1097288910">
          <w:marLeft w:val="0"/>
          <w:marRight w:val="0"/>
          <w:marTop w:val="0"/>
          <w:marBottom w:val="0"/>
          <w:divBdr>
            <w:top w:val="none" w:sz="0" w:space="0" w:color="auto"/>
            <w:left w:val="none" w:sz="0" w:space="0" w:color="auto"/>
            <w:bottom w:val="none" w:sz="0" w:space="0" w:color="auto"/>
            <w:right w:val="none" w:sz="0" w:space="0" w:color="auto"/>
          </w:divBdr>
        </w:div>
        <w:div w:id="215243773">
          <w:marLeft w:val="0"/>
          <w:marRight w:val="0"/>
          <w:marTop w:val="0"/>
          <w:marBottom w:val="0"/>
          <w:divBdr>
            <w:top w:val="none" w:sz="0" w:space="0" w:color="auto"/>
            <w:left w:val="none" w:sz="0" w:space="0" w:color="auto"/>
            <w:bottom w:val="none" w:sz="0" w:space="0" w:color="auto"/>
            <w:right w:val="none" w:sz="0" w:space="0" w:color="auto"/>
          </w:divBdr>
        </w:div>
      </w:divsChild>
    </w:div>
    <w:div w:id="451822369">
      <w:bodyDiv w:val="1"/>
      <w:marLeft w:val="0"/>
      <w:marRight w:val="0"/>
      <w:marTop w:val="0"/>
      <w:marBottom w:val="0"/>
      <w:divBdr>
        <w:top w:val="none" w:sz="0" w:space="0" w:color="auto"/>
        <w:left w:val="none" w:sz="0" w:space="0" w:color="auto"/>
        <w:bottom w:val="none" w:sz="0" w:space="0" w:color="auto"/>
        <w:right w:val="none" w:sz="0" w:space="0" w:color="auto"/>
      </w:divBdr>
    </w:div>
    <w:div w:id="1133593992">
      <w:bodyDiv w:val="1"/>
      <w:marLeft w:val="0"/>
      <w:marRight w:val="0"/>
      <w:marTop w:val="0"/>
      <w:marBottom w:val="0"/>
      <w:divBdr>
        <w:top w:val="none" w:sz="0" w:space="0" w:color="auto"/>
        <w:left w:val="none" w:sz="0" w:space="0" w:color="auto"/>
        <w:bottom w:val="none" w:sz="0" w:space="0" w:color="auto"/>
        <w:right w:val="none" w:sz="0" w:space="0" w:color="auto"/>
      </w:divBdr>
    </w:div>
    <w:div w:id="1430854858">
      <w:bodyDiv w:val="1"/>
      <w:marLeft w:val="0"/>
      <w:marRight w:val="0"/>
      <w:marTop w:val="0"/>
      <w:marBottom w:val="0"/>
      <w:divBdr>
        <w:top w:val="none" w:sz="0" w:space="0" w:color="auto"/>
        <w:left w:val="none" w:sz="0" w:space="0" w:color="auto"/>
        <w:bottom w:val="none" w:sz="0" w:space="0" w:color="auto"/>
        <w:right w:val="none" w:sz="0" w:space="0" w:color="auto"/>
      </w:divBdr>
    </w:div>
    <w:div w:id="1449812296">
      <w:bodyDiv w:val="1"/>
      <w:marLeft w:val="0"/>
      <w:marRight w:val="0"/>
      <w:marTop w:val="0"/>
      <w:marBottom w:val="0"/>
      <w:divBdr>
        <w:top w:val="none" w:sz="0" w:space="0" w:color="auto"/>
        <w:left w:val="none" w:sz="0" w:space="0" w:color="auto"/>
        <w:bottom w:val="none" w:sz="0" w:space="0" w:color="auto"/>
        <w:right w:val="none" w:sz="0" w:space="0" w:color="auto"/>
      </w:divBdr>
    </w:div>
    <w:div w:id="1488865223">
      <w:bodyDiv w:val="1"/>
      <w:marLeft w:val="0"/>
      <w:marRight w:val="0"/>
      <w:marTop w:val="0"/>
      <w:marBottom w:val="0"/>
      <w:divBdr>
        <w:top w:val="none" w:sz="0" w:space="0" w:color="auto"/>
        <w:left w:val="none" w:sz="0" w:space="0" w:color="auto"/>
        <w:bottom w:val="none" w:sz="0" w:space="0" w:color="auto"/>
        <w:right w:val="none" w:sz="0" w:space="0" w:color="auto"/>
      </w:divBdr>
      <w:divsChild>
        <w:div w:id="41246499">
          <w:marLeft w:val="0"/>
          <w:marRight w:val="0"/>
          <w:marTop w:val="0"/>
          <w:marBottom w:val="0"/>
          <w:divBdr>
            <w:top w:val="none" w:sz="0" w:space="0" w:color="auto"/>
            <w:left w:val="none" w:sz="0" w:space="0" w:color="auto"/>
            <w:bottom w:val="none" w:sz="0" w:space="0" w:color="auto"/>
            <w:right w:val="none" w:sz="0" w:space="0" w:color="auto"/>
          </w:divBdr>
        </w:div>
        <w:div w:id="1997951737">
          <w:marLeft w:val="0"/>
          <w:marRight w:val="0"/>
          <w:marTop w:val="0"/>
          <w:marBottom w:val="0"/>
          <w:divBdr>
            <w:top w:val="none" w:sz="0" w:space="0" w:color="auto"/>
            <w:left w:val="none" w:sz="0" w:space="0" w:color="auto"/>
            <w:bottom w:val="none" w:sz="0" w:space="0" w:color="auto"/>
            <w:right w:val="none" w:sz="0" w:space="0" w:color="auto"/>
          </w:divBdr>
        </w:div>
        <w:div w:id="733545960">
          <w:marLeft w:val="0"/>
          <w:marRight w:val="0"/>
          <w:marTop w:val="0"/>
          <w:marBottom w:val="0"/>
          <w:divBdr>
            <w:top w:val="none" w:sz="0" w:space="0" w:color="auto"/>
            <w:left w:val="none" w:sz="0" w:space="0" w:color="auto"/>
            <w:bottom w:val="none" w:sz="0" w:space="0" w:color="auto"/>
            <w:right w:val="none" w:sz="0" w:space="0" w:color="auto"/>
          </w:divBdr>
        </w:div>
        <w:div w:id="258832738">
          <w:marLeft w:val="0"/>
          <w:marRight w:val="0"/>
          <w:marTop w:val="0"/>
          <w:marBottom w:val="0"/>
          <w:divBdr>
            <w:top w:val="none" w:sz="0" w:space="0" w:color="auto"/>
            <w:left w:val="none" w:sz="0" w:space="0" w:color="auto"/>
            <w:bottom w:val="none" w:sz="0" w:space="0" w:color="auto"/>
            <w:right w:val="none" w:sz="0" w:space="0" w:color="auto"/>
          </w:divBdr>
        </w:div>
        <w:div w:id="1659579940">
          <w:marLeft w:val="0"/>
          <w:marRight w:val="0"/>
          <w:marTop w:val="0"/>
          <w:marBottom w:val="0"/>
          <w:divBdr>
            <w:top w:val="none" w:sz="0" w:space="0" w:color="auto"/>
            <w:left w:val="none" w:sz="0" w:space="0" w:color="auto"/>
            <w:bottom w:val="none" w:sz="0" w:space="0" w:color="auto"/>
            <w:right w:val="none" w:sz="0" w:space="0" w:color="auto"/>
          </w:divBdr>
        </w:div>
        <w:div w:id="664016199">
          <w:marLeft w:val="0"/>
          <w:marRight w:val="0"/>
          <w:marTop w:val="0"/>
          <w:marBottom w:val="0"/>
          <w:divBdr>
            <w:top w:val="none" w:sz="0" w:space="0" w:color="auto"/>
            <w:left w:val="none" w:sz="0" w:space="0" w:color="auto"/>
            <w:bottom w:val="none" w:sz="0" w:space="0" w:color="auto"/>
            <w:right w:val="none" w:sz="0" w:space="0" w:color="auto"/>
          </w:divBdr>
        </w:div>
      </w:divsChild>
    </w:div>
    <w:div w:id="1536231362">
      <w:bodyDiv w:val="1"/>
      <w:marLeft w:val="0"/>
      <w:marRight w:val="0"/>
      <w:marTop w:val="0"/>
      <w:marBottom w:val="0"/>
      <w:divBdr>
        <w:top w:val="none" w:sz="0" w:space="0" w:color="auto"/>
        <w:left w:val="none" w:sz="0" w:space="0" w:color="auto"/>
        <w:bottom w:val="none" w:sz="0" w:space="0" w:color="auto"/>
        <w:right w:val="none" w:sz="0" w:space="0" w:color="auto"/>
      </w:divBdr>
      <w:divsChild>
        <w:div w:id="1152409844">
          <w:marLeft w:val="0"/>
          <w:marRight w:val="0"/>
          <w:marTop w:val="0"/>
          <w:marBottom w:val="0"/>
          <w:divBdr>
            <w:top w:val="none" w:sz="0" w:space="0" w:color="auto"/>
            <w:left w:val="none" w:sz="0" w:space="0" w:color="auto"/>
            <w:bottom w:val="none" w:sz="0" w:space="0" w:color="auto"/>
            <w:right w:val="none" w:sz="0" w:space="0" w:color="auto"/>
          </w:divBdr>
        </w:div>
        <w:div w:id="653098419">
          <w:marLeft w:val="0"/>
          <w:marRight w:val="0"/>
          <w:marTop w:val="0"/>
          <w:marBottom w:val="0"/>
          <w:divBdr>
            <w:top w:val="none" w:sz="0" w:space="0" w:color="auto"/>
            <w:left w:val="none" w:sz="0" w:space="0" w:color="auto"/>
            <w:bottom w:val="none" w:sz="0" w:space="0" w:color="auto"/>
            <w:right w:val="none" w:sz="0" w:space="0" w:color="auto"/>
          </w:divBdr>
        </w:div>
        <w:div w:id="1527717601">
          <w:marLeft w:val="0"/>
          <w:marRight w:val="0"/>
          <w:marTop w:val="0"/>
          <w:marBottom w:val="0"/>
          <w:divBdr>
            <w:top w:val="none" w:sz="0" w:space="0" w:color="auto"/>
            <w:left w:val="none" w:sz="0" w:space="0" w:color="auto"/>
            <w:bottom w:val="none" w:sz="0" w:space="0" w:color="auto"/>
            <w:right w:val="none" w:sz="0" w:space="0" w:color="auto"/>
          </w:divBdr>
        </w:div>
        <w:div w:id="983393826">
          <w:marLeft w:val="0"/>
          <w:marRight w:val="0"/>
          <w:marTop w:val="0"/>
          <w:marBottom w:val="0"/>
          <w:divBdr>
            <w:top w:val="none" w:sz="0" w:space="0" w:color="auto"/>
            <w:left w:val="none" w:sz="0" w:space="0" w:color="auto"/>
            <w:bottom w:val="none" w:sz="0" w:space="0" w:color="auto"/>
            <w:right w:val="none" w:sz="0" w:space="0" w:color="auto"/>
          </w:divBdr>
        </w:div>
        <w:div w:id="1384452686">
          <w:marLeft w:val="0"/>
          <w:marRight w:val="0"/>
          <w:marTop w:val="0"/>
          <w:marBottom w:val="0"/>
          <w:divBdr>
            <w:top w:val="none" w:sz="0" w:space="0" w:color="auto"/>
            <w:left w:val="none" w:sz="0" w:space="0" w:color="auto"/>
            <w:bottom w:val="none" w:sz="0" w:space="0" w:color="auto"/>
            <w:right w:val="none" w:sz="0" w:space="0" w:color="auto"/>
          </w:divBdr>
        </w:div>
        <w:div w:id="1010907165">
          <w:marLeft w:val="0"/>
          <w:marRight w:val="0"/>
          <w:marTop w:val="0"/>
          <w:marBottom w:val="0"/>
          <w:divBdr>
            <w:top w:val="none" w:sz="0" w:space="0" w:color="auto"/>
            <w:left w:val="none" w:sz="0" w:space="0" w:color="auto"/>
            <w:bottom w:val="none" w:sz="0" w:space="0" w:color="auto"/>
            <w:right w:val="none" w:sz="0" w:space="0" w:color="auto"/>
          </w:divBdr>
        </w:div>
      </w:divsChild>
    </w:div>
    <w:div w:id="1871793643">
      <w:bodyDiv w:val="1"/>
      <w:marLeft w:val="0"/>
      <w:marRight w:val="0"/>
      <w:marTop w:val="0"/>
      <w:marBottom w:val="0"/>
      <w:divBdr>
        <w:top w:val="none" w:sz="0" w:space="0" w:color="auto"/>
        <w:left w:val="none" w:sz="0" w:space="0" w:color="auto"/>
        <w:bottom w:val="none" w:sz="0" w:space="0" w:color="auto"/>
        <w:right w:val="none" w:sz="0" w:space="0" w:color="auto"/>
      </w:divBdr>
    </w:div>
    <w:div w:id="2053651539">
      <w:bodyDiv w:val="1"/>
      <w:marLeft w:val="0"/>
      <w:marRight w:val="0"/>
      <w:marTop w:val="0"/>
      <w:marBottom w:val="0"/>
      <w:divBdr>
        <w:top w:val="none" w:sz="0" w:space="0" w:color="auto"/>
        <w:left w:val="none" w:sz="0" w:space="0" w:color="auto"/>
        <w:bottom w:val="none" w:sz="0" w:space="0" w:color="auto"/>
        <w:right w:val="none" w:sz="0" w:space="0" w:color="auto"/>
      </w:divBdr>
      <w:divsChild>
        <w:div w:id="1627272998">
          <w:marLeft w:val="0"/>
          <w:marRight w:val="0"/>
          <w:marTop w:val="0"/>
          <w:marBottom w:val="0"/>
          <w:divBdr>
            <w:top w:val="none" w:sz="0" w:space="0" w:color="auto"/>
            <w:left w:val="none" w:sz="0" w:space="0" w:color="auto"/>
            <w:bottom w:val="none" w:sz="0" w:space="0" w:color="auto"/>
            <w:right w:val="none" w:sz="0" w:space="0" w:color="auto"/>
          </w:divBdr>
        </w:div>
        <w:div w:id="1234388949">
          <w:marLeft w:val="0"/>
          <w:marRight w:val="0"/>
          <w:marTop w:val="0"/>
          <w:marBottom w:val="0"/>
          <w:divBdr>
            <w:top w:val="none" w:sz="0" w:space="0" w:color="auto"/>
            <w:left w:val="none" w:sz="0" w:space="0" w:color="auto"/>
            <w:bottom w:val="none" w:sz="0" w:space="0" w:color="auto"/>
            <w:right w:val="none" w:sz="0" w:space="0" w:color="auto"/>
          </w:divBdr>
        </w:div>
        <w:div w:id="1104374632">
          <w:marLeft w:val="0"/>
          <w:marRight w:val="0"/>
          <w:marTop w:val="0"/>
          <w:marBottom w:val="0"/>
          <w:divBdr>
            <w:top w:val="none" w:sz="0" w:space="0" w:color="auto"/>
            <w:left w:val="none" w:sz="0" w:space="0" w:color="auto"/>
            <w:bottom w:val="none" w:sz="0" w:space="0" w:color="auto"/>
            <w:right w:val="none" w:sz="0" w:space="0" w:color="auto"/>
          </w:divBdr>
        </w:div>
        <w:div w:id="688869598">
          <w:marLeft w:val="0"/>
          <w:marRight w:val="0"/>
          <w:marTop w:val="0"/>
          <w:marBottom w:val="0"/>
          <w:divBdr>
            <w:top w:val="none" w:sz="0" w:space="0" w:color="auto"/>
            <w:left w:val="none" w:sz="0" w:space="0" w:color="auto"/>
            <w:bottom w:val="none" w:sz="0" w:space="0" w:color="auto"/>
            <w:right w:val="none" w:sz="0" w:space="0" w:color="auto"/>
          </w:divBdr>
        </w:div>
        <w:div w:id="1699424310">
          <w:marLeft w:val="0"/>
          <w:marRight w:val="0"/>
          <w:marTop w:val="0"/>
          <w:marBottom w:val="0"/>
          <w:divBdr>
            <w:top w:val="none" w:sz="0" w:space="0" w:color="auto"/>
            <w:left w:val="none" w:sz="0" w:space="0" w:color="auto"/>
            <w:bottom w:val="none" w:sz="0" w:space="0" w:color="auto"/>
            <w:right w:val="none" w:sz="0" w:space="0" w:color="auto"/>
          </w:divBdr>
        </w:div>
        <w:div w:id="597249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17B68A-B76E-4BD4-B896-3DABBE3B6998}">
  <ds:schemaRefs>
    <ds:schemaRef ds:uri="http://schemas.openxmlformats.org/officeDocument/2006/bibliography"/>
  </ds:schemaRefs>
</ds:datastoreItem>
</file>

<file path=customXml/itemProps2.xml><?xml version="1.0" encoding="utf-8"?>
<ds:datastoreItem xmlns:ds="http://schemas.openxmlformats.org/officeDocument/2006/customXml" ds:itemID="{659C8EFB-3162-43D9-B2F4-C54DDC8186A4}"/>
</file>

<file path=customXml/itemProps3.xml><?xml version="1.0" encoding="utf-8"?>
<ds:datastoreItem xmlns:ds="http://schemas.openxmlformats.org/officeDocument/2006/customXml" ds:itemID="{6AB77E0B-0FAF-4E63-8E2D-8642E4A75C82}"/>
</file>

<file path=customXml/itemProps4.xml><?xml version="1.0" encoding="utf-8"?>
<ds:datastoreItem xmlns:ds="http://schemas.openxmlformats.org/officeDocument/2006/customXml" ds:itemID="{A28E1357-0412-4DA9-8FAB-8990B85C899E}"/>
</file>

<file path=docProps/app.xml><?xml version="1.0" encoding="utf-8"?>
<Properties xmlns="http://schemas.openxmlformats.org/officeDocument/2006/extended-properties" xmlns:vt="http://schemas.openxmlformats.org/officeDocument/2006/docPropsVTypes">
  <Template>Normal.dotm</Template>
  <TotalTime>8960</TotalTime>
  <Pages>14</Pages>
  <Words>6379</Words>
  <Characters>36362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zqchu</dc:creator>
  <cp:keywords/>
  <cp:lastModifiedBy>ttzhang@connect.hku.hk</cp:lastModifiedBy>
  <cp:revision>1206</cp:revision>
  <dcterms:created xsi:type="dcterms:W3CDTF">2020-11-30T00:09:00Z</dcterms:created>
  <dcterms:modified xsi:type="dcterms:W3CDTF">2025-11-23T14:58:00Z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